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6A5F04">
      <w:pPr>
        <w:keepNext w:val="0"/>
        <w:keepLines w:val="0"/>
        <w:widowControl/>
        <w:suppressLineNumbers w:val="0"/>
        <w:jc w:val="center"/>
        <w:rPr>
          <w:rFonts w:hint="eastAsia" w:ascii="宋体" w:hAnsi="宋体" w:eastAsia="宋体" w:cs="宋体"/>
          <w:b/>
          <w:bCs/>
          <w:color w:val="auto"/>
          <w:kern w:val="0"/>
          <w:sz w:val="34"/>
          <w:szCs w:val="34"/>
          <w:lang w:val="en-US" w:eastAsia="zh-CN" w:bidi="ar"/>
        </w:rPr>
      </w:pPr>
      <w:r>
        <w:rPr>
          <w:rFonts w:hint="eastAsia" w:ascii="宋体" w:hAnsi="宋体" w:eastAsia="宋体" w:cs="宋体"/>
          <w:b/>
          <w:bCs/>
          <w:color w:val="auto"/>
          <w:kern w:val="0"/>
          <w:sz w:val="34"/>
          <w:szCs w:val="34"/>
          <w:lang w:val="en-US" w:eastAsia="zh-CN" w:bidi="ar"/>
        </w:rPr>
        <w:t>资格证明文件</w:t>
      </w:r>
    </w:p>
    <w:p w14:paraId="05FA298B">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val="en-US" w:eastAsia="zh-CN"/>
        </w:rPr>
      </w:pPr>
      <w:r>
        <w:rPr>
          <w:rFonts w:hint="eastAsia" w:ascii="宋体" w:hAnsi="宋体" w:eastAsia="宋体" w:cs="宋体"/>
          <w:b/>
          <w:bCs/>
          <w:color w:val="auto"/>
          <w:sz w:val="22"/>
          <w:szCs w:val="22"/>
          <w:highlight w:val="none"/>
          <w:lang w:val="en-US" w:eastAsia="zh-CN"/>
        </w:rPr>
        <w:t>采购包1：</w:t>
      </w:r>
    </w:p>
    <w:p w14:paraId="22729257">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p>
    <w:p w14:paraId="72A6DC0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7A6B673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2.提供2023年度或2024年度经审计的财务报告（包括审计报告、资产负债表、利润表、现金流量表、所有者权益变动表（没有可不提供）及附注，成立时间至提交磋商响应文件截止时间不足一年的可提供成立后任意时段的资产负债表），或基本存款账户开户银行出具的资信证明及基本存款账户信息（以上两种形式的资料提供任何一种即可）；</w:t>
      </w:r>
    </w:p>
    <w:p w14:paraId="08F2A4C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3.提供具有履行合同所必需的设备和专业技术能力的承诺；</w:t>
      </w:r>
    </w:p>
    <w:p w14:paraId="740518F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4.提供响应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w:t>
      </w:r>
    </w:p>
    <w:p w14:paraId="164C6F9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5.提供响应文件递交截止时间前一年内已缴存的至少一个月的社会保障资金缴存单据或社保机构开具的社会保险参保缴费情况证明，依法不需要缴纳社会保障资金的供应商应提供相应证明文件；</w:t>
      </w:r>
    </w:p>
    <w:p w14:paraId="0F89746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6.参加政府采购活动前三年内，在经营活动中没有重大违法记录的书面声明。</w:t>
      </w:r>
    </w:p>
    <w:p w14:paraId="4F2E397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（二）落实政府采购政策需满足的资格要求：</w:t>
      </w:r>
    </w:p>
    <w:p w14:paraId="2D20045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本采购包专门面向中小企业采购，工程全部由符合政策要求的中小企业承建。（提供中小企业声明函或残疾人福利性单位声明函或监狱企业的证明文件）</w:t>
      </w:r>
    </w:p>
    <w:p w14:paraId="5EDBCAC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（三）特定资格条件：</w:t>
      </w:r>
    </w:p>
    <w:p w14:paraId="44BA6B24">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w:t>
      </w:r>
      <w:r>
        <w:rPr>
          <w:rFonts w:hint="eastAsia" w:ascii="宋体" w:hAnsi="宋体" w:eastAsia="宋体" w:cs="宋体"/>
          <w:color w:val="auto"/>
          <w:lang w:val="en-US" w:eastAsia="zh-CN"/>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r>
        <w:rPr>
          <w:rFonts w:hint="eastAsia" w:ascii="宋体" w:hAnsi="宋体" w:eastAsia="宋体" w:cs="宋体"/>
          <w:color w:val="auto"/>
          <w:highlight w:val="none"/>
          <w:lang w:val="en-US" w:eastAsia="zh-CN"/>
        </w:rPr>
        <w:t>；</w:t>
      </w:r>
    </w:p>
    <w:p w14:paraId="052ABE8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2、供应商资质要求：供应商具备建设部门颁发的建筑装修装饰工程专业承包二级及以上资质，且具有有效的安全生产许可证；</w:t>
      </w:r>
    </w:p>
    <w:p w14:paraId="33115E8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3、拟派项目经理资质要求：拟派项目经理具备建筑工程专业二级及以上注册建造师执业资格且在本单位注册，具有有效的安全生产考核合格证，且未担任其他在建工程项目的项目经理（提供无在建承诺书）；</w:t>
      </w:r>
    </w:p>
    <w:p w14:paraId="69AE766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4、</w:t>
      </w:r>
      <w:r>
        <w:rPr>
          <w:rFonts w:hint="eastAsia" w:ascii="宋体" w:hAnsi="宋体" w:eastAsia="宋体" w:cs="宋体"/>
          <w:color w:val="auto"/>
          <w:lang w:val="en-US" w:eastAsia="zh-CN"/>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r>
        <w:rPr>
          <w:rFonts w:hint="eastAsia" w:ascii="宋体" w:hAnsi="宋体" w:eastAsia="宋体" w:cs="宋体"/>
          <w:color w:val="auto"/>
          <w:highlight w:val="none"/>
          <w:lang w:val="en-US" w:eastAsia="zh-CN"/>
        </w:rPr>
        <w:t>。</w:t>
      </w:r>
    </w:p>
    <w:p w14:paraId="4E766C32">
      <w:pPr>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br w:type="page"/>
      </w:r>
    </w:p>
    <w:p w14:paraId="77AE95C1">
      <w:pPr>
        <w:spacing w:line="360" w:lineRule="auto"/>
        <w:ind w:firstLine="643" w:firstLineChars="200"/>
        <w:jc w:val="center"/>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具有履行合同所必需的设备和专业技术能力的承诺</w:t>
      </w:r>
    </w:p>
    <w:p w14:paraId="780180A1">
      <w:pPr>
        <w:spacing w:line="360" w:lineRule="auto"/>
        <w:rPr>
          <w:rFonts w:hint="eastAsia" w:ascii="宋体" w:hAnsi="宋体" w:eastAsia="宋体" w:cs="宋体"/>
          <w:color w:val="auto"/>
          <w:spacing w:val="4"/>
          <w:sz w:val="24"/>
          <w:szCs w:val="24"/>
          <w:highlight w:val="none"/>
        </w:rPr>
      </w:pPr>
    </w:p>
    <w:p w14:paraId="5C2F64D4">
      <w:pPr>
        <w:pStyle w:val="5"/>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19CC9740">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245CFF62">
      <w:pPr>
        <w:pStyle w:val="3"/>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7F62BC39">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57C23A7F">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（加盖单位公章）      </w:t>
      </w:r>
    </w:p>
    <w:p w14:paraId="245C413B">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lang w:val="en-US" w:eastAsia="zh-CN"/>
        </w:rPr>
        <w:t>或</w:t>
      </w:r>
      <w:r>
        <w:rPr>
          <w:rFonts w:hint="eastAsia" w:ascii="宋体" w:hAnsi="宋体" w:eastAsia="宋体" w:cs="宋体"/>
          <w:color w:val="auto"/>
          <w:spacing w:val="4"/>
          <w:sz w:val="24"/>
          <w:szCs w:val="24"/>
          <w:highlight w:val="none"/>
          <w:lang w:eastAsia="zh-CN"/>
        </w:rPr>
        <w:t>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5C8D71C2">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pacing w:val="4"/>
          <w:sz w:val="24"/>
          <w:szCs w:val="24"/>
          <w:highlight w:val="none"/>
          <w:lang w:val="en-US" w:eastAsia="zh-CN"/>
        </w:rPr>
        <w:t xml:space="preserve">    年    月   日</w:t>
      </w:r>
    </w:p>
    <w:p w14:paraId="3C232976">
      <w:pPr>
        <w:pStyle w:val="4"/>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highlight w:val="none"/>
          <w:lang w:eastAsia="zh-CN"/>
        </w:rPr>
        <w:br w:type="page"/>
      </w:r>
    </w:p>
    <w:p w14:paraId="330817C5">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参加政府采购活动前3年内，在经营活动中没有重大违法记录的</w:t>
      </w:r>
    </w:p>
    <w:p w14:paraId="0FEBA17C">
      <w:pPr>
        <w:keepNext w:val="0"/>
        <w:keepLines w:val="0"/>
        <w:pageBreakBefore w:val="0"/>
        <w:widowControl/>
        <w:suppressLineNumbers w:val="0"/>
        <w:kinsoku/>
        <w:wordWrap/>
        <w:overflowPunct/>
        <w:topLinePunct w:val="0"/>
        <w:bidi w:val="0"/>
        <w:spacing w:line="360" w:lineRule="auto"/>
        <w:jc w:val="center"/>
        <w:textAlignment w:val="auto"/>
        <w:rPr>
          <w:rFonts w:hint="eastAsia" w:ascii="宋体" w:hAnsi="宋体" w:eastAsia="宋体" w:cs="宋体"/>
          <w:color w:val="auto"/>
          <w:highlight w:val="none"/>
        </w:rPr>
      </w:pPr>
      <w:r>
        <w:rPr>
          <w:rFonts w:hint="eastAsia" w:ascii="宋体" w:hAnsi="宋体" w:eastAsia="宋体" w:cs="宋体"/>
          <w:b/>
          <w:bCs/>
          <w:color w:val="auto"/>
          <w:sz w:val="28"/>
          <w:szCs w:val="28"/>
          <w:highlight w:val="none"/>
          <w:lang w:val="en-US" w:eastAsia="zh-CN"/>
        </w:rPr>
        <w:t>书面声明</w:t>
      </w:r>
    </w:p>
    <w:p w14:paraId="266CBCC6">
      <w:pPr>
        <w:keepNext w:val="0"/>
        <w:keepLines w:val="0"/>
        <w:pageBreakBefore w:val="0"/>
        <w:widowControl/>
        <w:suppressLineNumbers w:val="0"/>
        <w:kinsoku/>
        <w:wordWrap/>
        <w:overflowPunct/>
        <w:topLinePunct w:val="0"/>
        <w:bidi w:val="0"/>
        <w:spacing w:line="360" w:lineRule="auto"/>
        <w:jc w:val="left"/>
        <w:textAlignment w:val="auto"/>
        <w:rPr>
          <w:rFonts w:hint="eastAsia" w:ascii="宋体" w:hAnsi="宋体" w:eastAsia="宋体" w:cs="宋体"/>
          <w:color w:val="auto"/>
          <w:kern w:val="0"/>
          <w:sz w:val="24"/>
          <w:szCs w:val="24"/>
          <w:highlight w:val="none"/>
          <w:lang w:val="en-US" w:eastAsia="zh-CN" w:bidi="ar"/>
        </w:rPr>
      </w:pPr>
    </w:p>
    <w:p w14:paraId="151B41A0">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0E4CC902">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我方作为</w:t>
      </w:r>
      <w:r>
        <w:rPr>
          <w:rFonts w:hint="eastAsia" w:ascii="宋体" w:hAnsi="宋体" w:eastAsia="宋体" w:cs="宋体"/>
          <w:color w:val="auto"/>
          <w:sz w:val="24"/>
          <w:highlight w:val="none"/>
          <w:u w:val="single"/>
          <w:lang w:val="en-US" w:eastAsia="zh-CN"/>
        </w:rPr>
        <w:t xml:space="preserve">   项目名称  </w:t>
      </w: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合同包</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的供应商，在此郑重声明：</w:t>
      </w:r>
    </w:p>
    <w:p w14:paraId="17B55DEF">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1．在参加本次政府采购活动前3年内的经营活动中___（填“没有”或“有”）重大违法记录。</w:t>
      </w:r>
    </w:p>
    <w:p w14:paraId="48D5E8D4">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2．我方___（填“未被列入”或“被列入”）失信被执行人名单。</w:t>
      </w:r>
    </w:p>
    <w:p w14:paraId="351EFD32">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3．我方___（填“未被列入”或“被列入”）重大税收违法失信主体。</w:t>
      </w:r>
    </w:p>
    <w:p w14:paraId="0CEFE9D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4．我方___（填“未被列入”或“被列入”）政府采购严重违法失信行为记录名单。</w:t>
      </w:r>
    </w:p>
    <w:p w14:paraId="1D3CA593">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如有不实，我方将无条件地退出本项目的采购活动，并遵照《政府采购法》有关“提供虚假材料的规定”接受处罚。</w:t>
      </w:r>
    </w:p>
    <w:p w14:paraId="0AE99B0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特此声明。</w:t>
      </w:r>
    </w:p>
    <w:p w14:paraId="3120DDD5">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p>
    <w:p w14:paraId="718A1193">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供应商：（供应商全称并加盖公章）</w:t>
      </w:r>
      <w:r>
        <w:rPr>
          <w:rFonts w:hint="eastAsia" w:ascii="宋体" w:hAnsi="宋体" w:eastAsia="宋体" w:cs="宋体"/>
          <w:color w:val="auto"/>
          <w:sz w:val="24"/>
          <w:szCs w:val="24"/>
          <w:highlight w:val="none"/>
          <w:u w:val="single"/>
          <w:lang w:val="en-US" w:eastAsia="zh-CN"/>
        </w:rPr>
        <w:t xml:space="preserve">            </w:t>
      </w:r>
    </w:p>
    <w:p w14:paraId="4E4AE2BB">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法定代表人或委托代理人：（签字或盖章）</w:t>
      </w:r>
      <w:r>
        <w:rPr>
          <w:rFonts w:hint="eastAsia" w:ascii="宋体" w:hAnsi="宋体" w:eastAsia="宋体" w:cs="宋体"/>
          <w:color w:val="auto"/>
          <w:sz w:val="24"/>
          <w:szCs w:val="24"/>
          <w:highlight w:val="none"/>
          <w:u w:val="single"/>
          <w:lang w:val="en-US" w:eastAsia="zh-CN"/>
        </w:rPr>
        <w:t xml:space="preserve">      </w:t>
      </w:r>
    </w:p>
    <w:p w14:paraId="5B93D3BC">
      <w:pPr>
        <w:pStyle w:val="2"/>
        <w:keepNext w:val="0"/>
        <w:keepLines w:val="0"/>
        <w:pageBreakBefore w:val="0"/>
        <w:shd w:val="clear" w:color="auto"/>
        <w:kinsoku/>
        <w:wordWrap/>
        <w:overflowPunct/>
        <w:topLinePunct w:val="0"/>
        <w:bidi w:val="0"/>
        <w:snapToGrid w:val="0"/>
        <w:spacing w:line="360" w:lineRule="auto"/>
        <w:ind w:firstLine="4262" w:firstLineChars="177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10E8CAD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提示：</w:t>
      </w:r>
    </w:p>
    <w:p w14:paraId="3256195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1．供应商可通过【信用中国】（www.creditchina.gov.cn）、【中国政府采购网】（www.ccgp.gov.cn）网站对自身信用记录进行自查，并按查询结果填写</w:t>
      </w:r>
      <w:r>
        <w:rPr>
          <w:rFonts w:hint="eastAsia" w:ascii="宋体" w:hAnsi="宋体" w:eastAsia="宋体" w:cs="宋体"/>
          <w:color w:val="auto"/>
          <w:sz w:val="24"/>
          <w:highlight w:val="none"/>
          <w:lang w:val="en-US" w:eastAsia="zh-CN"/>
        </w:rPr>
        <w:t>本</w:t>
      </w:r>
      <w:r>
        <w:rPr>
          <w:rFonts w:hint="eastAsia" w:ascii="宋体" w:hAnsi="宋体" w:eastAsia="宋体" w:cs="宋体"/>
          <w:color w:val="auto"/>
          <w:sz w:val="24"/>
          <w:highlight w:val="none"/>
        </w:rPr>
        <w:t>声明。</w:t>
      </w:r>
    </w:p>
    <w:p w14:paraId="0460CEE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2．供应商在参加政府采购活动前三年内因违法经营被禁止在一定期限内参加政府采购活动，期限届满的，可以参加政府采购活动，但应提供期限届满的证明材料。</w:t>
      </w:r>
    </w:p>
    <w:p w14:paraId="30455A02">
      <w:pPr>
        <w:keepLines/>
        <w:pageBreakBefore/>
        <w:jc w:val="center"/>
        <w:outlineLvl w:val="1"/>
        <w:rPr>
          <w:rFonts w:hint="eastAsia" w:ascii="宋体" w:hAnsi="宋体" w:eastAsia="宋体" w:cs="宋体"/>
          <w:b/>
          <w:bCs/>
          <w:color w:val="auto"/>
          <w:sz w:val="32"/>
          <w:szCs w:val="32"/>
        </w:rPr>
      </w:pPr>
      <w:r>
        <w:rPr>
          <w:rFonts w:hint="eastAsia" w:ascii="宋体" w:hAnsi="宋体" w:eastAsia="宋体" w:cs="宋体"/>
          <w:b/>
          <w:bCs/>
          <w:color w:val="auto"/>
          <w:sz w:val="32"/>
          <w:szCs w:val="32"/>
        </w:rPr>
        <w:t>法定代表人身份证明</w:t>
      </w:r>
    </w:p>
    <w:p w14:paraId="01562DE6">
      <w:pPr>
        <w:spacing w:line="360" w:lineRule="auto"/>
        <w:ind w:firstLine="420" w:firstLineChars="200"/>
        <w:rPr>
          <w:rFonts w:hint="eastAsia" w:ascii="宋体" w:hAnsi="宋体" w:eastAsia="宋体" w:cs="宋体"/>
          <w:color w:val="auto"/>
        </w:rPr>
      </w:pPr>
    </w:p>
    <w:p w14:paraId="3119D54F">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3428620F">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2E85E3FF">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75146DE9">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1CB70CD4">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71CEB408">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460D0977">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4E0C7C41">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433E0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C01965A">
            <w:pPr>
              <w:spacing w:line="480" w:lineRule="auto"/>
              <w:jc w:val="center"/>
              <w:rPr>
                <w:rFonts w:hint="eastAsia" w:ascii="宋体" w:hAnsi="宋体" w:eastAsia="宋体" w:cs="宋体"/>
                <w:color w:val="auto"/>
                <w:highlight w:val="none"/>
                <w:lang w:eastAsia="zh-CN"/>
              </w:rPr>
            </w:pPr>
          </w:p>
          <w:p w14:paraId="70C0BD77">
            <w:pPr>
              <w:spacing w:line="480" w:lineRule="auto"/>
              <w:jc w:val="center"/>
              <w:rPr>
                <w:rFonts w:hint="eastAsia" w:ascii="宋体" w:hAnsi="宋体" w:eastAsia="宋体" w:cs="宋体"/>
                <w:color w:val="auto"/>
                <w:highlight w:val="none"/>
                <w:lang w:eastAsia="zh-CN"/>
              </w:rPr>
            </w:pPr>
          </w:p>
          <w:p w14:paraId="1E4DD9F8">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69608845">
            <w:pPr>
              <w:pStyle w:val="3"/>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6CA93B15">
            <w:pPr>
              <w:spacing w:line="480" w:lineRule="auto"/>
              <w:jc w:val="center"/>
              <w:rPr>
                <w:rFonts w:hint="eastAsia" w:ascii="宋体" w:hAnsi="宋体" w:eastAsia="宋体" w:cs="宋体"/>
                <w:color w:val="auto"/>
                <w:highlight w:val="none"/>
              </w:rPr>
            </w:pPr>
          </w:p>
          <w:p w14:paraId="33FB56C7">
            <w:pPr>
              <w:spacing w:line="480" w:lineRule="auto"/>
              <w:jc w:val="center"/>
              <w:rPr>
                <w:rFonts w:hint="eastAsia" w:ascii="宋体" w:hAnsi="宋体" w:eastAsia="宋体" w:cs="宋体"/>
                <w:color w:val="auto"/>
                <w:highlight w:val="none"/>
              </w:rPr>
            </w:pPr>
          </w:p>
        </w:tc>
      </w:tr>
    </w:tbl>
    <w:p w14:paraId="44CCD5FC">
      <w:pPr>
        <w:spacing w:line="480" w:lineRule="auto"/>
        <w:rPr>
          <w:rFonts w:hint="eastAsia" w:ascii="宋体" w:hAnsi="宋体" w:eastAsia="宋体" w:cs="宋体"/>
          <w:color w:val="auto"/>
          <w:highlight w:val="none"/>
        </w:rPr>
      </w:pPr>
    </w:p>
    <w:p w14:paraId="6D2EE488">
      <w:pPr>
        <w:rPr>
          <w:rFonts w:hint="eastAsia" w:ascii="宋体" w:hAnsi="宋体" w:eastAsia="宋体" w:cs="宋体"/>
          <w:color w:val="auto"/>
          <w:highlight w:val="none"/>
        </w:rPr>
      </w:pPr>
    </w:p>
    <w:p w14:paraId="2DE4557D">
      <w:pPr>
        <w:rPr>
          <w:rFonts w:hint="eastAsia" w:ascii="宋体" w:hAnsi="宋体" w:eastAsia="宋体" w:cs="宋体"/>
          <w:color w:val="auto"/>
          <w:highlight w:val="none"/>
        </w:rPr>
      </w:pPr>
    </w:p>
    <w:p w14:paraId="30CA3359">
      <w:pPr>
        <w:rPr>
          <w:rFonts w:hint="eastAsia" w:ascii="宋体" w:hAnsi="宋体" w:eastAsia="宋体" w:cs="宋体"/>
          <w:color w:val="auto"/>
          <w:highlight w:val="none"/>
        </w:rPr>
      </w:pPr>
    </w:p>
    <w:p w14:paraId="30EF84C4">
      <w:pPr>
        <w:rPr>
          <w:rFonts w:hint="eastAsia" w:ascii="宋体" w:hAnsi="宋体" w:eastAsia="宋体" w:cs="宋体"/>
          <w:color w:val="auto"/>
          <w:highlight w:val="none"/>
        </w:rPr>
      </w:pPr>
    </w:p>
    <w:p w14:paraId="7A9AC88A">
      <w:pPr>
        <w:spacing w:line="360" w:lineRule="auto"/>
        <w:rPr>
          <w:rFonts w:hint="eastAsia" w:ascii="宋体" w:hAnsi="宋体" w:eastAsia="宋体" w:cs="宋体"/>
          <w:color w:val="auto"/>
          <w:highlight w:val="none"/>
        </w:rPr>
      </w:pPr>
    </w:p>
    <w:p w14:paraId="7575939D">
      <w:pPr>
        <w:spacing w:line="360" w:lineRule="auto"/>
        <w:ind w:right="420"/>
        <w:rPr>
          <w:rFonts w:hint="eastAsia" w:ascii="宋体" w:hAnsi="宋体" w:eastAsia="宋体" w:cs="宋体"/>
          <w:color w:val="auto"/>
          <w:highlight w:val="none"/>
        </w:rPr>
      </w:pPr>
    </w:p>
    <w:p w14:paraId="660B8F07">
      <w:pPr>
        <w:spacing w:line="360" w:lineRule="auto"/>
        <w:ind w:right="420"/>
        <w:rPr>
          <w:rFonts w:hint="eastAsia" w:ascii="宋体" w:hAnsi="宋体" w:eastAsia="宋体" w:cs="宋体"/>
          <w:color w:val="auto"/>
          <w:highlight w:val="none"/>
        </w:rPr>
      </w:pPr>
    </w:p>
    <w:p w14:paraId="424FF89F">
      <w:pPr>
        <w:spacing w:line="360" w:lineRule="auto"/>
        <w:ind w:right="420"/>
        <w:rPr>
          <w:rFonts w:hint="eastAsia" w:ascii="宋体" w:hAnsi="宋体" w:eastAsia="宋体" w:cs="宋体"/>
          <w:color w:val="auto"/>
          <w:highlight w:val="none"/>
        </w:rPr>
      </w:pPr>
    </w:p>
    <w:p w14:paraId="708B2AF5">
      <w:pPr>
        <w:spacing w:line="360" w:lineRule="auto"/>
        <w:ind w:right="420"/>
        <w:rPr>
          <w:rFonts w:hint="eastAsia" w:ascii="宋体" w:hAnsi="宋体" w:eastAsia="宋体" w:cs="宋体"/>
          <w:color w:val="auto"/>
          <w:highlight w:val="none"/>
        </w:rPr>
      </w:pPr>
    </w:p>
    <w:p w14:paraId="5590EE74">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35AD3CC3">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5A57044B">
      <w:pPr>
        <w:spacing w:line="500" w:lineRule="exact"/>
        <w:ind w:firstLine="422" w:firstLineChars="200"/>
        <w:rPr>
          <w:rFonts w:hint="eastAsia" w:ascii="宋体" w:hAnsi="宋体" w:eastAsia="宋体" w:cs="宋体"/>
          <w:b/>
          <w:bCs/>
          <w:color w:val="auto"/>
          <w:szCs w:val="24"/>
          <w:highlight w:val="none"/>
          <w:lang w:eastAsia="zh-CN"/>
        </w:rPr>
      </w:pPr>
    </w:p>
    <w:p w14:paraId="0EECE211">
      <w:pPr>
        <w:pStyle w:val="3"/>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1DD1BF94">
      <w:pPr>
        <w:rPr>
          <w:rFonts w:hint="eastAsia" w:ascii="宋体" w:hAnsi="宋体" w:eastAsia="宋体" w:cs="宋体"/>
          <w:b/>
          <w:bCs/>
          <w:color w:val="auto"/>
          <w:sz w:val="32"/>
          <w:szCs w:val="32"/>
        </w:rPr>
      </w:pPr>
      <w:r>
        <w:rPr>
          <w:rFonts w:hint="eastAsia" w:ascii="宋体" w:hAnsi="宋体" w:eastAsia="宋体" w:cs="宋体"/>
          <w:b/>
          <w:bCs/>
          <w:color w:val="auto"/>
          <w:sz w:val="32"/>
          <w:szCs w:val="32"/>
        </w:rPr>
        <w:br w:type="page"/>
      </w:r>
    </w:p>
    <w:p w14:paraId="1CC6B5DA">
      <w:pPr>
        <w:spacing w:line="360" w:lineRule="auto"/>
        <w:ind w:firstLine="643" w:firstLineChars="200"/>
        <w:jc w:val="center"/>
        <w:rPr>
          <w:rFonts w:hint="eastAsia" w:ascii="宋体" w:hAnsi="宋体" w:eastAsia="宋体" w:cs="宋体"/>
          <w:b/>
          <w:bCs/>
          <w:color w:val="auto"/>
          <w:sz w:val="32"/>
          <w:szCs w:val="32"/>
        </w:rPr>
      </w:pPr>
      <w:r>
        <w:rPr>
          <w:rFonts w:hint="eastAsia" w:ascii="宋体" w:hAnsi="宋体" w:eastAsia="宋体" w:cs="宋体"/>
          <w:b/>
          <w:bCs/>
          <w:color w:val="auto"/>
          <w:sz w:val="32"/>
          <w:szCs w:val="32"/>
        </w:rPr>
        <w:t>法人授权委托书</w:t>
      </w:r>
    </w:p>
    <w:p w14:paraId="75B84E5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名称）的法定代表人，现委托</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（姓名）为我方代理人。代理人根据授权，以我方名义签署、澄清、说明、补正、递交、撤回、修改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（项目名称）</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、签订合同和处理有关事宜，其法律后果由我方承担。</w:t>
      </w:r>
    </w:p>
    <w:p w14:paraId="185BB7D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代理人无转委托权。</w:t>
      </w:r>
    </w:p>
    <w:p w14:paraId="1C723E67">
      <w:pPr>
        <w:spacing w:line="360" w:lineRule="auto"/>
        <w:ind w:firstLine="480" w:firstLineChars="200"/>
        <w:rPr>
          <w:rFonts w:hint="eastAsia" w:ascii="宋体" w:hAnsi="宋体" w:eastAsia="宋体" w:cs="宋体"/>
          <w:color w:val="auto"/>
          <w:sz w:val="24"/>
          <w:szCs w:val="24"/>
          <w:highlight w:val="none"/>
        </w:rPr>
      </w:pPr>
      <w:bookmarkStart w:id="0" w:name="_Toc214090947"/>
      <w:bookmarkStart w:id="1" w:name="_Toc201637979"/>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递交响应文件截止</w:t>
      </w:r>
      <w:r>
        <w:rPr>
          <w:rFonts w:hint="eastAsia" w:ascii="宋体" w:hAnsi="宋体" w:eastAsia="宋体" w:cs="宋体"/>
          <w:color w:val="auto"/>
          <w:sz w:val="24"/>
          <w:szCs w:val="24"/>
          <w:highlight w:val="none"/>
        </w:rPr>
        <w:t>之日起不少于90日历天</w:t>
      </w:r>
    </w:p>
    <w:p w14:paraId="1BDCE48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rPr>
        <w:t>：</w:t>
      </w:r>
      <w:bookmarkEnd w:id="0"/>
      <w:bookmarkEnd w:id="1"/>
    </w:p>
    <w:p w14:paraId="4B831DC7">
      <w:pPr>
        <w:spacing w:line="360" w:lineRule="auto"/>
        <w:ind w:firstLine="480" w:firstLineChars="200"/>
        <w:rPr>
          <w:rFonts w:hint="eastAsia" w:ascii="宋体" w:hAnsi="宋体" w:eastAsia="宋体" w:cs="宋体"/>
          <w:color w:val="auto"/>
          <w:sz w:val="24"/>
          <w:szCs w:val="24"/>
        </w:rPr>
      </w:pPr>
      <w:bookmarkStart w:id="2" w:name="_Toc214090948"/>
      <w:bookmarkStart w:id="3" w:name="_Toc201637980"/>
      <w:r>
        <w:rPr>
          <w:rFonts w:hint="eastAsia" w:ascii="宋体" w:hAnsi="宋体" w:eastAsia="宋体" w:cs="宋体"/>
          <w:color w:val="auto"/>
          <w:sz w:val="24"/>
          <w:szCs w:val="24"/>
        </w:rPr>
        <w:t>职务：</w:t>
      </w:r>
      <w:bookmarkEnd w:id="2"/>
      <w:bookmarkEnd w:id="3"/>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职务：</w:t>
      </w:r>
    </w:p>
    <w:p w14:paraId="2CF2B38B">
      <w:pPr>
        <w:spacing w:line="360" w:lineRule="auto"/>
        <w:ind w:firstLine="480" w:firstLineChars="200"/>
        <w:rPr>
          <w:rFonts w:hint="eastAsia" w:ascii="宋体" w:hAnsi="宋体" w:eastAsia="宋体" w:cs="宋体"/>
          <w:color w:val="auto"/>
          <w:sz w:val="24"/>
          <w:szCs w:val="24"/>
        </w:rPr>
      </w:pPr>
      <w:bookmarkStart w:id="4" w:name="_Toc214090949"/>
      <w:bookmarkStart w:id="5" w:name="_Toc201637981"/>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bookmarkEnd w:id="4"/>
      <w:bookmarkEnd w:id="5"/>
    </w:p>
    <w:p w14:paraId="41E5BB95">
      <w:pPr>
        <w:spacing w:line="360" w:lineRule="auto"/>
        <w:rPr>
          <w:rFonts w:hint="eastAsia" w:ascii="宋体" w:hAnsi="宋体" w:eastAsia="宋体" w:cs="宋体"/>
          <w:color w:val="auto"/>
          <w:sz w:val="24"/>
          <w:szCs w:val="24"/>
        </w:rPr>
      </w:pPr>
      <w:bookmarkStart w:id="6" w:name="_Toc214090950"/>
      <w:bookmarkStart w:id="7" w:name="_Toc201637982"/>
      <w:r>
        <w:rPr>
          <w:rFonts w:hint="eastAsia" w:ascii="宋体" w:hAnsi="宋体" w:eastAsia="宋体" w:cs="宋体"/>
          <w:b/>
          <w:bCs/>
          <w:color w:val="auto"/>
          <w:sz w:val="24"/>
          <w:szCs w:val="24"/>
        </w:rPr>
        <w:t>附：法定代表人、</w:t>
      </w:r>
      <w:r>
        <w:rPr>
          <w:rFonts w:hint="eastAsia" w:ascii="宋体" w:hAnsi="宋体" w:eastAsia="宋体" w:cs="宋体"/>
          <w:b/>
          <w:bCs/>
          <w:color w:val="auto"/>
          <w:sz w:val="24"/>
          <w:szCs w:val="24"/>
          <w:lang w:eastAsia="zh-CN"/>
        </w:rPr>
        <w:t>委托代理人</w:t>
      </w:r>
      <w:r>
        <w:rPr>
          <w:rFonts w:hint="eastAsia" w:ascii="宋体" w:hAnsi="宋体" w:eastAsia="宋体" w:cs="宋体"/>
          <w:b/>
          <w:bCs/>
          <w:color w:val="auto"/>
          <w:sz w:val="24"/>
          <w:szCs w:val="24"/>
        </w:rPr>
        <w:t>身份证复印件</w:t>
      </w:r>
      <w:r>
        <w:rPr>
          <w:rFonts w:hint="eastAsia" w:ascii="宋体" w:hAnsi="宋体" w:eastAsia="宋体" w:cs="宋体"/>
          <w:b/>
          <w:bCs/>
          <w:color w:val="auto"/>
          <w:sz w:val="24"/>
          <w:szCs w:val="24"/>
          <w:lang w:val="en-US" w:eastAsia="zh-CN"/>
        </w:rPr>
        <w:t>及代理人本单位证明（响应文件提交截止日前六个月内任意一个月养老保险缴纳证明）</w:t>
      </w:r>
      <w:r>
        <w:rPr>
          <w:rFonts w:hint="eastAsia" w:ascii="宋体" w:hAnsi="宋体" w:eastAsia="宋体" w:cs="宋体"/>
          <w:b/>
          <w:bCs/>
          <w:color w:val="auto"/>
          <w:sz w:val="24"/>
          <w:szCs w:val="24"/>
        </w:rPr>
        <w:t>。</w:t>
      </w:r>
      <w:bookmarkEnd w:id="6"/>
      <w:bookmarkEnd w:id="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4F11B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07CE49D6">
            <w:pPr>
              <w:spacing w:line="360" w:lineRule="auto"/>
              <w:jc w:val="center"/>
              <w:rPr>
                <w:rFonts w:hint="eastAsia" w:ascii="宋体" w:hAnsi="宋体" w:eastAsia="宋体" w:cs="宋体"/>
                <w:color w:val="auto"/>
                <w:sz w:val="24"/>
                <w:szCs w:val="24"/>
              </w:rPr>
            </w:pPr>
            <w:bookmarkStart w:id="8" w:name="_Toc201637983"/>
            <w:bookmarkStart w:id="9" w:name="_Toc214090951"/>
            <w:r>
              <w:rPr>
                <w:rFonts w:hint="eastAsia" w:ascii="宋体" w:hAnsi="宋体" w:eastAsia="宋体" w:cs="宋体"/>
                <w:color w:val="auto"/>
                <w:sz w:val="24"/>
                <w:szCs w:val="24"/>
              </w:rPr>
              <w:t>法定代表人身份证复印件</w:t>
            </w:r>
            <w:bookmarkEnd w:id="8"/>
            <w:bookmarkEnd w:id="9"/>
          </w:p>
          <w:p w14:paraId="4A6BBB2B">
            <w:pPr>
              <w:spacing w:line="360" w:lineRule="auto"/>
              <w:jc w:val="center"/>
              <w:rPr>
                <w:rFonts w:hint="eastAsia" w:ascii="宋体" w:hAnsi="宋体" w:eastAsia="宋体" w:cs="宋体"/>
                <w:color w:val="auto"/>
                <w:sz w:val="24"/>
                <w:szCs w:val="24"/>
              </w:rPr>
            </w:pPr>
            <w:bookmarkStart w:id="10" w:name="_Toc214090952"/>
            <w:bookmarkStart w:id="11" w:name="_Toc201637984"/>
            <w:r>
              <w:rPr>
                <w:rFonts w:hint="eastAsia" w:ascii="宋体" w:hAnsi="宋体" w:eastAsia="宋体" w:cs="宋体"/>
                <w:color w:val="auto"/>
                <w:sz w:val="24"/>
                <w:szCs w:val="24"/>
              </w:rPr>
              <w:t>（正面）</w:t>
            </w:r>
            <w:bookmarkEnd w:id="10"/>
            <w:bookmarkEnd w:id="11"/>
          </w:p>
        </w:tc>
        <w:tc>
          <w:tcPr>
            <w:tcW w:w="4649" w:type="dxa"/>
            <w:vAlign w:val="center"/>
          </w:tcPr>
          <w:p w14:paraId="57BF47C5">
            <w:pPr>
              <w:spacing w:line="360" w:lineRule="auto"/>
              <w:jc w:val="center"/>
              <w:rPr>
                <w:rFonts w:hint="eastAsia" w:ascii="宋体" w:hAnsi="宋体" w:eastAsia="宋体" w:cs="宋体"/>
                <w:color w:val="auto"/>
                <w:sz w:val="24"/>
                <w:szCs w:val="24"/>
              </w:rPr>
            </w:pPr>
            <w:bookmarkStart w:id="12" w:name="_Toc201637985"/>
            <w:bookmarkStart w:id="13" w:name="_Toc214090953"/>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rPr>
              <w:t>身份证复印件</w:t>
            </w:r>
            <w:bookmarkEnd w:id="12"/>
            <w:bookmarkEnd w:id="13"/>
          </w:p>
          <w:p w14:paraId="5AD54918">
            <w:pPr>
              <w:spacing w:line="360" w:lineRule="auto"/>
              <w:jc w:val="center"/>
              <w:rPr>
                <w:rFonts w:hint="eastAsia" w:ascii="宋体" w:hAnsi="宋体" w:eastAsia="宋体" w:cs="宋体"/>
                <w:color w:val="auto"/>
                <w:sz w:val="24"/>
                <w:szCs w:val="24"/>
              </w:rPr>
            </w:pPr>
            <w:bookmarkStart w:id="14" w:name="_Toc201637986"/>
            <w:bookmarkStart w:id="15" w:name="_Toc214090954"/>
            <w:r>
              <w:rPr>
                <w:rFonts w:hint="eastAsia" w:ascii="宋体" w:hAnsi="宋体" w:eastAsia="宋体" w:cs="宋体"/>
                <w:color w:val="auto"/>
                <w:sz w:val="24"/>
                <w:szCs w:val="24"/>
              </w:rPr>
              <w:t>（正面）</w:t>
            </w:r>
            <w:bookmarkEnd w:id="14"/>
            <w:bookmarkEnd w:id="15"/>
          </w:p>
        </w:tc>
      </w:tr>
      <w:tr w14:paraId="66951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03E32EA3">
            <w:pPr>
              <w:spacing w:line="360" w:lineRule="auto"/>
              <w:jc w:val="center"/>
              <w:rPr>
                <w:rFonts w:hint="eastAsia" w:ascii="宋体" w:hAnsi="宋体" w:eastAsia="宋体" w:cs="宋体"/>
                <w:color w:val="auto"/>
                <w:sz w:val="24"/>
                <w:szCs w:val="24"/>
              </w:rPr>
            </w:pPr>
            <w:bookmarkStart w:id="16" w:name="_Toc201637987"/>
            <w:bookmarkStart w:id="17" w:name="_Toc214090955"/>
            <w:r>
              <w:rPr>
                <w:rFonts w:hint="eastAsia" w:ascii="宋体" w:hAnsi="宋体" w:eastAsia="宋体" w:cs="宋体"/>
                <w:color w:val="auto"/>
                <w:sz w:val="24"/>
                <w:szCs w:val="24"/>
              </w:rPr>
              <w:t>法定代表人身份证复印件</w:t>
            </w:r>
            <w:bookmarkEnd w:id="16"/>
            <w:bookmarkEnd w:id="17"/>
          </w:p>
          <w:p w14:paraId="4ED7F3EB">
            <w:pPr>
              <w:spacing w:line="360" w:lineRule="auto"/>
              <w:jc w:val="center"/>
              <w:rPr>
                <w:rFonts w:hint="eastAsia" w:ascii="宋体" w:hAnsi="宋体" w:eastAsia="宋体" w:cs="宋体"/>
                <w:color w:val="auto"/>
                <w:sz w:val="24"/>
                <w:szCs w:val="24"/>
              </w:rPr>
            </w:pPr>
            <w:bookmarkStart w:id="18" w:name="_Toc201637988"/>
            <w:bookmarkStart w:id="19" w:name="_Toc214090956"/>
            <w:r>
              <w:rPr>
                <w:rFonts w:hint="eastAsia" w:ascii="宋体" w:hAnsi="宋体" w:eastAsia="宋体" w:cs="宋体"/>
                <w:color w:val="auto"/>
                <w:sz w:val="24"/>
                <w:szCs w:val="24"/>
              </w:rPr>
              <w:t>（反面）</w:t>
            </w:r>
            <w:bookmarkEnd w:id="18"/>
            <w:bookmarkEnd w:id="19"/>
          </w:p>
        </w:tc>
        <w:tc>
          <w:tcPr>
            <w:tcW w:w="4649" w:type="dxa"/>
            <w:vAlign w:val="center"/>
          </w:tcPr>
          <w:p w14:paraId="36875F58">
            <w:pPr>
              <w:spacing w:line="360" w:lineRule="auto"/>
              <w:jc w:val="center"/>
              <w:rPr>
                <w:rFonts w:hint="eastAsia" w:ascii="宋体" w:hAnsi="宋体" w:eastAsia="宋体" w:cs="宋体"/>
                <w:color w:val="auto"/>
                <w:sz w:val="24"/>
                <w:szCs w:val="24"/>
              </w:rPr>
            </w:pPr>
            <w:bookmarkStart w:id="20" w:name="_Toc214090957"/>
            <w:bookmarkStart w:id="21" w:name="_Toc201637989"/>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rPr>
              <w:t>身份证复印件</w:t>
            </w:r>
            <w:bookmarkEnd w:id="20"/>
            <w:bookmarkEnd w:id="21"/>
          </w:p>
          <w:p w14:paraId="4FCA49C4">
            <w:pPr>
              <w:spacing w:line="360" w:lineRule="auto"/>
              <w:jc w:val="center"/>
              <w:rPr>
                <w:rFonts w:hint="eastAsia" w:ascii="宋体" w:hAnsi="宋体" w:eastAsia="宋体" w:cs="宋体"/>
                <w:color w:val="auto"/>
                <w:sz w:val="24"/>
                <w:szCs w:val="24"/>
              </w:rPr>
            </w:pPr>
            <w:bookmarkStart w:id="22" w:name="_Toc214090958"/>
            <w:bookmarkStart w:id="23" w:name="_Toc201637990"/>
            <w:r>
              <w:rPr>
                <w:rFonts w:hint="eastAsia" w:ascii="宋体" w:hAnsi="宋体" w:eastAsia="宋体" w:cs="宋体"/>
                <w:color w:val="auto"/>
                <w:sz w:val="24"/>
                <w:szCs w:val="24"/>
              </w:rPr>
              <w:t>（反面）</w:t>
            </w:r>
            <w:bookmarkEnd w:id="22"/>
            <w:bookmarkEnd w:id="23"/>
          </w:p>
        </w:tc>
      </w:tr>
    </w:tbl>
    <w:p w14:paraId="61230585">
      <w:pPr>
        <w:spacing w:line="360" w:lineRule="auto"/>
        <w:rPr>
          <w:rFonts w:hint="eastAsia" w:ascii="宋体" w:hAnsi="宋体" w:eastAsia="宋体" w:cs="宋体"/>
          <w:color w:val="auto"/>
          <w:sz w:val="24"/>
          <w:szCs w:val="24"/>
        </w:rPr>
      </w:pPr>
    </w:p>
    <w:p w14:paraId="0DCF33D4">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1D3F1EEA">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1677C163">
      <w:pPr>
        <w:rPr>
          <w:rFonts w:hint="eastAsia" w:ascii="宋体" w:hAnsi="宋体" w:eastAsia="宋体" w:cs="宋体"/>
          <w:b/>
          <w:color w:val="auto"/>
          <w:sz w:val="36"/>
        </w:rPr>
      </w:pPr>
      <w:r>
        <w:rPr>
          <w:rFonts w:hint="eastAsia" w:ascii="宋体" w:hAnsi="宋体" w:eastAsia="宋体" w:cs="宋体"/>
          <w:color w:val="auto"/>
          <w:sz w:val="24"/>
          <w:szCs w:val="24"/>
          <w:highlight w:val="none"/>
          <w:lang w:eastAsia="zh-CN"/>
        </w:rPr>
        <w:t>注：法定代表人参加时无需提供。</w:t>
      </w:r>
    </w:p>
    <w:p w14:paraId="25A60412">
      <w:pPr>
        <w:rPr>
          <w:rFonts w:hint="eastAsia" w:ascii="宋体" w:hAnsi="宋体" w:eastAsia="宋体" w:cs="宋体"/>
          <w:color w:val="auto"/>
          <w:kern w:val="0"/>
          <w:sz w:val="34"/>
          <w:szCs w:val="34"/>
          <w:highlight w:val="none"/>
          <w:lang w:val="en-US" w:eastAsia="zh-CN" w:bidi="ar"/>
        </w:rPr>
      </w:pPr>
      <w:r>
        <w:rPr>
          <w:rFonts w:hint="eastAsia" w:ascii="宋体" w:hAnsi="宋体" w:eastAsia="宋体" w:cs="宋体"/>
          <w:color w:val="auto"/>
          <w:kern w:val="0"/>
          <w:sz w:val="34"/>
          <w:szCs w:val="34"/>
          <w:highlight w:val="none"/>
          <w:lang w:val="en-US" w:eastAsia="zh-CN" w:bidi="ar"/>
        </w:rPr>
        <w:br w:type="page"/>
      </w:r>
    </w:p>
    <w:p w14:paraId="2468FBBF">
      <w:pPr>
        <w:keepNext w:val="0"/>
        <w:keepLines w:val="0"/>
        <w:widowControl/>
        <w:suppressLineNumbers w:val="0"/>
        <w:jc w:val="center"/>
        <w:rPr>
          <w:rFonts w:hint="eastAsia" w:ascii="宋体" w:hAnsi="宋体" w:eastAsia="宋体" w:cs="宋体"/>
          <w:b/>
          <w:bCs/>
          <w:color w:val="auto"/>
          <w:kern w:val="0"/>
          <w:sz w:val="34"/>
          <w:szCs w:val="34"/>
          <w:highlight w:val="none"/>
          <w:lang w:val="en-US" w:eastAsia="zh-CN" w:bidi="ar"/>
        </w:rPr>
      </w:pPr>
      <w:r>
        <w:rPr>
          <w:rFonts w:hint="eastAsia" w:ascii="宋体" w:hAnsi="宋体" w:eastAsia="宋体" w:cs="宋体"/>
          <w:b/>
          <w:bCs/>
          <w:color w:val="auto"/>
          <w:kern w:val="0"/>
          <w:sz w:val="34"/>
          <w:szCs w:val="34"/>
          <w:highlight w:val="none"/>
          <w:lang w:val="en-US" w:eastAsia="zh-CN" w:bidi="ar"/>
        </w:rPr>
        <w:t>项目经理无在建承诺书</w:t>
      </w:r>
    </w:p>
    <w:p w14:paraId="388BC7E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p>
    <w:p w14:paraId="2351AB38">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lang w:val="en-US" w:eastAsia="zh-CN"/>
        </w:rPr>
      </w:pPr>
    </w:p>
    <w:p w14:paraId="483A3036">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我方在此声明，我方拟派往的项目经理，现阶段没有担任任何在</w:t>
      </w:r>
      <w:r>
        <w:rPr>
          <w:rFonts w:hint="default" w:ascii="宋体" w:hAnsi="宋体" w:eastAsia="宋体" w:cs="宋体"/>
          <w:color w:val="auto"/>
          <w:sz w:val="24"/>
          <w:szCs w:val="24"/>
          <w:lang w:val="en-US" w:eastAsia="zh-CN"/>
        </w:rPr>
        <w:t>施建设</w:t>
      </w:r>
      <w:r>
        <w:rPr>
          <w:rFonts w:hint="eastAsia" w:ascii="宋体" w:hAnsi="宋体" w:eastAsia="宋体" w:cs="宋体"/>
          <w:color w:val="auto"/>
          <w:sz w:val="24"/>
          <w:szCs w:val="24"/>
          <w:lang w:val="en-US" w:eastAsia="zh-CN"/>
        </w:rPr>
        <w:t>的项目经理。我方保证上述信息的真实和准确，并愿意承担因我方弄虚作假所引起的一切法律后果。</w:t>
      </w:r>
    </w:p>
    <w:p w14:paraId="305D017A">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A33AE1A">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供应商名称（公章）：</w:t>
      </w:r>
      <w:bookmarkStart w:id="24" w:name="_GoBack"/>
      <w:bookmarkEnd w:id="24"/>
    </w:p>
    <w:p w14:paraId="7A589C8C">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法定代表人或委托代理人（签字或盖章）：</w:t>
      </w:r>
    </w:p>
    <w:p w14:paraId="6929366A">
      <w:pPr>
        <w:ind w:firstLine="4080" w:firstLineChars="1700"/>
      </w:pPr>
      <w:r>
        <w:rPr>
          <w:rFonts w:hint="eastAsia" w:ascii="宋体" w:hAnsi="宋体" w:eastAsia="宋体" w:cs="宋体"/>
          <w:color w:val="auto"/>
          <w:sz w:val="24"/>
          <w:szCs w:val="24"/>
          <w:highlight w:val="none"/>
          <w:lang w:val="en-US" w:eastAsia="zh-CN"/>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8656CB"/>
    <w:rsid w:val="328656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next w:val="1"/>
    <w:unhideWhenUsed/>
    <w:qFormat/>
    <w:uiPriority w:val="0"/>
    <w:pPr>
      <w:spacing w:after="120"/>
    </w:pPr>
  </w:style>
  <w:style w:type="paragraph" w:styleId="4">
    <w:name w:val="Body Text Indent 2"/>
    <w:basedOn w:val="1"/>
    <w:qFormat/>
    <w:uiPriority w:val="99"/>
    <w:pPr>
      <w:tabs>
        <w:tab w:val="left" w:pos="5625"/>
      </w:tabs>
      <w:ind w:left="1138" w:leftChars="542"/>
    </w:pPr>
    <w:rPr>
      <w:rFonts w:ascii="Times New Roman"/>
      <w:kern w:val="2"/>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2025-06-12T07:39:00Z</dcterms:created>
  <dc:creator>doit</dc:creator>
  <cp:lastModifiedBy>doit</cp:lastModifiedBy>
  <dcterms:modified xsi:type="dcterms:W3CDTF">2025-06-12T07:40:31Z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225EC3D8B7E1498496EA440FD186B618_11</vt:lpwstr>
  </property>
  <property fmtid="{D5CDD505-2E9C-101B-9397-08002B2CF9AE}" pid="4" name="KSOTemplateDocerSaveRecord">
    <vt:lpwstr>eyJoZGlkIjoiNjU3ZGIwMTYyN2VhMzEyODI5YTFjODYzYmY0ZTZjNzciLCJ1c2VySWQiOiI1NDQyNTk1OTUifQ==</vt:lpwstr>
  </property>
</Properties>
</file>