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EE3809">
      <w:pPr>
        <w:shd w:val="clear" w:color="auto" w:fill="auto"/>
        <w:spacing w:line="560" w:lineRule="exact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业绩证明材料</w:t>
      </w:r>
    </w:p>
    <w:tbl>
      <w:tblPr>
        <w:tblStyle w:val="2"/>
        <w:tblW w:w="92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626"/>
        <w:gridCol w:w="1653"/>
        <w:gridCol w:w="1253"/>
        <w:gridCol w:w="1054"/>
        <w:gridCol w:w="1499"/>
        <w:gridCol w:w="1511"/>
      </w:tblGrid>
      <w:tr w14:paraId="4C877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680" w:type="dxa"/>
            <w:vAlign w:val="center"/>
          </w:tcPr>
          <w:p w14:paraId="5D5397E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626" w:type="dxa"/>
            <w:vAlign w:val="center"/>
          </w:tcPr>
          <w:p w14:paraId="0F1863A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合同名称</w:t>
            </w:r>
          </w:p>
        </w:tc>
        <w:tc>
          <w:tcPr>
            <w:tcW w:w="1653" w:type="dxa"/>
            <w:vAlign w:val="center"/>
          </w:tcPr>
          <w:p w14:paraId="3B0B558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采购内容</w:t>
            </w:r>
          </w:p>
        </w:tc>
        <w:tc>
          <w:tcPr>
            <w:tcW w:w="1253" w:type="dxa"/>
            <w:vAlign w:val="center"/>
          </w:tcPr>
          <w:p w14:paraId="1044EC2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1054" w:type="dxa"/>
            <w:vAlign w:val="center"/>
          </w:tcPr>
          <w:p w14:paraId="007A562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采购人</w:t>
            </w:r>
          </w:p>
        </w:tc>
        <w:tc>
          <w:tcPr>
            <w:tcW w:w="1499" w:type="dxa"/>
            <w:vAlign w:val="center"/>
          </w:tcPr>
          <w:p w14:paraId="3032986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511" w:type="dxa"/>
            <w:vAlign w:val="center"/>
          </w:tcPr>
          <w:p w14:paraId="3F3AFB8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1F1BC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0244914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7FB4B3E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0038619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1C7F9E0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08F7A3C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1B313B9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60826EC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2BE1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34F1AF6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6D30FF8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3502B9E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26ED8D1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6127652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6D79E4B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75E05AD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F914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3817621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4C4910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5D42784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48E2AFB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67BE556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093CF7C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3AF57EE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8667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3C0B05E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7173677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363682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24605A3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6524F83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7846559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0D62BE1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37D6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18C14B7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0AB7F8F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7899ACB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79F2CD5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2561BF0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0D73FD0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02C1922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5693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742998E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0291B19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341A1FC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5163F3B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5782A07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6D0DA29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3F771BF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4DFF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2AF6FE9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223D40E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61D66EC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73EE66A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4F51099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15C6755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26B5A83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2FB2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680" w:type="dxa"/>
            <w:vAlign w:val="center"/>
          </w:tcPr>
          <w:p w14:paraId="3EDB1A9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1FC9D64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68D12C8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20913A6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2082602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4573BB8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537BE83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4A30DBA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说明：</w:t>
      </w:r>
    </w:p>
    <w:p w14:paraId="74BFB4A5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zh-CN"/>
        </w:rPr>
        <w:t>1.本表后附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相关证明材料，要求详见6.4.2评分标准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zh-CN"/>
        </w:rPr>
        <w:t>。</w:t>
      </w:r>
    </w:p>
    <w:p w14:paraId="754B2678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2.供应商应如实列出以上情况，如有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虚假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，一经查实将导致其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文件被拒绝。</w:t>
      </w:r>
    </w:p>
    <w:p w14:paraId="775EF64F">
      <w:pPr>
        <w:tabs>
          <w:tab w:val="left" w:pos="7839"/>
        </w:tabs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3.未按上述要求提供、填写的，评审时不予以考虑。</w:t>
      </w:r>
    </w:p>
    <w:p w14:paraId="104862D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57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2025-07-08T11:35:36Z</dcterms:created>
  <dc:creator>PC</dc:creator>
  <cp:lastModifiedBy>doit</cp:lastModifiedBy>
  <dcterms:modified xsi:type="dcterms:W3CDTF">2025-07-08T11:41:13Z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eyJoZGlkIjoiMWZlOGMwODkwNzQyMDY3YmQ2M2QxOWMzOTg5YjY5YjAiLCJ1c2VySWQiOiI1NDQyNTk1OTUifQ==</vt:lpwstr>
  </property>
  <property fmtid="{D5CDD505-2E9C-101B-9397-08002B2CF9AE}" pid="4" name="ICV">
    <vt:lpwstr>AC67C5893EB34B3D998BE0CA7F794FCE_12</vt:lpwstr>
  </property>
</Properties>
</file>