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7F70">
      <w:pPr>
        <w:pStyle w:val="4"/>
        <w:rPr>
          <w:rFonts w:hint="eastAsia" w:ascii="仿宋" w:hAnsi="仿宋" w:eastAsia="仿宋" w:cs="仿宋"/>
        </w:rPr>
      </w:pPr>
    </w:p>
    <w:p w14:paraId="3DAB4AAE">
      <w:pPr>
        <w:pStyle w:val="4"/>
        <w:rPr>
          <w:rFonts w:hint="eastAsia" w:ascii="仿宋" w:hAnsi="仿宋" w:eastAsia="仿宋" w:cs="仿宋"/>
        </w:rPr>
      </w:pPr>
    </w:p>
    <w:p w14:paraId="7187A238">
      <w:pPr>
        <w:pStyle w:val="4"/>
        <w:rPr>
          <w:rFonts w:hint="eastAsia" w:ascii="仿宋" w:hAnsi="仿宋" w:eastAsia="仿宋" w:cs="仿宋"/>
        </w:rPr>
      </w:pPr>
    </w:p>
    <w:p w14:paraId="79DF4997">
      <w:pPr>
        <w:pStyle w:val="4"/>
        <w:rPr>
          <w:rFonts w:hint="eastAsia" w:ascii="仿宋" w:hAnsi="仿宋" w:eastAsia="仿宋" w:cs="仿宋"/>
        </w:rPr>
      </w:pPr>
    </w:p>
    <w:p w14:paraId="5AA8DE72">
      <w:pPr>
        <w:pStyle w:val="4"/>
        <w:rPr>
          <w:rFonts w:hint="eastAsia" w:ascii="仿宋" w:hAnsi="仿宋" w:eastAsia="仿宋" w:cs="仿宋"/>
        </w:rPr>
      </w:pPr>
    </w:p>
    <w:p w14:paraId="5CDBD0F9">
      <w:pPr>
        <w:pStyle w:val="4"/>
        <w:rPr>
          <w:rFonts w:hint="eastAsia" w:ascii="仿宋" w:hAnsi="仿宋" w:eastAsia="仿宋" w:cs="仿宋"/>
        </w:rPr>
      </w:pPr>
    </w:p>
    <w:p w14:paraId="23AD13DB">
      <w:pPr>
        <w:pStyle w:val="4"/>
        <w:rPr>
          <w:rFonts w:hint="eastAsia" w:ascii="仿宋" w:hAnsi="仿宋" w:eastAsia="仿宋" w:cs="仿宋"/>
        </w:rPr>
      </w:pPr>
    </w:p>
    <w:p w14:paraId="2B37BC45">
      <w:pPr>
        <w:pStyle w:val="4"/>
        <w:rPr>
          <w:rFonts w:hint="eastAsia" w:ascii="仿宋" w:hAnsi="仿宋" w:eastAsia="仿宋" w:cs="仿宋"/>
        </w:rPr>
      </w:pPr>
    </w:p>
    <w:p w14:paraId="24E46FDC">
      <w:pPr>
        <w:tabs>
          <w:tab w:val="left" w:pos="3544"/>
        </w:tabs>
        <w:spacing w:line="360" w:lineRule="auto"/>
        <w:rPr>
          <w:rFonts w:hint="eastAsia" w:ascii="仿宋" w:hAnsi="仿宋" w:eastAsia="仿宋" w:cs="仿宋"/>
          <w:b/>
          <w:sz w:val="24"/>
          <w:szCs w:val="32"/>
        </w:rPr>
      </w:pPr>
    </w:p>
    <w:p w14:paraId="55C5D28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096F47BA">
      <w:pPr>
        <w:rPr>
          <w:rFonts w:hint="eastAsia" w:ascii="仿宋" w:hAnsi="仿宋" w:eastAsia="仿宋" w:cs="仿宋"/>
        </w:rPr>
      </w:pPr>
    </w:p>
    <w:p w14:paraId="3FC29877">
      <w:pPr>
        <w:rPr>
          <w:rFonts w:hint="eastAsia" w:ascii="仿宋" w:hAnsi="仿宋" w:eastAsia="仿宋" w:cs="仿宋"/>
        </w:rPr>
      </w:pPr>
    </w:p>
    <w:p w14:paraId="0209B750">
      <w:pPr>
        <w:rPr>
          <w:rFonts w:hint="eastAsia" w:ascii="仿宋" w:hAnsi="仿宋" w:eastAsia="仿宋" w:cs="仿宋"/>
        </w:rPr>
      </w:pPr>
    </w:p>
    <w:p w14:paraId="045B608A">
      <w:pPr>
        <w:rPr>
          <w:rFonts w:hint="eastAsia" w:ascii="仿宋" w:hAnsi="仿宋" w:eastAsia="仿宋" w:cs="仿宋"/>
        </w:rPr>
      </w:pPr>
    </w:p>
    <w:p w14:paraId="534C48FC">
      <w:pPr>
        <w:rPr>
          <w:rFonts w:hint="eastAsia" w:ascii="仿宋" w:hAnsi="仿宋" w:eastAsia="仿宋" w:cs="仿宋"/>
        </w:rPr>
      </w:pPr>
    </w:p>
    <w:p w14:paraId="45B8D66F">
      <w:pPr>
        <w:rPr>
          <w:rFonts w:hint="eastAsia" w:ascii="仿宋" w:hAnsi="仿宋" w:eastAsia="仿宋" w:cs="仿宋"/>
        </w:rPr>
      </w:pPr>
    </w:p>
    <w:p w14:paraId="43CDDD8B">
      <w:pPr>
        <w:rPr>
          <w:rFonts w:hint="eastAsia" w:ascii="仿宋" w:hAnsi="仿宋" w:eastAsia="仿宋" w:cs="仿宋"/>
        </w:rPr>
      </w:pPr>
    </w:p>
    <w:p w14:paraId="151D9B5E">
      <w:pPr>
        <w:rPr>
          <w:rFonts w:hint="eastAsia" w:ascii="仿宋" w:hAnsi="仿宋" w:eastAsia="仿宋" w:cs="仿宋"/>
        </w:rPr>
      </w:pPr>
    </w:p>
    <w:p w14:paraId="60417F44">
      <w:pPr>
        <w:rPr>
          <w:rFonts w:hint="eastAsia" w:ascii="仿宋" w:hAnsi="仿宋" w:eastAsia="仿宋" w:cs="仿宋"/>
        </w:rPr>
      </w:pPr>
    </w:p>
    <w:p w14:paraId="23C1C4FD">
      <w:pPr>
        <w:rPr>
          <w:rFonts w:hint="eastAsia" w:ascii="仿宋" w:hAnsi="仿宋" w:eastAsia="仿宋" w:cs="仿宋"/>
        </w:rPr>
      </w:pPr>
    </w:p>
    <w:p w14:paraId="0172F2E2">
      <w:pPr>
        <w:rPr>
          <w:rFonts w:hint="eastAsia" w:ascii="仿宋" w:hAnsi="仿宋" w:eastAsia="仿宋" w:cs="仿宋"/>
        </w:rPr>
      </w:pPr>
    </w:p>
    <w:p w14:paraId="582CADAD">
      <w:pPr>
        <w:rPr>
          <w:rFonts w:hint="eastAsia" w:ascii="仿宋" w:hAnsi="仿宋" w:eastAsia="仿宋" w:cs="仿宋"/>
        </w:rPr>
      </w:pPr>
    </w:p>
    <w:p w14:paraId="7D40F656">
      <w:pPr>
        <w:rPr>
          <w:rFonts w:hint="eastAsia" w:ascii="仿宋" w:hAnsi="仿宋" w:eastAsia="仿宋" w:cs="仿宋"/>
        </w:rPr>
      </w:pPr>
    </w:p>
    <w:p w14:paraId="61A37098">
      <w:pPr>
        <w:rPr>
          <w:rFonts w:hint="eastAsia" w:ascii="仿宋" w:hAnsi="仿宋" w:eastAsia="仿宋" w:cs="仿宋"/>
        </w:rPr>
      </w:pPr>
    </w:p>
    <w:p w14:paraId="36DD04B5">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E221D41">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456B8AE0">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6865D145">
      <w:pPr>
        <w:tabs>
          <w:tab w:val="left" w:pos="3544"/>
        </w:tabs>
        <w:spacing w:line="360" w:lineRule="auto"/>
        <w:rPr>
          <w:rFonts w:hint="eastAsia" w:ascii="仿宋" w:hAnsi="仿宋" w:eastAsia="仿宋" w:cs="仿宋"/>
          <w:b/>
          <w:sz w:val="32"/>
          <w:szCs w:val="32"/>
          <w:u w:val="single"/>
        </w:rPr>
      </w:pPr>
    </w:p>
    <w:p w14:paraId="2F824CD5">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0AD3267D">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768EA749">
      <w:pPr>
        <w:tabs>
          <w:tab w:val="left" w:pos="3544"/>
        </w:tabs>
        <w:spacing w:line="360" w:lineRule="auto"/>
        <w:rPr>
          <w:rFonts w:hint="eastAsia"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94132FB">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605A74FC">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w:t>
      </w:r>
      <w:r>
        <w:rPr>
          <w:rFonts w:hint="eastAsia" w:ascii="仿宋" w:hAnsi="仿宋" w:eastAsia="仿宋" w:cs="仿宋"/>
          <w:sz w:val="24"/>
          <w:szCs w:val="28"/>
          <w:lang w:eastAsia="zh-CN"/>
        </w:rPr>
        <w:t>（</w:t>
      </w:r>
      <w:r>
        <w:rPr>
          <w:rFonts w:hint="eastAsia" w:ascii="仿宋" w:hAnsi="仿宋" w:eastAsia="仿宋" w:cs="仿宋"/>
          <w:sz w:val="24"/>
          <w:szCs w:val="28"/>
          <w:lang w:val="en-US" w:eastAsia="zh-CN"/>
        </w:rPr>
        <w:t>响应函</w:t>
      </w:r>
      <w:r>
        <w:rPr>
          <w:rFonts w:hint="eastAsia" w:ascii="仿宋" w:hAnsi="仿宋" w:eastAsia="仿宋" w:cs="仿宋"/>
          <w:sz w:val="24"/>
          <w:szCs w:val="28"/>
          <w:lang w:eastAsia="zh-CN"/>
        </w:rPr>
        <w:t>）</w:t>
      </w:r>
      <w:r>
        <w:rPr>
          <w:rFonts w:hint="eastAsia" w:ascii="仿宋" w:hAnsi="仿宋" w:eastAsia="仿宋" w:cs="仿宋"/>
          <w:sz w:val="24"/>
          <w:szCs w:val="28"/>
        </w:rPr>
        <w:t>函……………………………………………………X</w:t>
      </w:r>
    </w:p>
    <w:p w14:paraId="6EB4A54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w:t>
      </w:r>
      <w:r>
        <w:rPr>
          <w:rFonts w:hint="eastAsia" w:ascii="仿宋" w:hAnsi="仿宋" w:eastAsia="仿宋" w:cs="仿宋"/>
          <w:sz w:val="24"/>
          <w:szCs w:val="28"/>
          <w:lang w:val="en-US" w:eastAsia="zh-CN"/>
        </w:rPr>
        <w:t>报价</w:t>
      </w:r>
      <w:r>
        <w:rPr>
          <w:rFonts w:hint="eastAsia" w:ascii="仿宋" w:hAnsi="仿宋" w:eastAsia="仿宋" w:cs="仿宋"/>
          <w:sz w:val="24"/>
          <w:szCs w:val="28"/>
        </w:rPr>
        <w:t>表……………………………………………………………X</w:t>
      </w:r>
    </w:p>
    <w:p w14:paraId="03C7F1BB">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三、供应商资格证明材料…………………………………………………X</w:t>
      </w:r>
    </w:p>
    <w:p w14:paraId="27DB17A1">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072D5C57">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五、技术要求响应偏离表…………………………………………………X</w:t>
      </w:r>
    </w:p>
    <w:p w14:paraId="20EDB1BF">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六、商务要求响应偏离表…………………………………………………X</w:t>
      </w:r>
    </w:p>
    <w:p w14:paraId="26E51A2A">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七、磋商方案说明书………………………………………………………X</w:t>
      </w:r>
    </w:p>
    <w:p w14:paraId="2A00BBB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八、商务履约及</w:t>
      </w:r>
      <w:r>
        <w:rPr>
          <w:rFonts w:hint="eastAsia" w:ascii="仿宋" w:hAnsi="仿宋" w:eastAsia="仿宋" w:cs="仿宋"/>
          <w:sz w:val="24"/>
          <w:szCs w:val="28"/>
          <w:lang w:val="en-US" w:eastAsia="zh-CN"/>
        </w:rPr>
        <w:t>企业实力</w:t>
      </w:r>
      <w:r>
        <w:rPr>
          <w:rFonts w:hint="eastAsia" w:ascii="仿宋" w:hAnsi="仿宋" w:eastAsia="仿宋" w:cs="仿宋"/>
          <w:sz w:val="24"/>
          <w:szCs w:val="28"/>
        </w:rPr>
        <w:t>………………………………………………………X</w:t>
      </w:r>
    </w:p>
    <w:p w14:paraId="2A384B7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九、承诺书…………………………………………………………………X</w:t>
      </w:r>
    </w:p>
    <w:p w14:paraId="027D7013">
      <w:pPr>
        <w:tabs>
          <w:tab w:val="left" w:pos="3544"/>
        </w:tabs>
        <w:spacing w:line="360" w:lineRule="auto"/>
        <w:rPr>
          <w:rFonts w:hint="eastAsia" w:ascii="仿宋" w:hAnsi="仿宋" w:eastAsia="仿宋" w:cs="仿宋"/>
          <w:b/>
          <w:sz w:val="32"/>
          <w:szCs w:val="32"/>
        </w:rPr>
      </w:pPr>
    </w:p>
    <w:p w14:paraId="117043D0">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p>
    <w:p w14:paraId="28FAD78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3C63A11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63080A6D">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28DE18B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cs="仿宋"/>
          <w:b/>
          <w:sz w:val="32"/>
        </w:rPr>
        <w:t>（响应）</w:t>
      </w:r>
      <w:r>
        <w:rPr>
          <w:rFonts w:hint="eastAsia" w:ascii="仿宋" w:hAnsi="仿宋" w:eastAsia="仿宋" w:cs="仿宋"/>
          <w:b/>
          <w:sz w:val="32"/>
          <w:szCs w:val="32"/>
        </w:rPr>
        <w:t>函</w:t>
      </w:r>
    </w:p>
    <w:p w14:paraId="3FBBE1CA">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3C3C6939">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中扬国际项目管理有限公司</w:t>
      </w:r>
    </w:p>
    <w:p w14:paraId="46BAA749">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的投标（响应）供应商，自愿参与本项目政府采购活动，充分理解采购文件的要求，在此郑重声明及承诺：</w:t>
      </w:r>
    </w:p>
    <w:p w14:paraId="007338A4">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218F0FC5">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3C8AF46A">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35550FA3">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4D0A555">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58A18ECD">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173A6A85">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七、我单位不存在与单位负责人为同一人或者存在直接控股、管理关系的其他供应商参与同一合同项下的政府采购活动的行为；</w:t>
      </w:r>
    </w:p>
    <w:p w14:paraId="664E0D78">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八、我单位不属于为本项目提供整体设计、规范编制或者项目管理、监理、检测等服务的供应商；</w:t>
      </w:r>
    </w:p>
    <w:p w14:paraId="05F2C10D">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九、我单位不存在与其他供应商委托同一单位或者个人编制投标（响应）文件、办理投标（响应）事宜的情形；</w:t>
      </w:r>
    </w:p>
    <w:p w14:paraId="278B14C2">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BF8573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592CD586">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41EEF4A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91D5DA">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5E183109">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十五、我单位承诺，响应有效期为提交响应文件截止之日起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3933241D">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671C7469">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0BB947F6">
      <w:pPr>
        <w:spacing w:line="360" w:lineRule="auto"/>
        <w:ind w:firstLine="440" w:firstLineChars="200"/>
        <w:rPr>
          <w:rFonts w:hint="eastAsia" w:ascii="仿宋" w:hAnsi="仿宋" w:eastAsia="仿宋" w:cs="仿宋"/>
          <w:sz w:val="22"/>
        </w:rPr>
      </w:pPr>
    </w:p>
    <w:p w14:paraId="56CE172A">
      <w:pPr>
        <w:spacing w:line="360" w:lineRule="auto"/>
        <w:ind w:firstLine="440" w:firstLineChars="200"/>
        <w:rPr>
          <w:rFonts w:hint="eastAsia" w:ascii="仿宋" w:hAnsi="仿宋" w:eastAsia="仿宋" w:cs="仿宋"/>
          <w:sz w:val="22"/>
        </w:rPr>
      </w:pPr>
    </w:p>
    <w:p w14:paraId="5F3388EB">
      <w:pPr>
        <w:spacing w:line="360" w:lineRule="auto"/>
        <w:ind w:firstLine="440" w:firstLineChars="200"/>
        <w:rPr>
          <w:rFonts w:hint="eastAsia" w:ascii="仿宋" w:hAnsi="仿宋" w:eastAsia="仿宋" w:cs="仿宋"/>
          <w:sz w:val="22"/>
        </w:rPr>
      </w:pPr>
    </w:p>
    <w:p w14:paraId="0EF8ADC8">
      <w:pPr>
        <w:spacing w:line="360" w:lineRule="auto"/>
        <w:ind w:left="2551" w:leftChars="1081" w:hanging="281" w:hangingChars="128"/>
        <w:rPr>
          <w:rFonts w:hint="eastAsia" w:ascii="仿宋" w:hAnsi="仿宋" w:eastAsia="仿宋" w:cs="仿宋"/>
          <w:sz w:val="22"/>
          <w:u w:val="single"/>
        </w:rPr>
      </w:pPr>
      <w:r>
        <w:rPr>
          <w:rFonts w:hint="eastAsia" w:ascii="仿宋" w:hAnsi="仿宋" w:eastAsia="仿宋" w:cs="仿宋"/>
          <w:sz w:val="22"/>
        </w:rPr>
        <w:t>供应商名称：</w:t>
      </w:r>
      <w:r>
        <w:rPr>
          <w:rFonts w:hint="eastAsia" w:ascii="仿宋" w:hAnsi="仿宋" w:eastAsia="仿宋" w:cs="仿宋"/>
          <w:sz w:val="22"/>
          <w:u w:val="single"/>
        </w:rPr>
        <w:t xml:space="preserve">      （加盖公章）    </w:t>
      </w:r>
    </w:p>
    <w:p w14:paraId="469D5ABF">
      <w:pPr>
        <w:spacing w:line="360" w:lineRule="auto"/>
        <w:ind w:left="2551" w:leftChars="1081" w:hanging="281" w:hangingChars="128"/>
        <w:rPr>
          <w:rFonts w:hint="eastAsia" w:ascii="仿宋" w:hAnsi="仿宋" w:eastAsia="仿宋" w:cs="仿宋"/>
          <w:sz w:val="22"/>
        </w:rPr>
      </w:pPr>
      <w:r>
        <w:rPr>
          <w:rFonts w:hint="eastAsia" w:ascii="仿宋" w:hAnsi="仿宋" w:eastAsia="仿宋" w:cs="仿宋"/>
          <w:sz w:val="22"/>
        </w:rPr>
        <w:t>日期：     年   月   日</w:t>
      </w:r>
    </w:p>
    <w:p w14:paraId="1ECBCB7D">
      <w:pPr>
        <w:spacing w:line="360" w:lineRule="auto"/>
        <w:ind w:firstLine="440" w:firstLineChars="200"/>
        <w:rPr>
          <w:rFonts w:hint="eastAsia" w:ascii="仿宋" w:hAnsi="仿宋" w:eastAsia="仿宋" w:cs="仿宋"/>
          <w:sz w:val="22"/>
        </w:rPr>
      </w:pPr>
    </w:p>
    <w:p w14:paraId="47C888C1">
      <w:pPr>
        <w:spacing w:line="360" w:lineRule="auto"/>
        <w:ind w:firstLine="440" w:firstLineChars="200"/>
        <w:rPr>
          <w:rFonts w:hint="eastAsia" w:ascii="仿宋" w:hAnsi="仿宋" w:eastAsia="仿宋" w:cs="仿宋"/>
          <w:sz w:val="22"/>
        </w:rPr>
      </w:pPr>
    </w:p>
    <w:p w14:paraId="6F3B9A71">
      <w:pPr>
        <w:spacing w:line="360" w:lineRule="auto"/>
        <w:rPr>
          <w:rFonts w:hint="eastAsia" w:ascii="仿宋" w:hAnsi="仿宋" w:eastAsia="仿宋" w:cs="仿宋"/>
          <w:sz w:val="22"/>
        </w:rPr>
      </w:pPr>
      <w:r>
        <w:rPr>
          <w:rFonts w:hint="eastAsia" w:ascii="仿宋" w:hAnsi="仿宋" w:eastAsia="仿宋" w:cs="仿宋"/>
          <w:sz w:val="22"/>
        </w:rPr>
        <w:t>说明：</w:t>
      </w:r>
    </w:p>
    <w:p w14:paraId="76352CB2">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2116BA72">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2.需供应商提供的财务状况证明、履行合同所必需的设备和专业技术能力等证明材料的，按照本项目采购文件的规定提供。</w:t>
      </w:r>
    </w:p>
    <w:p w14:paraId="5DDFA7EE">
      <w:pPr>
        <w:topLinePunct/>
        <w:adjustRightInd w:val="0"/>
        <w:snapToGrid w:val="0"/>
        <w:spacing w:line="360" w:lineRule="auto"/>
        <w:ind w:firstLine="480" w:firstLineChars="200"/>
        <w:rPr>
          <w:rFonts w:hint="eastAsia"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FD3CF4B">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16F5CB92">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响应报价</w:t>
      </w:r>
      <w:r>
        <w:rPr>
          <w:rFonts w:hint="eastAsia" w:ascii="仿宋" w:hAnsi="仿宋" w:eastAsia="仿宋" w:cs="仿宋"/>
          <w:b/>
          <w:sz w:val="28"/>
        </w:rPr>
        <w:t>表</w:t>
      </w:r>
    </w:p>
    <w:p w14:paraId="14878D8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 xml:space="preserve">项目编号： </w:t>
      </w:r>
      <w:r>
        <w:rPr>
          <w:rFonts w:hint="eastAsia" w:ascii="仿宋" w:hAnsi="仿宋" w:eastAsia="仿宋" w:cs="仿宋"/>
          <w:sz w:val="22"/>
          <w:u w:val="single"/>
        </w:rPr>
        <w:t xml:space="preserve">           </w:t>
      </w:r>
    </w:p>
    <w:p w14:paraId="20476E23">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 xml:space="preserve">项目名称： </w:t>
      </w:r>
      <w:r>
        <w:rPr>
          <w:rFonts w:hint="eastAsia" w:ascii="仿宋" w:hAnsi="仿宋" w:eastAsia="仿宋" w:cs="仿宋"/>
          <w:sz w:val="22"/>
          <w:u w:val="single"/>
        </w:rPr>
        <w:t xml:space="preserve">           </w:t>
      </w:r>
    </w:p>
    <w:p w14:paraId="26C035A0">
      <w:pPr>
        <w:tabs>
          <w:tab w:val="left" w:pos="3544"/>
        </w:tabs>
        <w:spacing w:line="360" w:lineRule="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__________</w:t>
      </w:r>
    </w:p>
    <w:p w14:paraId="1B6EB804">
      <w:pPr>
        <w:tabs>
          <w:tab w:val="left" w:pos="3544"/>
        </w:tabs>
        <w:spacing w:line="360" w:lineRule="auto"/>
        <w:ind w:right="-334" w:rightChars="-159"/>
        <w:jc w:val="right"/>
        <w:rPr>
          <w:rFonts w:hint="eastAsia" w:ascii="仿宋" w:hAnsi="仿宋" w:eastAsia="仿宋" w:cs="仿宋"/>
          <w:sz w:val="22"/>
        </w:rPr>
      </w:pP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15D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272E4FDC">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4CBA3919">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7826C16B">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3E98DD58">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CBF02D3">
            <w:pPr>
              <w:jc w:val="center"/>
              <w:rPr>
                <w:rFonts w:hint="eastAsia" w:ascii="仿宋" w:hAnsi="仿宋" w:eastAsia="仿宋" w:cs="仿宋"/>
                <w:sz w:val="22"/>
              </w:rPr>
            </w:pPr>
            <w:r>
              <w:rPr>
                <w:rFonts w:hint="eastAsia" w:ascii="仿宋" w:hAnsi="仿宋" w:eastAsia="仿宋" w:cs="仿宋"/>
                <w:sz w:val="22"/>
              </w:rPr>
              <w:t>交货或服务地点</w:t>
            </w:r>
          </w:p>
        </w:tc>
      </w:tr>
      <w:tr w14:paraId="7CB9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0910998">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C91D885">
            <w:pPr>
              <w:jc w:val="center"/>
              <w:rPr>
                <w:rFonts w:hint="eastAsia" w:ascii="仿宋" w:hAnsi="仿宋" w:eastAsia="仿宋" w:cs="仿宋"/>
                <w:sz w:val="22"/>
              </w:rPr>
            </w:pPr>
          </w:p>
        </w:tc>
        <w:tc>
          <w:tcPr>
            <w:tcW w:w="1843" w:type="dxa"/>
            <w:vAlign w:val="center"/>
          </w:tcPr>
          <w:p w14:paraId="6360683F">
            <w:pPr>
              <w:jc w:val="center"/>
              <w:rPr>
                <w:rFonts w:hint="eastAsia" w:ascii="仿宋" w:hAnsi="仿宋" w:eastAsia="仿宋" w:cs="仿宋"/>
                <w:sz w:val="22"/>
              </w:rPr>
            </w:pPr>
          </w:p>
        </w:tc>
        <w:tc>
          <w:tcPr>
            <w:tcW w:w="1910" w:type="dxa"/>
            <w:vAlign w:val="center"/>
          </w:tcPr>
          <w:p w14:paraId="16B4EFF2">
            <w:pPr>
              <w:jc w:val="center"/>
              <w:rPr>
                <w:rFonts w:hint="eastAsia" w:ascii="仿宋" w:hAnsi="仿宋" w:eastAsia="仿宋" w:cs="仿宋"/>
                <w:sz w:val="22"/>
              </w:rPr>
            </w:pPr>
          </w:p>
        </w:tc>
        <w:tc>
          <w:tcPr>
            <w:tcW w:w="1917" w:type="dxa"/>
            <w:vAlign w:val="center"/>
          </w:tcPr>
          <w:p w14:paraId="35B5E42C">
            <w:pPr>
              <w:jc w:val="center"/>
              <w:rPr>
                <w:rFonts w:hint="eastAsia" w:ascii="仿宋" w:hAnsi="仿宋" w:eastAsia="仿宋" w:cs="仿宋"/>
                <w:sz w:val="22"/>
              </w:rPr>
            </w:pPr>
          </w:p>
        </w:tc>
      </w:tr>
    </w:tbl>
    <w:p w14:paraId="746FE006">
      <w:pPr>
        <w:rPr>
          <w:rFonts w:hint="eastAsia" w:ascii="仿宋" w:hAnsi="仿宋" w:eastAsia="仿宋" w:cs="仿宋"/>
        </w:rPr>
      </w:pPr>
    </w:p>
    <w:p w14:paraId="107D6259">
      <w:pPr>
        <w:rPr>
          <w:rFonts w:hint="eastAsia" w:ascii="仿宋" w:hAnsi="仿宋" w:eastAsia="仿宋" w:cs="仿宋"/>
        </w:rPr>
      </w:pPr>
    </w:p>
    <w:p w14:paraId="1667669C">
      <w:pPr>
        <w:rPr>
          <w:rFonts w:hint="eastAsia" w:ascii="仿宋" w:hAnsi="仿宋" w:eastAsia="仿宋" w:cs="仿宋"/>
        </w:rPr>
      </w:pPr>
    </w:p>
    <w:p w14:paraId="5E0295BA">
      <w:pPr>
        <w:tabs>
          <w:tab w:val="left" w:pos="3544"/>
        </w:tabs>
        <w:spacing w:line="360" w:lineRule="auto"/>
        <w:ind w:firstLine="5101" w:firstLineChars="2319"/>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__（加盖公章）__</w:t>
      </w:r>
    </w:p>
    <w:p w14:paraId="49830139">
      <w:pPr>
        <w:ind w:firstLine="5079" w:firstLineChars="2419"/>
        <w:rPr>
          <w:rFonts w:hint="eastAsia" w:ascii="仿宋" w:hAnsi="仿宋" w:eastAsia="仿宋" w:cs="仿宋"/>
        </w:rPr>
      </w:pPr>
      <w:r>
        <w:rPr>
          <w:rFonts w:hint="eastAsia" w:ascii="仿宋" w:hAnsi="仿宋" w:eastAsia="仿宋" w:cs="仿宋"/>
        </w:rPr>
        <w:t>日期：   年   月  日</w:t>
      </w:r>
    </w:p>
    <w:p w14:paraId="692A47E8">
      <w:pPr>
        <w:rPr>
          <w:rFonts w:hint="eastAsia" w:ascii="仿宋" w:hAnsi="仿宋" w:eastAsia="仿宋" w:cs="仿宋"/>
        </w:rPr>
      </w:pPr>
    </w:p>
    <w:p w14:paraId="21DCFCA2">
      <w:pPr>
        <w:rPr>
          <w:rFonts w:hint="eastAsia" w:ascii="仿宋" w:hAnsi="仿宋" w:eastAsia="仿宋" w:cs="仿宋"/>
        </w:rPr>
      </w:pPr>
    </w:p>
    <w:p w14:paraId="2A9377F1">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03C9C40C">
      <w:pPr>
        <w:rPr>
          <w:rFonts w:hint="eastAsia" w:ascii="仿宋" w:hAnsi="仿宋" w:eastAsia="仿宋" w:cs="仿宋"/>
          <w:sz w:val="24"/>
        </w:rPr>
      </w:pPr>
      <w:r>
        <w:rPr>
          <w:rFonts w:hint="eastAsia" w:ascii="仿宋" w:hAnsi="仿宋" w:eastAsia="仿宋" w:cs="仿宋"/>
          <w:sz w:val="24"/>
        </w:rPr>
        <w:br w:type="page"/>
      </w:r>
    </w:p>
    <w:p w14:paraId="2ECC7167">
      <w:pPr>
        <w:rPr>
          <w:rFonts w:hint="eastAsia" w:ascii="仿宋" w:hAnsi="仿宋" w:eastAsia="仿宋" w:cs="仿宋"/>
          <w:sz w:val="24"/>
        </w:rPr>
      </w:pPr>
    </w:p>
    <w:p w14:paraId="2BE3B95D">
      <w:pPr>
        <w:tabs>
          <w:tab w:val="left" w:pos="3544"/>
        </w:tabs>
        <w:spacing w:line="360" w:lineRule="auto"/>
        <w:jc w:val="center"/>
        <w:rPr>
          <w:rFonts w:hint="eastAsia" w:ascii="仿宋" w:hAnsi="仿宋" w:eastAsia="仿宋" w:cs="仿宋"/>
          <w:b/>
          <w:sz w:val="28"/>
          <w:lang w:val="en-US" w:eastAsia="zh-CN"/>
        </w:rPr>
      </w:pPr>
      <w:r>
        <w:rPr>
          <w:rFonts w:hint="eastAsia" w:ascii="仿宋" w:hAnsi="仿宋" w:eastAsia="仿宋" w:cs="仿宋"/>
          <w:b/>
          <w:sz w:val="28"/>
          <w:lang w:val="en-US" w:eastAsia="zh-CN"/>
        </w:rPr>
        <w:t>分项报价表</w:t>
      </w:r>
    </w:p>
    <w:p w14:paraId="60BF75DC">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28423ACB">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3773B1FD">
      <w:pPr>
        <w:kinsoku w:val="0"/>
        <w:spacing w:line="500" w:lineRule="exact"/>
        <w:ind w:firstLine="168" w:firstLineChars="70"/>
        <w:rPr>
          <w:rFonts w:hint="eastAsia" w:ascii="仿宋" w:hAnsi="仿宋" w:eastAsia="仿宋" w:cs="仿宋"/>
          <w:color w:val="auto"/>
          <w:sz w:val="24"/>
          <w:szCs w:val="24"/>
        </w:rPr>
      </w:pPr>
    </w:p>
    <w:p w14:paraId="45770B17">
      <w:pPr>
        <w:pStyle w:val="1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3EAA4F60">
      <w:pPr>
        <w:pStyle w:val="10"/>
        <w:rPr>
          <w:rFonts w:hint="eastAsia" w:ascii="仿宋" w:hAnsi="仿宋" w:eastAsia="仿宋" w:cs="仿宋"/>
          <w:color w:val="auto"/>
          <w:sz w:val="24"/>
          <w:szCs w:val="24"/>
        </w:rPr>
      </w:pPr>
    </w:p>
    <w:p w14:paraId="06A34A09">
      <w:pPr>
        <w:pStyle w:val="10"/>
        <w:rPr>
          <w:rFonts w:hint="eastAsia" w:ascii="仿宋" w:hAnsi="仿宋" w:eastAsia="仿宋" w:cs="仿宋"/>
          <w:color w:val="auto"/>
          <w:sz w:val="24"/>
          <w:szCs w:val="24"/>
        </w:rPr>
      </w:pPr>
    </w:p>
    <w:p w14:paraId="070547B8">
      <w:pPr>
        <w:pStyle w:val="10"/>
        <w:rPr>
          <w:rFonts w:hint="eastAsia" w:ascii="仿宋" w:hAnsi="仿宋" w:eastAsia="仿宋" w:cs="仿宋"/>
          <w:color w:val="auto"/>
          <w:sz w:val="24"/>
          <w:szCs w:val="24"/>
        </w:rPr>
      </w:pPr>
    </w:p>
    <w:p w14:paraId="2823D3C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389B7AF1">
      <w:pPr>
        <w:pStyle w:val="10"/>
        <w:rPr>
          <w:rFonts w:hint="eastAsia" w:ascii="仿宋" w:hAnsi="仿宋" w:eastAsia="仿宋" w:cs="仿宋"/>
          <w:color w:val="auto"/>
          <w:lang w:val="en-US" w:eastAsia="zh-CN"/>
        </w:rPr>
      </w:pPr>
      <w:r>
        <w:rPr>
          <w:rFonts w:hint="eastAsia" w:ascii="仿宋" w:hAnsi="仿宋" w:eastAsia="仿宋" w:cs="仿宋"/>
          <w:color w:val="auto"/>
          <w:sz w:val="24"/>
          <w:szCs w:val="24"/>
          <w:lang w:val="en-US" w:eastAsia="zh-CN"/>
        </w:rPr>
        <w:t xml:space="preserve">   </w:t>
      </w:r>
    </w:p>
    <w:p w14:paraId="7C5A0B15">
      <w:pPr>
        <w:ind w:right="420"/>
        <w:rPr>
          <w:rFonts w:hint="eastAsia" w:ascii="仿宋" w:hAnsi="仿宋" w:eastAsia="仿宋" w:cs="仿宋"/>
          <w:color w:val="auto"/>
          <w:sz w:val="24"/>
          <w:szCs w:val="24"/>
        </w:rPr>
      </w:pPr>
    </w:p>
    <w:p w14:paraId="19D129BB">
      <w:pPr>
        <w:pStyle w:val="3"/>
        <w:rPr>
          <w:rFonts w:hint="eastAsia" w:ascii="仿宋" w:hAnsi="仿宋" w:eastAsia="仿宋" w:cs="仿宋"/>
          <w:color w:val="auto"/>
          <w:sz w:val="24"/>
          <w:szCs w:val="24"/>
        </w:rPr>
      </w:pPr>
    </w:p>
    <w:p w14:paraId="3499D190">
      <w:pPr>
        <w:pStyle w:val="3"/>
        <w:rPr>
          <w:rFonts w:hint="eastAsia" w:ascii="仿宋" w:hAnsi="仿宋" w:eastAsia="仿宋" w:cs="仿宋"/>
          <w:color w:val="auto"/>
          <w:sz w:val="24"/>
          <w:szCs w:val="24"/>
        </w:rPr>
      </w:pPr>
    </w:p>
    <w:p w14:paraId="3100AD94">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E724B2B">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4D3D949F">
      <w:pPr>
        <w:spacing w:line="360" w:lineRule="atLeast"/>
        <w:jc w:val="center"/>
        <w:rPr>
          <w:rFonts w:hint="eastAsia" w:ascii="仿宋" w:hAnsi="仿宋" w:eastAsia="仿宋" w:cs="仿宋"/>
          <w:b/>
          <w:color w:val="auto"/>
          <w:sz w:val="44"/>
          <w:szCs w:val="24"/>
        </w:rPr>
      </w:pPr>
    </w:p>
    <w:p w14:paraId="5FBFDFCA">
      <w:pPr>
        <w:spacing w:line="360" w:lineRule="atLeast"/>
        <w:jc w:val="center"/>
        <w:rPr>
          <w:rFonts w:hint="eastAsia" w:ascii="仿宋" w:hAnsi="仿宋" w:eastAsia="仿宋" w:cs="仿宋"/>
          <w:b/>
          <w:color w:val="auto"/>
          <w:sz w:val="44"/>
          <w:szCs w:val="24"/>
        </w:rPr>
      </w:pPr>
    </w:p>
    <w:p w14:paraId="20DAC93D">
      <w:pPr>
        <w:tabs>
          <w:tab w:val="left" w:pos="3544"/>
        </w:tabs>
        <w:spacing w:line="360" w:lineRule="auto"/>
        <w:jc w:val="right"/>
        <w:rPr>
          <w:rFonts w:hint="eastAsia" w:ascii="仿宋" w:hAnsi="仿宋" w:eastAsia="仿宋" w:cs="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3F47C618">
      <w:pPr>
        <w:tabs>
          <w:tab w:val="left" w:pos="3544"/>
        </w:tabs>
        <w:spacing w:line="360" w:lineRule="auto"/>
        <w:jc w:val="center"/>
        <w:rPr>
          <w:rFonts w:hint="eastAsia" w:ascii="仿宋" w:hAnsi="仿宋" w:eastAsia="仿宋" w:cs="仿宋"/>
          <w:b/>
          <w:sz w:val="28"/>
          <w:lang w:val="en-US" w:eastAsia="zh-CN"/>
        </w:rPr>
      </w:pPr>
    </w:p>
    <w:p w14:paraId="174B6D7C">
      <w:pPr>
        <w:tabs>
          <w:tab w:val="left" w:pos="3544"/>
        </w:tabs>
        <w:spacing w:line="360" w:lineRule="auto"/>
        <w:jc w:val="center"/>
        <w:rPr>
          <w:rFonts w:hint="eastAsia" w:ascii="仿宋" w:hAnsi="仿宋" w:eastAsia="仿宋" w:cs="仿宋"/>
          <w:b/>
          <w:sz w:val="28"/>
          <w:lang w:val="en-US" w:eastAsia="zh-CN"/>
        </w:rPr>
      </w:pPr>
    </w:p>
    <w:p w14:paraId="0EA9A778">
      <w:pPr>
        <w:tabs>
          <w:tab w:val="left" w:pos="3544"/>
        </w:tabs>
        <w:spacing w:line="360" w:lineRule="auto"/>
        <w:jc w:val="center"/>
        <w:rPr>
          <w:rFonts w:hint="eastAsia" w:ascii="仿宋" w:hAnsi="仿宋" w:eastAsia="仿宋" w:cs="仿宋"/>
          <w:b/>
          <w:sz w:val="28"/>
          <w:lang w:val="en-US" w:eastAsia="zh-CN"/>
        </w:rPr>
      </w:pPr>
    </w:p>
    <w:p w14:paraId="04D70EB9">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6B7B797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三、供应商资格证明材料</w:t>
      </w:r>
    </w:p>
    <w:p w14:paraId="59445B6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B4A41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68A2987">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1）具有独立承担民事责任的能力（提供有效的营业执照等相应证明文件证明，非法人单位参照执行，自然人提供身份证明）；</w:t>
      </w:r>
    </w:p>
    <w:p w14:paraId="07B6747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2）具有履行合同所必需的设备和专业技术能力（提供承诺函</w:t>
      </w:r>
      <w:r>
        <w:rPr>
          <w:rFonts w:hint="eastAsia" w:ascii="仿宋" w:hAnsi="仿宋" w:eastAsia="仿宋" w:cs="仿宋"/>
          <w:szCs w:val="22"/>
          <w:lang w:eastAsia="zh-CN"/>
        </w:rPr>
        <w:t>，</w:t>
      </w:r>
      <w:r>
        <w:rPr>
          <w:rFonts w:hint="eastAsia" w:ascii="仿宋" w:hAnsi="仿宋" w:eastAsia="仿宋" w:cs="仿宋"/>
          <w:szCs w:val="22"/>
          <w:lang w:val="en-US" w:eastAsia="zh-CN"/>
        </w:rPr>
        <w:t>见附件1</w:t>
      </w:r>
      <w:r>
        <w:rPr>
          <w:rFonts w:hint="eastAsia" w:ascii="仿宋" w:hAnsi="仿宋" w:eastAsia="仿宋" w:cs="仿宋"/>
          <w:szCs w:val="22"/>
        </w:rPr>
        <w:t>）；</w:t>
      </w:r>
    </w:p>
    <w:p w14:paraId="2237552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w:t>
      </w:r>
    </w:p>
    <w:p w14:paraId="63E5B2C6">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4）参加政府采购活动前三年内，在经营活动中没有重大违法记录（提供书面声明</w:t>
      </w:r>
      <w:r>
        <w:rPr>
          <w:rFonts w:hint="eastAsia" w:ascii="仿宋" w:hAnsi="仿宋" w:eastAsia="仿宋" w:cs="仿宋"/>
          <w:szCs w:val="22"/>
          <w:lang w:eastAsia="zh-CN"/>
        </w:rPr>
        <w:t>，</w:t>
      </w:r>
      <w:r>
        <w:rPr>
          <w:rFonts w:hint="eastAsia" w:ascii="仿宋" w:hAnsi="仿宋" w:eastAsia="仿宋" w:cs="仿宋"/>
          <w:szCs w:val="22"/>
          <w:lang w:val="en-US" w:eastAsia="zh-CN"/>
        </w:rPr>
        <w:t>见附件2</w:t>
      </w:r>
      <w:r>
        <w:rPr>
          <w:rFonts w:hint="eastAsia" w:ascii="仿宋" w:hAnsi="仿宋" w:eastAsia="仿宋" w:cs="仿宋"/>
          <w:szCs w:val="22"/>
        </w:rPr>
        <w:t>）；</w:t>
      </w:r>
    </w:p>
    <w:p w14:paraId="4B78193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5）法律、行政法规规定的其他条件（提供承诺函</w:t>
      </w:r>
      <w:r>
        <w:rPr>
          <w:rFonts w:hint="eastAsia" w:ascii="仿宋" w:hAnsi="仿宋" w:eastAsia="仿宋" w:cs="仿宋"/>
          <w:szCs w:val="22"/>
          <w:lang w:eastAsia="zh-CN"/>
        </w:rPr>
        <w:t>，</w:t>
      </w:r>
      <w:r>
        <w:rPr>
          <w:rFonts w:hint="eastAsia" w:ascii="仿宋" w:hAnsi="仿宋" w:eastAsia="仿宋" w:cs="仿宋"/>
          <w:szCs w:val="22"/>
          <w:lang w:val="en-US" w:eastAsia="zh-CN"/>
        </w:rPr>
        <w:t>格式自拟</w:t>
      </w:r>
      <w:r>
        <w:rPr>
          <w:rFonts w:hint="eastAsia" w:ascii="仿宋" w:hAnsi="仿宋" w:eastAsia="仿宋" w:cs="仿宋"/>
          <w:szCs w:val="22"/>
        </w:rPr>
        <w:t>）；</w:t>
      </w:r>
    </w:p>
    <w:p w14:paraId="6D2FD9D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中扬国际项目管理有限公司</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3EE5894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675B7F1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提供经会计师事务所审计的2024年度财务审计报告，或本年度基本开户银行出具的资信证明（附开户许可证或基本存款账户信息）。 </w:t>
      </w:r>
    </w:p>
    <w:p w14:paraId="15A62BF8">
      <w:pPr>
        <w:pStyle w:val="6"/>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4E050C32">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1.法定代表人授权书（附法定代表人、被授权人身份证复印件）及被授权人身份证（法定代表人直接参加磋商，须提供法定代表人身份证明及身份证原件）；</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0AB21C5A">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11"/>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中扬国际项目管理有限公司</w:t>
      </w:r>
      <w:r>
        <w:rPr>
          <w:rFonts w:hint="eastAsia" w:ascii="仿宋" w:hAnsi="仿宋" w:eastAsia="仿宋" w:cs="仿宋"/>
          <w:sz w:val="22"/>
          <w:szCs w:val="22"/>
        </w:rPr>
        <w:t>：</w:t>
      </w:r>
    </w:p>
    <w:p w14:paraId="6BE34170">
      <w:pPr>
        <w:pStyle w:val="11"/>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001A5C4F">
      <w:pPr>
        <w:pStyle w:val="11"/>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11"/>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11"/>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7CF90E02">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4A41AEE2">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004A54F4">
      <w:pPr>
        <w:rPr>
          <w:rFonts w:hint="eastAsia"/>
        </w:rPr>
      </w:pPr>
      <w:r>
        <w:rPr>
          <w:rFonts w:hint="eastAsia"/>
        </w:rPr>
        <w:br w:type="page"/>
      </w:r>
    </w:p>
    <w:p w14:paraId="4109E59A">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3.企业资质：供应商应具备建设行政主管部门颁发的建设工程质量检测机构资质证书（检测范围须包括地基基础工程检测、主体结构工程现场检测等）；同时具备监督部门颁发的检验检测机构资质认定证书（CMA)或中国合格评定国家认可委员会（CNAS）认可证书。</w:t>
      </w:r>
    </w:p>
    <w:p w14:paraId="7CAEC776">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本项目是专门面向</w:t>
      </w:r>
      <w:r>
        <w:rPr>
          <w:rFonts w:hint="eastAsia" w:ascii="仿宋" w:hAnsi="仿宋" w:eastAsia="仿宋" w:cs="仿宋"/>
          <w:sz w:val="24"/>
          <w:lang w:val="en-US" w:eastAsia="zh-CN"/>
        </w:rPr>
        <w:t>中小</w:t>
      </w:r>
      <w:r>
        <w:rPr>
          <w:rFonts w:hint="eastAsia" w:ascii="仿宋" w:hAnsi="仿宋" w:eastAsia="仿宋" w:cs="仿宋"/>
          <w:sz w:val="24"/>
        </w:rPr>
        <w:t>企业采购项目，参与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w:t>
      </w:r>
      <w:r>
        <w:rPr>
          <w:rFonts w:hint="eastAsia" w:ascii="仿宋" w:hAnsi="仿宋" w:eastAsia="仿宋" w:cs="仿宋"/>
          <w:sz w:val="24"/>
        </w:rPr>
        <w:t>小型企业。</w:t>
      </w:r>
    </w:p>
    <w:p w14:paraId="536FAEB4">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本项属于实质性响应性，不提供属于废标项。</w:t>
      </w:r>
    </w:p>
    <w:p w14:paraId="1CCCD998">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磋商</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515B529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2.不涉及落实政府采购政策的此项填“无”或不填。</w:t>
      </w:r>
    </w:p>
    <w:p w14:paraId="39911F32">
      <w:pPr>
        <w:topLinePunct/>
        <w:spacing w:line="360" w:lineRule="auto"/>
        <w:ind w:firstLine="480" w:firstLineChars="200"/>
        <w:jc w:val="left"/>
        <w:rPr>
          <w:rFonts w:hint="eastAsia" w:ascii="仿宋" w:hAnsi="仿宋" w:eastAsia="仿宋" w:cs="仿宋"/>
          <w:sz w:val="24"/>
        </w:rPr>
      </w:pPr>
    </w:p>
    <w:p w14:paraId="2F530BCD">
      <w:pPr>
        <w:topLinePunct/>
        <w:spacing w:line="360" w:lineRule="auto"/>
        <w:ind w:firstLine="480" w:firstLineChars="200"/>
        <w:jc w:val="left"/>
        <w:rPr>
          <w:rFonts w:hint="eastAsia" w:ascii="仿宋" w:hAnsi="仿宋" w:eastAsia="仿宋" w:cs="仿宋"/>
          <w:sz w:val="24"/>
        </w:rPr>
        <w:sectPr>
          <w:pgSz w:w="11906" w:h="16838"/>
          <w:pgMar w:top="1418" w:right="1797" w:bottom="1418" w:left="1797" w:header="851" w:footer="992" w:gutter="0"/>
          <w:cols w:space="720" w:num="1"/>
          <w:docGrid w:linePitch="312" w:charSpace="0"/>
        </w:sectPr>
      </w:pPr>
    </w:p>
    <w:p w14:paraId="49BA02BD">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263EE443">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2A3E326B">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项目编号：</w:t>
      </w:r>
      <w:r>
        <w:rPr>
          <w:rFonts w:hint="eastAsia" w:ascii="仿宋" w:hAnsi="仿宋" w:eastAsia="仿宋" w:cs="仿宋"/>
          <w:sz w:val="22"/>
          <w:u w:val="single"/>
        </w:rPr>
        <w:t xml:space="preserve">              </w:t>
      </w:r>
    </w:p>
    <w:p w14:paraId="5DEC262F">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项目名称：</w:t>
      </w:r>
      <w:r>
        <w:rPr>
          <w:rFonts w:hint="eastAsia" w:ascii="仿宋" w:hAnsi="仿宋" w:eastAsia="仿宋" w:cs="仿宋"/>
          <w:sz w:val="22"/>
          <w:u w:val="single"/>
        </w:rPr>
        <w:t xml:space="preserve">              </w:t>
      </w:r>
    </w:p>
    <w:p w14:paraId="24C8B4BA">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包号：</w:t>
      </w:r>
      <w:r>
        <w:rPr>
          <w:rFonts w:hint="eastAsia" w:ascii="仿宋" w:hAnsi="仿宋" w:eastAsia="仿宋" w:cs="仿宋"/>
          <w:sz w:val="22"/>
          <w:u w:val="single"/>
        </w:rPr>
        <w:t xml:space="preserve">                  </w:t>
      </w:r>
    </w:p>
    <w:p w14:paraId="695D990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 xml:space="preserve">            </w:t>
      </w:r>
    </w:p>
    <w:p w14:paraId="4EBFB54A">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D0D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65E65E9">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06056CC2">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0A12E7CD">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4CD3AE0B">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012C5931">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45A17C95">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52CA4782">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2045A134">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354753EA">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4D0C87A9">
            <w:pPr>
              <w:jc w:val="center"/>
              <w:rPr>
                <w:rFonts w:hint="eastAsia" w:ascii="仿宋" w:hAnsi="仿宋" w:eastAsia="仿宋" w:cs="仿宋"/>
              </w:rPr>
            </w:pPr>
            <w:r>
              <w:rPr>
                <w:rFonts w:hint="eastAsia" w:ascii="仿宋" w:hAnsi="仿宋" w:eastAsia="仿宋" w:cs="仿宋"/>
              </w:rPr>
              <w:t>总价（元）</w:t>
            </w:r>
          </w:p>
        </w:tc>
      </w:tr>
      <w:tr w14:paraId="2811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1E44DB16">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246F72B9">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70F27A9A">
            <w:pPr>
              <w:jc w:val="center"/>
              <w:rPr>
                <w:rFonts w:hint="eastAsia" w:ascii="仿宋" w:hAnsi="仿宋" w:eastAsia="仿宋" w:cs="仿宋"/>
              </w:rPr>
            </w:pPr>
          </w:p>
        </w:tc>
        <w:tc>
          <w:tcPr>
            <w:tcW w:w="1056" w:type="dxa"/>
            <w:vAlign w:val="center"/>
          </w:tcPr>
          <w:p w14:paraId="76C04B88">
            <w:pPr>
              <w:jc w:val="center"/>
              <w:rPr>
                <w:rFonts w:hint="eastAsia" w:ascii="仿宋" w:hAnsi="仿宋" w:eastAsia="仿宋" w:cs="仿宋"/>
              </w:rPr>
            </w:pPr>
          </w:p>
        </w:tc>
        <w:tc>
          <w:tcPr>
            <w:tcW w:w="1056" w:type="dxa"/>
            <w:vAlign w:val="center"/>
          </w:tcPr>
          <w:p w14:paraId="783AC3A0">
            <w:pPr>
              <w:jc w:val="center"/>
              <w:rPr>
                <w:rFonts w:hint="eastAsia" w:ascii="仿宋" w:hAnsi="仿宋" w:eastAsia="仿宋" w:cs="仿宋"/>
              </w:rPr>
            </w:pPr>
          </w:p>
        </w:tc>
        <w:tc>
          <w:tcPr>
            <w:tcW w:w="1056" w:type="dxa"/>
            <w:vAlign w:val="center"/>
          </w:tcPr>
          <w:p w14:paraId="40995C5A">
            <w:pPr>
              <w:jc w:val="center"/>
              <w:rPr>
                <w:rFonts w:hint="eastAsia" w:ascii="仿宋" w:hAnsi="仿宋" w:eastAsia="仿宋" w:cs="仿宋"/>
              </w:rPr>
            </w:pPr>
          </w:p>
        </w:tc>
        <w:tc>
          <w:tcPr>
            <w:tcW w:w="1056" w:type="dxa"/>
            <w:vAlign w:val="center"/>
          </w:tcPr>
          <w:p w14:paraId="25486DFB">
            <w:pPr>
              <w:jc w:val="center"/>
              <w:rPr>
                <w:rFonts w:hint="eastAsia" w:ascii="仿宋" w:hAnsi="仿宋" w:eastAsia="仿宋" w:cs="仿宋"/>
              </w:rPr>
            </w:pPr>
          </w:p>
        </w:tc>
        <w:tc>
          <w:tcPr>
            <w:tcW w:w="1061" w:type="dxa"/>
            <w:vAlign w:val="center"/>
          </w:tcPr>
          <w:p w14:paraId="7659E47F">
            <w:pPr>
              <w:jc w:val="center"/>
              <w:rPr>
                <w:rFonts w:hint="eastAsia" w:ascii="仿宋" w:hAnsi="仿宋" w:eastAsia="仿宋" w:cs="仿宋"/>
              </w:rPr>
            </w:pPr>
          </w:p>
        </w:tc>
        <w:tc>
          <w:tcPr>
            <w:tcW w:w="1051" w:type="dxa"/>
            <w:vAlign w:val="center"/>
          </w:tcPr>
          <w:p w14:paraId="6AA858B7">
            <w:pPr>
              <w:jc w:val="center"/>
              <w:rPr>
                <w:rFonts w:hint="eastAsia" w:ascii="仿宋" w:hAnsi="仿宋" w:eastAsia="仿宋" w:cs="仿宋"/>
              </w:rPr>
            </w:pPr>
          </w:p>
        </w:tc>
        <w:tc>
          <w:tcPr>
            <w:tcW w:w="1056" w:type="dxa"/>
            <w:vAlign w:val="center"/>
          </w:tcPr>
          <w:p w14:paraId="3CDF108B">
            <w:pPr>
              <w:jc w:val="center"/>
              <w:rPr>
                <w:rFonts w:hint="eastAsia" w:ascii="仿宋" w:hAnsi="仿宋" w:eastAsia="仿宋" w:cs="仿宋"/>
              </w:rPr>
            </w:pPr>
          </w:p>
        </w:tc>
      </w:tr>
    </w:tbl>
    <w:p w14:paraId="08FE7FBF">
      <w:pPr>
        <w:rPr>
          <w:rFonts w:hint="eastAsia" w:ascii="仿宋" w:hAnsi="仿宋" w:eastAsia="仿宋" w:cs="仿宋"/>
          <w:highlight w:val="yellow"/>
        </w:rPr>
      </w:pPr>
    </w:p>
    <w:p w14:paraId="33EB658C">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4E8DB3B1">
      <w:pPr>
        <w:topLinePunct/>
        <w:spacing w:line="360" w:lineRule="auto"/>
        <w:ind w:firstLine="240" w:firstLineChars="100"/>
        <w:jc w:val="left"/>
        <w:rPr>
          <w:rFonts w:hint="eastAsia" w:ascii="仿宋" w:hAnsi="仿宋" w:eastAsia="仿宋" w:cs="仿宋"/>
          <w:sz w:val="24"/>
        </w:rPr>
      </w:pPr>
    </w:p>
    <w:p w14:paraId="6A69FB50">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名称：</w:t>
      </w:r>
      <w:r>
        <w:rPr>
          <w:rFonts w:hint="eastAsia" w:ascii="仿宋" w:hAnsi="仿宋" w:eastAsia="仿宋" w:cs="仿宋"/>
          <w:sz w:val="24"/>
          <w:u w:val="single"/>
        </w:rPr>
        <w:t xml:space="preserve">    加盖公章  </w:t>
      </w:r>
    </w:p>
    <w:p w14:paraId="49183D6C">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rPr>
        <w:t>日期：    年   月   日</w:t>
      </w:r>
    </w:p>
    <w:p w14:paraId="45E5DC51">
      <w:pPr>
        <w:topLinePunct/>
        <w:spacing w:line="360" w:lineRule="auto"/>
        <w:ind w:firstLine="240" w:firstLineChars="100"/>
        <w:jc w:val="left"/>
        <w:rPr>
          <w:rFonts w:hint="eastAsia" w:ascii="仿宋" w:hAnsi="仿宋" w:eastAsia="仿宋" w:cs="仿宋"/>
          <w:sz w:val="24"/>
        </w:rPr>
      </w:pPr>
    </w:p>
    <w:p w14:paraId="151D87BB">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4B0CC3F5">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232C328">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五、技术要求响应偏离表</w:t>
      </w:r>
    </w:p>
    <w:p w14:paraId="4A68B136">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技术要求响应偏离表</w:t>
      </w:r>
    </w:p>
    <w:p w14:paraId="0E7193C2">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0BD9D31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4E7B169">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39E23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79F74D">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630B1F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磋商</w:t>
            </w:r>
            <w:r>
              <w:rPr>
                <w:rFonts w:hint="eastAsia" w:ascii="仿宋" w:hAnsi="仿宋" w:eastAsia="仿宋" w:cs="仿宋"/>
                <w:b/>
                <w:sz w:val="24"/>
              </w:rPr>
              <w:t>文件需求</w:t>
            </w:r>
          </w:p>
        </w:tc>
        <w:tc>
          <w:tcPr>
            <w:tcW w:w="2479" w:type="dxa"/>
            <w:tcMar>
              <w:top w:w="57" w:type="dxa"/>
              <w:left w:w="57" w:type="dxa"/>
              <w:bottom w:w="57" w:type="dxa"/>
              <w:right w:w="57" w:type="dxa"/>
            </w:tcMar>
            <w:vAlign w:val="center"/>
          </w:tcPr>
          <w:p w14:paraId="76810AC2">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响应</w:t>
            </w:r>
            <w:r>
              <w:rPr>
                <w:rFonts w:hint="eastAsia" w:ascii="仿宋" w:hAnsi="仿宋" w:eastAsia="仿宋" w:cs="仿宋"/>
                <w:b/>
                <w:sz w:val="24"/>
              </w:rPr>
              <w:t>文件情况</w:t>
            </w:r>
          </w:p>
        </w:tc>
        <w:tc>
          <w:tcPr>
            <w:tcW w:w="1240" w:type="dxa"/>
            <w:tcMar>
              <w:top w:w="57" w:type="dxa"/>
              <w:left w:w="57" w:type="dxa"/>
              <w:bottom w:w="57" w:type="dxa"/>
              <w:right w:w="57" w:type="dxa"/>
            </w:tcMar>
            <w:vAlign w:val="center"/>
          </w:tcPr>
          <w:p w14:paraId="08B7FC1E">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C5F084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7D4E12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FDC8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E5E21D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F9C820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38D36B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B0AF79D">
            <w:pPr>
              <w:adjustRightInd w:val="0"/>
              <w:snapToGrid w:val="0"/>
              <w:spacing w:line="440" w:lineRule="exact"/>
              <w:rPr>
                <w:rFonts w:hint="eastAsia" w:ascii="仿宋" w:hAnsi="仿宋" w:eastAsia="仿宋" w:cs="仿宋"/>
                <w:sz w:val="24"/>
              </w:rPr>
            </w:pPr>
          </w:p>
        </w:tc>
      </w:tr>
      <w:tr w14:paraId="73779F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32CCC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85B8E1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8B51F8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21785F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97A253">
            <w:pPr>
              <w:adjustRightInd w:val="0"/>
              <w:snapToGrid w:val="0"/>
              <w:spacing w:line="440" w:lineRule="exact"/>
              <w:rPr>
                <w:rFonts w:hint="eastAsia" w:ascii="仿宋" w:hAnsi="仿宋" w:eastAsia="仿宋" w:cs="仿宋"/>
                <w:sz w:val="24"/>
              </w:rPr>
            </w:pPr>
          </w:p>
        </w:tc>
      </w:tr>
      <w:tr w14:paraId="26B3A6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AE8EE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9A8AB5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A320E28">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47F9C75">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6FA238">
            <w:pPr>
              <w:adjustRightInd w:val="0"/>
              <w:snapToGrid w:val="0"/>
              <w:spacing w:line="440" w:lineRule="exact"/>
              <w:rPr>
                <w:rFonts w:hint="eastAsia" w:ascii="仿宋" w:hAnsi="仿宋" w:eastAsia="仿宋" w:cs="仿宋"/>
                <w:sz w:val="24"/>
              </w:rPr>
            </w:pPr>
          </w:p>
        </w:tc>
      </w:tr>
      <w:tr w14:paraId="70E26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CCC3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26B1E9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1D66B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3C2E03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60E2A8F">
            <w:pPr>
              <w:adjustRightInd w:val="0"/>
              <w:snapToGrid w:val="0"/>
              <w:spacing w:line="440" w:lineRule="exact"/>
              <w:rPr>
                <w:rFonts w:hint="eastAsia" w:ascii="仿宋" w:hAnsi="仿宋" w:eastAsia="仿宋" w:cs="仿宋"/>
                <w:sz w:val="24"/>
              </w:rPr>
            </w:pPr>
          </w:p>
        </w:tc>
      </w:tr>
      <w:tr w14:paraId="7363A6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4EAA7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A78EB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F7B7365">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D10C5B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0818E8D">
            <w:pPr>
              <w:adjustRightInd w:val="0"/>
              <w:snapToGrid w:val="0"/>
              <w:spacing w:line="440" w:lineRule="exact"/>
              <w:rPr>
                <w:rFonts w:hint="eastAsia" w:ascii="仿宋" w:hAnsi="仿宋" w:eastAsia="仿宋" w:cs="仿宋"/>
                <w:sz w:val="24"/>
              </w:rPr>
            </w:pPr>
          </w:p>
        </w:tc>
      </w:tr>
      <w:tr w14:paraId="2F5D26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E46025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BB0FBF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99C4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AF11088">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4371FEB">
            <w:pPr>
              <w:adjustRightInd w:val="0"/>
              <w:snapToGrid w:val="0"/>
              <w:spacing w:line="440" w:lineRule="exact"/>
              <w:rPr>
                <w:rFonts w:hint="eastAsia" w:ascii="仿宋" w:hAnsi="仿宋" w:eastAsia="仿宋" w:cs="仿宋"/>
                <w:sz w:val="24"/>
              </w:rPr>
            </w:pPr>
          </w:p>
        </w:tc>
      </w:tr>
      <w:tr w14:paraId="2145C6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501D0E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5E67C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4C3459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18A28F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7E3DD4A">
            <w:pPr>
              <w:adjustRightInd w:val="0"/>
              <w:snapToGrid w:val="0"/>
              <w:spacing w:line="440" w:lineRule="exact"/>
              <w:rPr>
                <w:rFonts w:hint="eastAsia" w:ascii="仿宋" w:hAnsi="仿宋" w:eastAsia="仿宋" w:cs="仿宋"/>
                <w:sz w:val="24"/>
              </w:rPr>
            </w:pPr>
          </w:p>
        </w:tc>
      </w:tr>
      <w:tr w14:paraId="274E5C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8E74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5E708B0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7723AD3">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2AE24315">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329C05C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5B293B77">
      <w:pPr>
        <w:rPr>
          <w:rFonts w:hint="eastAsia" w:ascii="仿宋" w:hAnsi="仿宋" w:eastAsia="仿宋" w:cs="仿宋"/>
          <w:b/>
          <w:szCs w:val="21"/>
        </w:rPr>
      </w:pPr>
    </w:p>
    <w:p w14:paraId="25CE91C3">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磋商文件</w:t>
      </w:r>
      <w:r>
        <w:rPr>
          <w:rFonts w:hint="eastAsia" w:ascii="仿宋" w:hAnsi="仿宋" w:eastAsia="仿宋" w:cs="仿宋"/>
          <w:sz w:val="22"/>
          <w:szCs w:val="21"/>
        </w:rPr>
        <w:t>需求：指在</w:t>
      </w:r>
      <w:r>
        <w:rPr>
          <w:rFonts w:hint="eastAsia" w:ascii="仿宋" w:hAnsi="仿宋" w:eastAsia="仿宋" w:cs="仿宋"/>
          <w:sz w:val="22"/>
          <w:szCs w:val="21"/>
          <w:lang w:eastAsia="zh-CN"/>
        </w:rPr>
        <w:t>磋商文件</w:t>
      </w:r>
      <w:r>
        <w:rPr>
          <w:rFonts w:hint="eastAsia" w:ascii="仿宋" w:hAnsi="仿宋" w:eastAsia="仿宋" w:cs="仿宋"/>
          <w:sz w:val="22"/>
          <w:szCs w:val="21"/>
        </w:rPr>
        <w:t xml:space="preserve"> 第三章 服务要求。</w:t>
      </w:r>
    </w:p>
    <w:p w14:paraId="102D64FF">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w:t>
      </w:r>
      <w:r>
        <w:rPr>
          <w:rFonts w:hint="eastAsia" w:ascii="仿宋" w:hAnsi="仿宋" w:eastAsia="仿宋" w:cs="仿宋"/>
          <w:sz w:val="22"/>
          <w:szCs w:val="21"/>
          <w:lang w:eastAsia="zh-CN"/>
        </w:rPr>
        <w:t>响应文件</w:t>
      </w:r>
      <w:r>
        <w:rPr>
          <w:rFonts w:hint="eastAsia" w:ascii="仿宋" w:hAnsi="仿宋" w:eastAsia="仿宋" w:cs="仿宋"/>
          <w:sz w:val="22"/>
          <w:szCs w:val="21"/>
        </w:rPr>
        <w:t>对</w:t>
      </w:r>
      <w:r>
        <w:rPr>
          <w:rFonts w:hint="eastAsia" w:ascii="仿宋" w:hAnsi="仿宋" w:eastAsia="仿宋" w:cs="仿宋"/>
          <w:sz w:val="22"/>
          <w:szCs w:val="21"/>
          <w:lang w:eastAsia="zh-CN"/>
        </w:rPr>
        <w:t>磋商文件</w:t>
      </w:r>
      <w:r>
        <w:rPr>
          <w:rFonts w:hint="eastAsia" w:ascii="仿宋" w:hAnsi="仿宋" w:eastAsia="仿宋" w:cs="仿宋"/>
          <w:sz w:val="22"/>
          <w:szCs w:val="21"/>
        </w:rPr>
        <w:t>第三章 服务要求的响应内容，此项如实填写，若虚假响应，自行承担法律责任。</w:t>
      </w:r>
    </w:p>
    <w:p w14:paraId="1DB73482">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，优于的后附证明材料，并在说明栏注明证明材料所在页码，若虚假响应，自行承担法律责任。</w:t>
      </w:r>
    </w:p>
    <w:p w14:paraId="437DD575">
      <w:pPr>
        <w:ind w:firstLine="442" w:firstLineChars="200"/>
        <w:rPr>
          <w:rFonts w:hint="eastAsia" w:ascii="仿宋" w:hAnsi="仿宋" w:eastAsia="仿宋" w:cs="仿宋"/>
          <w:b/>
          <w:sz w:val="22"/>
          <w:szCs w:val="21"/>
        </w:rPr>
      </w:pPr>
      <w:r>
        <w:rPr>
          <w:rFonts w:hint="eastAsia" w:ascii="仿宋" w:hAnsi="仿宋" w:eastAsia="仿宋" w:cs="仿宋"/>
          <w:b/>
          <w:sz w:val="22"/>
          <w:szCs w:val="21"/>
        </w:rPr>
        <w:t>4.技术要求须逐条响应，不得缺项。</w:t>
      </w:r>
    </w:p>
    <w:p w14:paraId="33301D4F">
      <w:pPr>
        <w:rPr>
          <w:rFonts w:hint="eastAsia" w:ascii="仿宋" w:hAnsi="仿宋" w:eastAsia="仿宋" w:cs="仿宋"/>
        </w:rPr>
      </w:pPr>
    </w:p>
    <w:p w14:paraId="1B16F95A">
      <w:pPr>
        <w:rPr>
          <w:rFonts w:hint="eastAsia" w:ascii="仿宋" w:hAnsi="仿宋" w:eastAsia="仿宋" w:cs="仿宋"/>
        </w:rPr>
      </w:pPr>
    </w:p>
    <w:p w14:paraId="4AF2AE8A">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64DAC1">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AC2EA3B">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012988E5">
      <w:pPr>
        <w:wordWrap w:val="0"/>
        <w:topLinePunct/>
        <w:snapToGrid w:val="0"/>
        <w:spacing w:line="360" w:lineRule="auto"/>
        <w:ind w:firstLine="482" w:firstLineChars="200"/>
        <w:contextualSpacing/>
        <w:jc w:val="left"/>
        <w:rPr>
          <w:rFonts w:hint="eastAsia" w:ascii="仿宋" w:hAnsi="仿宋" w:eastAsia="仿宋" w:cs="仿宋"/>
          <w:b/>
          <w:bCs/>
          <w:sz w:val="24"/>
        </w:rPr>
        <w:sectPr>
          <w:pgSz w:w="11906" w:h="16838"/>
          <w:pgMar w:top="1440" w:right="1797" w:bottom="1440" w:left="1797" w:header="851" w:footer="992" w:gutter="0"/>
          <w:cols w:space="720" w:num="1"/>
          <w:docGrid w:linePitch="312" w:charSpace="0"/>
        </w:sectPr>
      </w:pPr>
    </w:p>
    <w:p w14:paraId="2D6FDBE0">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六、商务要求响应偏离表</w:t>
      </w:r>
    </w:p>
    <w:p w14:paraId="62C424B5">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商务要求响应偏离表</w:t>
      </w:r>
    </w:p>
    <w:p w14:paraId="615AFAF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BD46B6E">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513A16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6CAF0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8C5F3">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745E59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磋商文件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5117BA6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响应文件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688E62F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46C7FF1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5DF781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B8C47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F25FF4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D90BCE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92907D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27F724F">
            <w:pPr>
              <w:adjustRightInd w:val="0"/>
              <w:snapToGrid w:val="0"/>
              <w:spacing w:line="440" w:lineRule="exact"/>
              <w:rPr>
                <w:rFonts w:hint="eastAsia" w:ascii="仿宋" w:hAnsi="仿宋" w:eastAsia="仿宋" w:cs="仿宋"/>
                <w:sz w:val="24"/>
              </w:rPr>
            </w:pPr>
          </w:p>
        </w:tc>
      </w:tr>
      <w:tr w14:paraId="3E0581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B8C8F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46B867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ACAF85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764C8F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64B8E85">
            <w:pPr>
              <w:adjustRightInd w:val="0"/>
              <w:snapToGrid w:val="0"/>
              <w:spacing w:line="440" w:lineRule="exact"/>
              <w:rPr>
                <w:rFonts w:hint="eastAsia" w:ascii="仿宋" w:hAnsi="仿宋" w:eastAsia="仿宋" w:cs="仿宋"/>
                <w:sz w:val="24"/>
              </w:rPr>
            </w:pPr>
          </w:p>
        </w:tc>
      </w:tr>
      <w:tr w14:paraId="1E356F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08A6A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2C972F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47098D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56FE3D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F8B8C1F">
            <w:pPr>
              <w:adjustRightInd w:val="0"/>
              <w:snapToGrid w:val="0"/>
              <w:spacing w:line="440" w:lineRule="exact"/>
              <w:rPr>
                <w:rFonts w:hint="eastAsia" w:ascii="仿宋" w:hAnsi="仿宋" w:eastAsia="仿宋" w:cs="仿宋"/>
                <w:sz w:val="24"/>
              </w:rPr>
            </w:pPr>
          </w:p>
        </w:tc>
      </w:tr>
      <w:tr w14:paraId="0E660F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7812F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1F6D41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80BAF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3C3476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EE3C0E">
            <w:pPr>
              <w:adjustRightInd w:val="0"/>
              <w:snapToGrid w:val="0"/>
              <w:spacing w:line="440" w:lineRule="exact"/>
              <w:rPr>
                <w:rFonts w:hint="eastAsia" w:ascii="仿宋" w:hAnsi="仿宋" w:eastAsia="仿宋" w:cs="仿宋"/>
                <w:sz w:val="24"/>
              </w:rPr>
            </w:pPr>
          </w:p>
        </w:tc>
      </w:tr>
      <w:tr w14:paraId="0E5F14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2F892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CB539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B35D93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FEE768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1E615DD">
            <w:pPr>
              <w:adjustRightInd w:val="0"/>
              <w:snapToGrid w:val="0"/>
              <w:spacing w:line="440" w:lineRule="exact"/>
              <w:rPr>
                <w:rFonts w:hint="eastAsia" w:ascii="仿宋" w:hAnsi="仿宋" w:eastAsia="仿宋" w:cs="仿宋"/>
                <w:sz w:val="24"/>
              </w:rPr>
            </w:pPr>
          </w:p>
        </w:tc>
      </w:tr>
      <w:tr w14:paraId="21F3D5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0D6D3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C51C45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88A1BD0">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AA5ABDB">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7677C61">
            <w:pPr>
              <w:adjustRightInd w:val="0"/>
              <w:snapToGrid w:val="0"/>
              <w:spacing w:line="440" w:lineRule="exact"/>
              <w:rPr>
                <w:rFonts w:hint="eastAsia" w:ascii="仿宋" w:hAnsi="仿宋" w:eastAsia="仿宋" w:cs="仿宋"/>
                <w:sz w:val="24"/>
              </w:rPr>
            </w:pPr>
          </w:p>
        </w:tc>
      </w:tr>
      <w:tr w14:paraId="154C87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789DA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CE6C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C54E209">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6A3B37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A2C53D">
            <w:pPr>
              <w:adjustRightInd w:val="0"/>
              <w:snapToGrid w:val="0"/>
              <w:spacing w:line="440" w:lineRule="exact"/>
              <w:rPr>
                <w:rFonts w:hint="eastAsia" w:ascii="仿宋" w:hAnsi="仿宋" w:eastAsia="仿宋" w:cs="仿宋"/>
                <w:sz w:val="24"/>
              </w:rPr>
            </w:pPr>
          </w:p>
        </w:tc>
      </w:tr>
      <w:tr w14:paraId="0071DD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D7478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B893F5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C12F0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A403B9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803BCB7">
            <w:pPr>
              <w:adjustRightInd w:val="0"/>
              <w:snapToGrid w:val="0"/>
              <w:spacing w:line="440" w:lineRule="exact"/>
              <w:rPr>
                <w:rFonts w:hint="eastAsia" w:ascii="仿宋" w:hAnsi="仿宋" w:eastAsia="仿宋" w:cs="仿宋"/>
                <w:sz w:val="24"/>
              </w:rPr>
            </w:pPr>
          </w:p>
        </w:tc>
      </w:tr>
      <w:tr w14:paraId="413599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30603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5A1E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103F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B26CD0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5AD08C5">
            <w:pPr>
              <w:adjustRightInd w:val="0"/>
              <w:snapToGrid w:val="0"/>
              <w:spacing w:line="440" w:lineRule="exact"/>
              <w:rPr>
                <w:rFonts w:hint="eastAsia" w:ascii="仿宋" w:hAnsi="仿宋" w:eastAsia="仿宋" w:cs="仿宋"/>
                <w:sz w:val="24"/>
              </w:rPr>
            </w:pPr>
          </w:p>
        </w:tc>
      </w:tr>
      <w:tr w14:paraId="62BB4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9CDA9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A95556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68F491C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67135FA6">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4536ADD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059DA4F5">
      <w:pPr>
        <w:rPr>
          <w:rFonts w:hint="eastAsia" w:ascii="仿宋" w:hAnsi="仿宋" w:eastAsia="仿宋" w:cs="仿宋"/>
          <w:b/>
          <w:szCs w:val="21"/>
        </w:rPr>
      </w:pPr>
    </w:p>
    <w:p w14:paraId="7F99FB62">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磋商文件</w:t>
      </w:r>
      <w:r>
        <w:rPr>
          <w:rFonts w:hint="eastAsia" w:ascii="仿宋" w:hAnsi="仿宋" w:eastAsia="仿宋" w:cs="仿宋"/>
          <w:sz w:val="22"/>
          <w:szCs w:val="21"/>
        </w:rPr>
        <w:t>需求：指在</w:t>
      </w:r>
      <w:r>
        <w:rPr>
          <w:rFonts w:hint="eastAsia" w:ascii="仿宋" w:hAnsi="仿宋" w:eastAsia="仿宋" w:cs="仿宋"/>
          <w:sz w:val="22"/>
          <w:szCs w:val="21"/>
          <w:lang w:eastAsia="zh-CN"/>
        </w:rPr>
        <w:t>磋商文件</w:t>
      </w:r>
      <w:r>
        <w:rPr>
          <w:rFonts w:hint="eastAsia" w:ascii="仿宋" w:hAnsi="仿宋" w:eastAsia="仿宋" w:cs="仿宋"/>
          <w:sz w:val="22"/>
          <w:szCs w:val="21"/>
        </w:rPr>
        <w:t>中 第三章 商务要求及其它要求。</w:t>
      </w:r>
    </w:p>
    <w:p w14:paraId="7CD0C6EA">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情况：指在</w:t>
      </w:r>
      <w:r>
        <w:rPr>
          <w:rFonts w:hint="eastAsia" w:ascii="仿宋" w:hAnsi="仿宋" w:eastAsia="仿宋" w:cs="仿宋"/>
          <w:sz w:val="22"/>
          <w:szCs w:val="21"/>
          <w:lang w:eastAsia="zh-CN"/>
        </w:rPr>
        <w:t>磋商文件</w:t>
      </w:r>
      <w:r>
        <w:rPr>
          <w:rFonts w:hint="eastAsia" w:ascii="仿宋" w:hAnsi="仿宋" w:eastAsia="仿宋" w:cs="仿宋"/>
          <w:sz w:val="22"/>
          <w:szCs w:val="21"/>
        </w:rPr>
        <w:t>中对</w:t>
      </w:r>
      <w:r>
        <w:rPr>
          <w:rFonts w:hint="eastAsia" w:ascii="仿宋" w:hAnsi="仿宋" w:eastAsia="仿宋" w:cs="仿宋"/>
          <w:sz w:val="22"/>
          <w:szCs w:val="21"/>
          <w:lang w:eastAsia="zh-CN"/>
        </w:rPr>
        <w:t>磋商文件</w:t>
      </w:r>
      <w:r>
        <w:rPr>
          <w:rFonts w:hint="eastAsia" w:ascii="仿宋" w:hAnsi="仿宋" w:eastAsia="仿宋" w:cs="仿宋"/>
          <w:sz w:val="22"/>
          <w:szCs w:val="21"/>
        </w:rPr>
        <w:t xml:space="preserve"> 第三章 商务要求及其它要求的响应内容，此项如实填写，若虚假响应，自行承担后果。</w:t>
      </w:r>
    </w:p>
    <w:p w14:paraId="47DFC4EE">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3.偏离度：根据响应情况如实填写“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w:t>
      </w:r>
    </w:p>
    <w:p w14:paraId="7F0E2800">
      <w:pPr>
        <w:ind w:firstLine="440" w:firstLineChars="200"/>
        <w:rPr>
          <w:rFonts w:hint="eastAsia" w:ascii="仿宋" w:hAnsi="仿宋" w:eastAsia="仿宋" w:cs="仿宋"/>
          <w:b/>
          <w:sz w:val="22"/>
          <w:szCs w:val="21"/>
        </w:rPr>
      </w:pPr>
      <w:r>
        <w:rPr>
          <w:rFonts w:hint="eastAsia" w:ascii="仿宋" w:hAnsi="仿宋" w:eastAsia="仿宋" w:cs="仿宋"/>
          <w:sz w:val="22"/>
          <w:szCs w:val="21"/>
        </w:rPr>
        <w:t>4</w:t>
      </w:r>
      <w:r>
        <w:rPr>
          <w:rFonts w:hint="eastAsia" w:ascii="仿宋" w:hAnsi="仿宋" w:eastAsia="仿宋" w:cs="仿宋"/>
          <w:b/>
          <w:sz w:val="22"/>
          <w:szCs w:val="21"/>
        </w:rPr>
        <w:t>.商务要求须逐条响应，不得缺项。</w:t>
      </w:r>
    </w:p>
    <w:p w14:paraId="1C369374">
      <w:pPr>
        <w:pStyle w:val="3"/>
        <w:tabs>
          <w:tab w:val="left" w:pos="3544"/>
        </w:tabs>
        <w:rPr>
          <w:rFonts w:hint="eastAsia" w:ascii="仿宋" w:hAnsi="仿宋" w:eastAsia="仿宋" w:cs="仿宋"/>
          <w:sz w:val="24"/>
          <w:szCs w:val="24"/>
        </w:rPr>
      </w:pPr>
    </w:p>
    <w:p w14:paraId="6C4C5268">
      <w:pPr>
        <w:pStyle w:val="3"/>
        <w:tabs>
          <w:tab w:val="left" w:pos="3544"/>
        </w:tabs>
        <w:rPr>
          <w:rFonts w:hint="eastAsia" w:ascii="仿宋" w:hAnsi="仿宋" w:eastAsia="仿宋" w:cs="仿宋"/>
          <w:sz w:val="24"/>
          <w:szCs w:val="24"/>
        </w:rPr>
      </w:pPr>
    </w:p>
    <w:p w14:paraId="4C69B78B">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73E9A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41D9DD8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06129B7">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BF4077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七、磋商方案说明书</w:t>
      </w:r>
    </w:p>
    <w:p w14:paraId="1E636441">
      <w:pPr>
        <w:tabs>
          <w:tab w:val="left" w:pos="3544"/>
        </w:tabs>
        <w:spacing w:line="360" w:lineRule="auto"/>
        <w:ind w:firstLine="440" w:firstLineChars="200"/>
        <w:rPr>
          <w:rFonts w:hint="eastAsia" w:ascii="仿宋" w:hAnsi="仿宋" w:eastAsia="仿宋" w:cs="仿宋"/>
          <w:sz w:val="22"/>
        </w:rPr>
      </w:pPr>
    </w:p>
    <w:p w14:paraId="04F6954E">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45A3B82">
      <w:pPr>
        <w:tabs>
          <w:tab w:val="left" w:pos="3544"/>
        </w:tabs>
        <w:spacing w:line="360" w:lineRule="auto"/>
        <w:ind w:firstLine="440" w:firstLineChars="200"/>
        <w:rPr>
          <w:rFonts w:hint="eastAsia" w:ascii="仿宋" w:hAnsi="仿宋" w:eastAsia="仿宋" w:cs="仿宋"/>
          <w:sz w:val="22"/>
        </w:rPr>
      </w:pPr>
    </w:p>
    <w:p w14:paraId="0504A6CE">
      <w:pPr>
        <w:rPr>
          <w:rFonts w:hint="eastAsia" w:ascii="仿宋" w:hAnsi="仿宋" w:eastAsia="仿宋" w:cs="仿宋"/>
        </w:rPr>
      </w:pPr>
    </w:p>
    <w:p w14:paraId="19033CCD">
      <w:pPr>
        <w:rPr>
          <w:rFonts w:hint="eastAsia" w:ascii="仿宋" w:hAnsi="仿宋" w:eastAsia="仿宋" w:cs="仿宋"/>
        </w:rPr>
      </w:pPr>
    </w:p>
    <w:p w14:paraId="3CA4843A">
      <w:pPr>
        <w:rPr>
          <w:rFonts w:hint="eastAsia" w:ascii="仿宋" w:hAnsi="仿宋" w:eastAsia="仿宋" w:cs="仿宋"/>
        </w:rPr>
      </w:pPr>
    </w:p>
    <w:p w14:paraId="04F34B17">
      <w:pPr>
        <w:rPr>
          <w:rFonts w:hint="eastAsia" w:ascii="仿宋" w:hAnsi="仿宋" w:eastAsia="仿宋" w:cs="仿宋"/>
        </w:rPr>
      </w:pPr>
    </w:p>
    <w:p w14:paraId="1725A7B4">
      <w:pPr>
        <w:rPr>
          <w:rFonts w:hint="eastAsia" w:ascii="仿宋" w:hAnsi="仿宋" w:eastAsia="仿宋" w:cs="仿宋"/>
          <w:b/>
          <w:sz w:val="32"/>
          <w:szCs w:val="32"/>
        </w:rPr>
      </w:pPr>
      <w:r>
        <w:rPr>
          <w:rFonts w:hint="eastAsia" w:ascii="仿宋" w:hAnsi="仿宋" w:eastAsia="仿宋" w:cs="仿宋"/>
          <w:b/>
          <w:sz w:val="32"/>
          <w:szCs w:val="32"/>
        </w:rPr>
        <w:br w:type="page"/>
      </w:r>
    </w:p>
    <w:p w14:paraId="1B9086AC">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7641DB9C">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BD8A4C4">
      <w:pPr>
        <w:pStyle w:val="3"/>
        <w:topLinePunct/>
        <w:snapToGrid w:val="0"/>
        <w:spacing w:before="120" w:after="120" w:line="360" w:lineRule="auto"/>
        <w:ind w:left="-120" w:leftChars="-57" w:firstLine="602" w:firstLineChars="250"/>
        <w:contextualSpacing/>
        <w:jc w:val="left"/>
        <w:rPr>
          <w:rFonts w:hint="eastAsia" w:ascii="仿宋" w:hAnsi="仿宋" w:eastAsia="仿宋" w:cs="仿宋"/>
          <w:b/>
          <w:bCs/>
          <w:sz w:val="24"/>
          <w:szCs w:val="24"/>
        </w:rPr>
      </w:pPr>
      <w:r>
        <w:rPr>
          <w:rFonts w:hint="eastAsia" w:ascii="仿宋" w:hAnsi="仿宋" w:eastAsia="仿宋" w:cs="仿宋"/>
          <w:b/>
          <w:bCs/>
          <w:sz w:val="24"/>
          <w:szCs w:val="24"/>
        </w:rPr>
        <w:t>8.1项目团队人员</w:t>
      </w:r>
    </w:p>
    <w:p w14:paraId="615C7379">
      <w:pPr>
        <w:pStyle w:val="3"/>
        <w:topLinePunct/>
        <w:snapToGrid w:val="0"/>
        <w:spacing w:before="120" w:after="120" w:line="360" w:lineRule="auto"/>
        <w:contextualSpacing/>
        <w:jc w:val="center"/>
        <w:rPr>
          <w:rFonts w:hint="eastAsia" w:ascii="仿宋" w:hAnsi="仿宋" w:eastAsia="仿宋" w:cs="仿宋"/>
          <w:b/>
          <w:bCs/>
          <w:sz w:val="24"/>
          <w:szCs w:val="24"/>
        </w:rPr>
      </w:pPr>
      <w:r>
        <w:rPr>
          <w:rFonts w:hint="eastAsia" w:ascii="仿宋" w:hAns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3220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066DB428">
            <w:pPr>
              <w:spacing w:line="360" w:lineRule="auto"/>
              <w:jc w:val="center"/>
              <w:rPr>
                <w:rFonts w:hint="eastAsia"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744CF380">
            <w:pPr>
              <w:spacing w:line="360" w:lineRule="auto"/>
              <w:jc w:val="center"/>
              <w:rPr>
                <w:rFonts w:hint="eastAsia"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3C8489C2">
            <w:pPr>
              <w:spacing w:line="360" w:lineRule="auto"/>
              <w:jc w:val="center"/>
              <w:rPr>
                <w:rFonts w:hint="eastAsia"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4D71BDE2">
            <w:pPr>
              <w:spacing w:line="360" w:lineRule="auto"/>
              <w:jc w:val="center"/>
              <w:rPr>
                <w:rFonts w:hint="eastAsia"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1101C172">
            <w:pPr>
              <w:spacing w:line="360" w:lineRule="auto"/>
              <w:jc w:val="center"/>
              <w:rPr>
                <w:rFonts w:hint="eastAsia"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10636227">
            <w:pPr>
              <w:spacing w:line="360" w:lineRule="auto"/>
              <w:jc w:val="center"/>
              <w:rPr>
                <w:rFonts w:hint="eastAsia"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B9930F0">
            <w:pPr>
              <w:spacing w:line="360" w:lineRule="auto"/>
              <w:jc w:val="center"/>
              <w:rPr>
                <w:rFonts w:hint="eastAsia"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4065CB6">
            <w:pPr>
              <w:spacing w:line="360" w:lineRule="auto"/>
              <w:jc w:val="center"/>
              <w:rPr>
                <w:rFonts w:hint="eastAsia" w:ascii="仿宋" w:hAnsi="仿宋" w:eastAsia="仿宋" w:cs="仿宋"/>
                <w:b/>
                <w:szCs w:val="21"/>
              </w:rPr>
            </w:pPr>
            <w:r>
              <w:rPr>
                <w:rFonts w:hint="eastAsia" w:ascii="仿宋" w:hAnsi="仿宋" w:eastAsia="仿宋" w:cs="仿宋"/>
                <w:b/>
                <w:szCs w:val="21"/>
              </w:rPr>
              <w:t>材料对应页码</w:t>
            </w:r>
          </w:p>
        </w:tc>
      </w:tr>
      <w:tr w14:paraId="517F8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55061931">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1675087">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05CA033B">
            <w:pPr>
              <w:spacing w:line="360" w:lineRule="auto"/>
              <w:jc w:val="center"/>
              <w:rPr>
                <w:rFonts w:hint="eastAsia"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08D798ED">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61748D0A">
            <w:pPr>
              <w:pStyle w:val="12"/>
              <w:keepNext w:val="0"/>
              <w:adjustRightInd/>
              <w:spacing w:before="0" w:after="0" w:line="360" w:lineRule="auto"/>
              <w:rPr>
                <w:rFonts w:hint="eastAsia"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08CDB33C">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6C0BFE70">
            <w:pPr>
              <w:spacing w:line="360" w:lineRule="auto"/>
              <w:ind w:firstLine="12"/>
              <w:jc w:val="center"/>
              <w:rPr>
                <w:rFonts w:hint="eastAsia"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119968FF">
            <w:pPr>
              <w:spacing w:line="360" w:lineRule="auto"/>
              <w:ind w:firstLine="12"/>
              <w:jc w:val="center"/>
              <w:rPr>
                <w:rFonts w:hint="eastAsia" w:ascii="仿宋" w:hAnsi="仿宋" w:eastAsia="仿宋" w:cs="仿宋"/>
                <w:sz w:val="22"/>
              </w:rPr>
            </w:pPr>
          </w:p>
        </w:tc>
      </w:tr>
      <w:tr w14:paraId="79E3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4B7F63D">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76C8457">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C8DD3CA">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E052291">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3ACA777">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0E169CE">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5931C19">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55B55FB">
            <w:pPr>
              <w:spacing w:line="360" w:lineRule="auto"/>
              <w:jc w:val="center"/>
              <w:rPr>
                <w:rFonts w:hint="eastAsia" w:ascii="仿宋" w:hAnsi="仿宋" w:eastAsia="仿宋" w:cs="仿宋"/>
                <w:sz w:val="22"/>
              </w:rPr>
            </w:pPr>
          </w:p>
        </w:tc>
      </w:tr>
      <w:tr w14:paraId="64953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3B74FD9">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9E9072A">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6AD2DC71">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872F279">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B6EE4D">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A2400BA">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37C55931">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CED22C5">
            <w:pPr>
              <w:spacing w:line="360" w:lineRule="auto"/>
              <w:jc w:val="center"/>
              <w:rPr>
                <w:rFonts w:hint="eastAsia" w:ascii="仿宋" w:hAnsi="仿宋" w:eastAsia="仿宋" w:cs="仿宋"/>
                <w:sz w:val="22"/>
              </w:rPr>
            </w:pPr>
          </w:p>
        </w:tc>
      </w:tr>
      <w:tr w14:paraId="1E078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8888670">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563422D">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81CF104">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F072FE5">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98ED6B1">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349EF1B">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49E0A24">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518D9EA">
            <w:pPr>
              <w:spacing w:line="360" w:lineRule="auto"/>
              <w:jc w:val="center"/>
              <w:rPr>
                <w:rFonts w:hint="eastAsia" w:ascii="仿宋" w:hAnsi="仿宋" w:eastAsia="仿宋" w:cs="仿宋"/>
                <w:sz w:val="22"/>
              </w:rPr>
            </w:pPr>
          </w:p>
        </w:tc>
      </w:tr>
      <w:tr w14:paraId="6622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C50C5D8">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D292FE0">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5DAED9E2">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78FFAA1">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0B8E148">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370C4E04">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C7D1876">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5F7839A">
            <w:pPr>
              <w:spacing w:line="360" w:lineRule="auto"/>
              <w:jc w:val="center"/>
              <w:rPr>
                <w:rFonts w:hint="eastAsia" w:ascii="仿宋" w:hAnsi="仿宋" w:eastAsia="仿宋" w:cs="仿宋"/>
                <w:sz w:val="22"/>
              </w:rPr>
            </w:pPr>
          </w:p>
        </w:tc>
      </w:tr>
    </w:tbl>
    <w:p w14:paraId="45CDF354">
      <w:pPr>
        <w:pStyle w:val="3"/>
        <w:topLinePunct/>
        <w:snapToGrid w:val="0"/>
        <w:spacing w:before="120" w:after="120" w:line="360" w:lineRule="auto"/>
        <w:contextualSpacing/>
        <w:jc w:val="left"/>
        <w:rPr>
          <w:rFonts w:hint="eastAsia" w:ascii="仿宋" w:hAnsi="仿宋" w:eastAsia="仿宋" w:cs="仿宋"/>
          <w:sz w:val="22"/>
          <w:szCs w:val="22"/>
        </w:rPr>
      </w:pPr>
      <w:r>
        <w:rPr>
          <w:rFonts w:hint="eastAsia" w:ascii="仿宋" w:hAnsi="仿宋" w:eastAsia="仿宋" w:cs="仿宋"/>
          <w:sz w:val="22"/>
          <w:szCs w:val="22"/>
        </w:rPr>
        <w:t>注：</w:t>
      </w:r>
    </w:p>
    <w:p w14:paraId="4603382E">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1.主要负责人、技术人员等可另页单独介绍，格式自拟。</w:t>
      </w:r>
    </w:p>
    <w:p w14:paraId="6A1459B5">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2.人员需求根据采购内容及评审要素提供。</w:t>
      </w:r>
    </w:p>
    <w:p w14:paraId="13515C4D">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3.人员证明材料后附，并在“材料对应页码”栏中注明材料在</w:t>
      </w:r>
      <w:r>
        <w:rPr>
          <w:rFonts w:hint="eastAsia" w:ascii="仿宋" w:hAnsi="仿宋" w:eastAsia="仿宋" w:cs="仿宋"/>
          <w:sz w:val="22"/>
          <w:szCs w:val="22"/>
          <w:lang w:eastAsia="zh-CN"/>
        </w:rPr>
        <w:t>响应文件</w:t>
      </w:r>
      <w:r>
        <w:rPr>
          <w:rFonts w:hint="eastAsia" w:ascii="仿宋" w:hAnsi="仿宋" w:eastAsia="仿宋" w:cs="仿宋"/>
          <w:sz w:val="22"/>
          <w:szCs w:val="22"/>
        </w:rPr>
        <w:t>中的具体页码。若无人员无相应履历、证书的，对应所属栏填写“/”或“无”。</w:t>
      </w:r>
    </w:p>
    <w:p w14:paraId="208FBF1C">
      <w:pPr>
        <w:pStyle w:val="3"/>
        <w:topLinePunct/>
        <w:snapToGrid w:val="0"/>
        <w:spacing w:before="120" w:after="120" w:line="360" w:lineRule="auto"/>
        <w:ind w:firstLine="482" w:firstLineChars="200"/>
        <w:contextualSpacing/>
        <w:jc w:val="left"/>
        <w:rPr>
          <w:rFonts w:hint="eastAsia" w:ascii="仿宋" w:hAnsi="仿宋" w:eastAsia="仿宋" w:cs="仿宋"/>
          <w:b/>
          <w:bCs/>
          <w:sz w:val="24"/>
          <w:szCs w:val="24"/>
        </w:rPr>
        <w:sectPr>
          <w:pgSz w:w="11906" w:h="16838"/>
          <w:pgMar w:top="1418" w:right="1797" w:bottom="1418" w:left="1797" w:header="851" w:footer="992" w:gutter="0"/>
          <w:cols w:space="720" w:num="1"/>
          <w:docGrid w:linePitch="312" w:charSpace="0"/>
        </w:sectPr>
      </w:pPr>
    </w:p>
    <w:p w14:paraId="48B5319D">
      <w:pPr>
        <w:pStyle w:val="3"/>
        <w:topLinePunct/>
        <w:snapToGrid w:val="0"/>
        <w:spacing w:before="120" w:after="120" w:line="360" w:lineRule="auto"/>
        <w:ind w:left="-120" w:leftChars="-57" w:firstLine="602" w:firstLineChars="250"/>
        <w:contextualSpacing/>
        <w:jc w:val="left"/>
        <w:rPr>
          <w:rFonts w:hint="eastAsia" w:ascii="仿宋" w:hAnsi="仿宋" w:eastAsia="仿宋" w:cs="仿宋"/>
          <w:b/>
          <w:bCs/>
          <w:sz w:val="24"/>
          <w:szCs w:val="24"/>
        </w:rPr>
      </w:pPr>
      <w:r>
        <w:rPr>
          <w:rFonts w:hint="eastAsia" w:ascii="仿宋" w:hAnsi="仿宋" w:eastAsia="仿宋" w:cs="仿宋"/>
          <w:b/>
          <w:bCs/>
          <w:sz w:val="24"/>
          <w:szCs w:val="24"/>
        </w:rPr>
        <w:t>8.2业绩</w:t>
      </w:r>
      <w:r>
        <w:rPr>
          <w:rFonts w:hint="eastAsia" w:ascii="仿宋" w:hAnsi="仿宋" w:eastAsia="仿宋" w:cs="仿宋"/>
          <w:bCs/>
          <w:sz w:val="24"/>
          <w:szCs w:val="24"/>
        </w:rPr>
        <w:t>（如有）</w:t>
      </w:r>
    </w:p>
    <w:p w14:paraId="54D3BC1E">
      <w:pPr>
        <w:pStyle w:val="3"/>
        <w:topLinePunct/>
        <w:snapToGrid w:val="0"/>
        <w:spacing w:before="120" w:after="120" w:line="360" w:lineRule="auto"/>
        <w:contextualSpacing/>
        <w:jc w:val="center"/>
        <w:rPr>
          <w:rFonts w:hint="eastAsia" w:ascii="仿宋" w:hAnsi="仿宋" w:eastAsia="仿宋" w:cs="仿宋"/>
          <w:b/>
          <w:bCs/>
          <w:sz w:val="24"/>
          <w:szCs w:val="24"/>
        </w:rPr>
      </w:pPr>
      <w:r>
        <w:rPr>
          <w:rFonts w:hint="eastAsia" w:ascii="仿宋" w:hAns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4FDF0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9D2086A">
            <w:pPr>
              <w:spacing w:line="360" w:lineRule="auto"/>
              <w:jc w:val="center"/>
              <w:rPr>
                <w:rFonts w:hint="eastAsia" w:ascii="仿宋" w:hAnsi="仿宋" w:eastAsia="仿宋" w:cs="仿宋"/>
                <w:b/>
                <w:szCs w:val="21"/>
              </w:rPr>
            </w:pPr>
            <w:r>
              <w:rPr>
                <w:rFonts w:hint="eastAsia" w:ascii="仿宋" w:hAnsi="仿宋" w:eastAsia="仿宋" w:cs="仿宋"/>
                <w:b/>
                <w:szCs w:val="21"/>
              </w:rPr>
              <w:t>序号</w:t>
            </w:r>
          </w:p>
        </w:tc>
        <w:tc>
          <w:tcPr>
            <w:tcW w:w="900" w:type="pct"/>
            <w:vAlign w:val="center"/>
          </w:tcPr>
          <w:p w14:paraId="353414BD">
            <w:pPr>
              <w:spacing w:line="360" w:lineRule="auto"/>
              <w:jc w:val="center"/>
              <w:rPr>
                <w:rFonts w:hint="eastAsia" w:ascii="仿宋" w:hAnsi="仿宋" w:eastAsia="仿宋" w:cs="仿宋"/>
                <w:b/>
                <w:szCs w:val="21"/>
              </w:rPr>
            </w:pPr>
            <w:r>
              <w:rPr>
                <w:rFonts w:hint="eastAsia" w:ascii="仿宋" w:hAnsi="仿宋" w:eastAsia="仿宋" w:cs="仿宋"/>
                <w:b/>
                <w:szCs w:val="21"/>
              </w:rPr>
              <w:t>采购单位</w:t>
            </w:r>
          </w:p>
        </w:tc>
        <w:tc>
          <w:tcPr>
            <w:tcW w:w="900" w:type="pct"/>
            <w:vAlign w:val="center"/>
          </w:tcPr>
          <w:p w14:paraId="1C90BE33">
            <w:pPr>
              <w:spacing w:line="360" w:lineRule="auto"/>
              <w:jc w:val="center"/>
              <w:rPr>
                <w:rFonts w:hint="eastAsia" w:ascii="仿宋" w:hAnsi="仿宋" w:eastAsia="仿宋" w:cs="仿宋"/>
                <w:b/>
                <w:szCs w:val="21"/>
              </w:rPr>
            </w:pPr>
            <w:r>
              <w:rPr>
                <w:rFonts w:hint="eastAsia" w:ascii="仿宋" w:hAnsi="仿宋" w:eastAsia="仿宋" w:cs="仿宋"/>
                <w:b/>
                <w:szCs w:val="21"/>
              </w:rPr>
              <w:t>项目名称</w:t>
            </w:r>
          </w:p>
        </w:tc>
        <w:tc>
          <w:tcPr>
            <w:tcW w:w="900" w:type="pct"/>
            <w:vAlign w:val="center"/>
          </w:tcPr>
          <w:p w14:paraId="0695BD9A">
            <w:pPr>
              <w:spacing w:line="360" w:lineRule="auto"/>
              <w:jc w:val="center"/>
              <w:rPr>
                <w:rFonts w:hint="eastAsia" w:ascii="仿宋" w:hAnsi="仿宋" w:eastAsia="仿宋" w:cs="仿宋"/>
                <w:b/>
                <w:szCs w:val="21"/>
              </w:rPr>
            </w:pPr>
            <w:r>
              <w:rPr>
                <w:rFonts w:hint="eastAsia" w:ascii="仿宋" w:hAnsi="仿宋" w:eastAsia="仿宋" w:cs="仿宋"/>
                <w:b/>
                <w:szCs w:val="21"/>
              </w:rPr>
              <w:t>合同金额</w:t>
            </w:r>
          </w:p>
        </w:tc>
        <w:tc>
          <w:tcPr>
            <w:tcW w:w="900" w:type="pct"/>
            <w:vAlign w:val="center"/>
          </w:tcPr>
          <w:p w14:paraId="4B604505">
            <w:pPr>
              <w:spacing w:line="360" w:lineRule="auto"/>
              <w:jc w:val="center"/>
              <w:rPr>
                <w:rFonts w:hint="eastAsia" w:ascii="仿宋" w:hAnsi="仿宋" w:eastAsia="仿宋" w:cs="仿宋"/>
                <w:b/>
                <w:szCs w:val="21"/>
              </w:rPr>
            </w:pPr>
            <w:r>
              <w:rPr>
                <w:rFonts w:hint="eastAsia" w:ascii="仿宋" w:hAnsi="仿宋" w:eastAsia="仿宋" w:cs="仿宋"/>
                <w:b/>
                <w:szCs w:val="21"/>
              </w:rPr>
              <w:t>签订时间</w:t>
            </w:r>
          </w:p>
        </w:tc>
        <w:tc>
          <w:tcPr>
            <w:tcW w:w="900" w:type="pct"/>
            <w:vAlign w:val="center"/>
          </w:tcPr>
          <w:p w14:paraId="0B3EBA38">
            <w:pPr>
              <w:spacing w:line="360" w:lineRule="auto"/>
              <w:jc w:val="center"/>
              <w:rPr>
                <w:rFonts w:hint="eastAsia" w:ascii="仿宋" w:hAnsi="仿宋" w:eastAsia="仿宋" w:cs="仿宋"/>
                <w:szCs w:val="21"/>
              </w:rPr>
            </w:pPr>
            <w:r>
              <w:rPr>
                <w:rFonts w:hint="eastAsia" w:ascii="仿宋" w:hAnsi="仿宋" w:eastAsia="仿宋" w:cs="仿宋"/>
                <w:b/>
                <w:szCs w:val="21"/>
              </w:rPr>
              <w:t>材料对应页码</w:t>
            </w:r>
          </w:p>
        </w:tc>
      </w:tr>
      <w:tr w14:paraId="3461B3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A9E362">
            <w:pPr>
              <w:spacing w:line="360" w:lineRule="auto"/>
              <w:rPr>
                <w:rFonts w:hint="eastAsia" w:ascii="仿宋" w:hAnsi="仿宋" w:eastAsia="仿宋" w:cs="仿宋"/>
                <w:sz w:val="22"/>
              </w:rPr>
            </w:pPr>
          </w:p>
        </w:tc>
        <w:tc>
          <w:tcPr>
            <w:tcW w:w="900" w:type="pct"/>
            <w:vAlign w:val="center"/>
          </w:tcPr>
          <w:p w14:paraId="3200979A">
            <w:pPr>
              <w:spacing w:line="360" w:lineRule="auto"/>
              <w:rPr>
                <w:rFonts w:hint="eastAsia" w:ascii="仿宋" w:hAnsi="仿宋" w:eastAsia="仿宋" w:cs="仿宋"/>
                <w:sz w:val="22"/>
              </w:rPr>
            </w:pPr>
          </w:p>
        </w:tc>
        <w:tc>
          <w:tcPr>
            <w:tcW w:w="900" w:type="pct"/>
            <w:vAlign w:val="center"/>
          </w:tcPr>
          <w:p w14:paraId="47244FC4">
            <w:pPr>
              <w:spacing w:line="360" w:lineRule="auto"/>
              <w:rPr>
                <w:rFonts w:hint="eastAsia" w:ascii="仿宋" w:hAnsi="仿宋" w:eastAsia="仿宋" w:cs="仿宋"/>
                <w:sz w:val="22"/>
              </w:rPr>
            </w:pPr>
          </w:p>
        </w:tc>
        <w:tc>
          <w:tcPr>
            <w:tcW w:w="900" w:type="pct"/>
            <w:vAlign w:val="center"/>
          </w:tcPr>
          <w:p w14:paraId="35D139BB">
            <w:pPr>
              <w:spacing w:line="360" w:lineRule="auto"/>
              <w:rPr>
                <w:rFonts w:hint="eastAsia" w:ascii="仿宋" w:hAnsi="仿宋" w:eastAsia="仿宋" w:cs="仿宋"/>
                <w:sz w:val="22"/>
              </w:rPr>
            </w:pPr>
          </w:p>
        </w:tc>
        <w:tc>
          <w:tcPr>
            <w:tcW w:w="900" w:type="pct"/>
            <w:vAlign w:val="center"/>
          </w:tcPr>
          <w:p w14:paraId="0F5D468F">
            <w:pPr>
              <w:spacing w:line="360" w:lineRule="auto"/>
              <w:rPr>
                <w:rFonts w:hint="eastAsia" w:ascii="仿宋" w:hAnsi="仿宋" w:eastAsia="仿宋" w:cs="仿宋"/>
                <w:sz w:val="22"/>
              </w:rPr>
            </w:pPr>
          </w:p>
        </w:tc>
        <w:tc>
          <w:tcPr>
            <w:tcW w:w="900" w:type="pct"/>
            <w:vAlign w:val="center"/>
          </w:tcPr>
          <w:p w14:paraId="1171A6C5">
            <w:pPr>
              <w:spacing w:line="360" w:lineRule="auto"/>
              <w:rPr>
                <w:rFonts w:hint="eastAsia" w:ascii="仿宋" w:hAnsi="仿宋" w:eastAsia="仿宋" w:cs="仿宋"/>
                <w:sz w:val="22"/>
              </w:rPr>
            </w:pPr>
          </w:p>
        </w:tc>
      </w:tr>
      <w:tr w14:paraId="7455E5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F7C5123">
            <w:pPr>
              <w:spacing w:line="360" w:lineRule="auto"/>
              <w:rPr>
                <w:rFonts w:hint="eastAsia" w:ascii="仿宋" w:hAnsi="仿宋" w:eastAsia="仿宋" w:cs="仿宋"/>
                <w:sz w:val="22"/>
              </w:rPr>
            </w:pPr>
          </w:p>
        </w:tc>
        <w:tc>
          <w:tcPr>
            <w:tcW w:w="900" w:type="pct"/>
            <w:vAlign w:val="center"/>
          </w:tcPr>
          <w:p w14:paraId="7CD09559">
            <w:pPr>
              <w:spacing w:line="360" w:lineRule="auto"/>
              <w:rPr>
                <w:rFonts w:hint="eastAsia" w:ascii="仿宋" w:hAnsi="仿宋" w:eastAsia="仿宋" w:cs="仿宋"/>
                <w:sz w:val="22"/>
              </w:rPr>
            </w:pPr>
          </w:p>
        </w:tc>
        <w:tc>
          <w:tcPr>
            <w:tcW w:w="900" w:type="pct"/>
            <w:vAlign w:val="center"/>
          </w:tcPr>
          <w:p w14:paraId="317204CD">
            <w:pPr>
              <w:spacing w:line="360" w:lineRule="auto"/>
              <w:rPr>
                <w:rFonts w:hint="eastAsia" w:ascii="仿宋" w:hAnsi="仿宋" w:eastAsia="仿宋" w:cs="仿宋"/>
                <w:sz w:val="22"/>
              </w:rPr>
            </w:pPr>
          </w:p>
        </w:tc>
        <w:tc>
          <w:tcPr>
            <w:tcW w:w="900" w:type="pct"/>
            <w:vAlign w:val="center"/>
          </w:tcPr>
          <w:p w14:paraId="55214F2C">
            <w:pPr>
              <w:spacing w:line="360" w:lineRule="auto"/>
              <w:rPr>
                <w:rFonts w:hint="eastAsia" w:ascii="仿宋" w:hAnsi="仿宋" w:eastAsia="仿宋" w:cs="仿宋"/>
                <w:sz w:val="22"/>
              </w:rPr>
            </w:pPr>
          </w:p>
        </w:tc>
        <w:tc>
          <w:tcPr>
            <w:tcW w:w="900" w:type="pct"/>
            <w:vAlign w:val="center"/>
          </w:tcPr>
          <w:p w14:paraId="7BA2B99E">
            <w:pPr>
              <w:spacing w:line="360" w:lineRule="auto"/>
              <w:rPr>
                <w:rFonts w:hint="eastAsia" w:ascii="仿宋" w:hAnsi="仿宋" w:eastAsia="仿宋" w:cs="仿宋"/>
                <w:sz w:val="22"/>
              </w:rPr>
            </w:pPr>
          </w:p>
        </w:tc>
        <w:tc>
          <w:tcPr>
            <w:tcW w:w="900" w:type="pct"/>
            <w:vAlign w:val="center"/>
          </w:tcPr>
          <w:p w14:paraId="534B16EF">
            <w:pPr>
              <w:spacing w:line="360" w:lineRule="auto"/>
              <w:rPr>
                <w:rFonts w:hint="eastAsia" w:ascii="仿宋" w:hAnsi="仿宋" w:eastAsia="仿宋" w:cs="仿宋"/>
                <w:sz w:val="22"/>
              </w:rPr>
            </w:pPr>
          </w:p>
        </w:tc>
      </w:tr>
      <w:tr w14:paraId="5CE604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E5A9019">
            <w:pPr>
              <w:spacing w:line="360" w:lineRule="auto"/>
              <w:rPr>
                <w:rFonts w:hint="eastAsia" w:ascii="仿宋" w:hAnsi="仿宋" w:eastAsia="仿宋" w:cs="仿宋"/>
                <w:sz w:val="22"/>
              </w:rPr>
            </w:pPr>
          </w:p>
        </w:tc>
        <w:tc>
          <w:tcPr>
            <w:tcW w:w="900" w:type="pct"/>
            <w:vAlign w:val="center"/>
          </w:tcPr>
          <w:p w14:paraId="7A35B700">
            <w:pPr>
              <w:spacing w:line="360" w:lineRule="auto"/>
              <w:rPr>
                <w:rFonts w:hint="eastAsia" w:ascii="仿宋" w:hAnsi="仿宋" w:eastAsia="仿宋" w:cs="仿宋"/>
                <w:sz w:val="22"/>
              </w:rPr>
            </w:pPr>
          </w:p>
        </w:tc>
        <w:tc>
          <w:tcPr>
            <w:tcW w:w="900" w:type="pct"/>
            <w:vAlign w:val="center"/>
          </w:tcPr>
          <w:p w14:paraId="1404328A">
            <w:pPr>
              <w:spacing w:line="360" w:lineRule="auto"/>
              <w:rPr>
                <w:rFonts w:hint="eastAsia" w:ascii="仿宋" w:hAnsi="仿宋" w:eastAsia="仿宋" w:cs="仿宋"/>
                <w:sz w:val="22"/>
              </w:rPr>
            </w:pPr>
          </w:p>
        </w:tc>
        <w:tc>
          <w:tcPr>
            <w:tcW w:w="900" w:type="pct"/>
            <w:vAlign w:val="center"/>
          </w:tcPr>
          <w:p w14:paraId="21BEBDFE">
            <w:pPr>
              <w:spacing w:line="360" w:lineRule="auto"/>
              <w:rPr>
                <w:rFonts w:hint="eastAsia" w:ascii="仿宋" w:hAnsi="仿宋" w:eastAsia="仿宋" w:cs="仿宋"/>
                <w:sz w:val="22"/>
              </w:rPr>
            </w:pPr>
          </w:p>
        </w:tc>
        <w:tc>
          <w:tcPr>
            <w:tcW w:w="900" w:type="pct"/>
            <w:vAlign w:val="center"/>
          </w:tcPr>
          <w:p w14:paraId="1DE105AC">
            <w:pPr>
              <w:spacing w:line="360" w:lineRule="auto"/>
              <w:rPr>
                <w:rFonts w:hint="eastAsia" w:ascii="仿宋" w:hAnsi="仿宋" w:eastAsia="仿宋" w:cs="仿宋"/>
                <w:sz w:val="22"/>
              </w:rPr>
            </w:pPr>
          </w:p>
        </w:tc>
        <w:tc>
          <w:tcPr>
            <w:tcW w:w="900" w:type="pct"/>
            <w:vAlign w:val="center"/>
          </w:tcPr>
          <w:p w14:paraId="50EE2BA4">
            <w:pPr>
              <w:spacing w:line="360" w:lineRule="auto"/>
              <w:rPr>
                <w:rFonts w:hint="eastAsia" w:ascii="仿宋" w:hAnsi="仿宋" w:eastAsia="仿宋" w:cs="仿宋"/>
                <w:sz w:val="22"/>
              </w:rPr>
            </w:pPr>
          </w:p>
        </w:tc>
      </w:tr>
    </w:tbl>
    <w:p w14:paraId="28EF2FCC">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rPr>
      </w:pPr>
      <w:r>
        <w:rPr>
          <w:rFonts w:hint="eastAsia" w:ascii="仿宋" w:hAnsi="仿宋" w:eastAsia="仿宋" w:cs="仿宋"/>
          <w:sz w:val="22"/>
          <w:szCs w:val="22"/>
        </w:rPr>
        <w:t>注：</w:t>
      </w:r>
    </w:p>
    <w:p w14:paraId="6EC8ED8B">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sz w:val="22"/>
          <w:szCs w:val="22"/>
        </w:rPr>
        <w:t>1.后附</w:t>
      </w:r>
      <w:r>
        <w:rPr>
          <w:rFonts w:hint="eastAsia" w:ascii="仿宋" w:hAnsi="仿宋" w:eastAsia="仿宋" w:cs="仿宋"/>
          <w:bCs/>
          <w:sz w:val="22"/>
          <w:szCs w:val="22"/>
        </w:rPr>
        <w:t>所列的合同复印件/扫描件加盖公章。</w:t>
      </w:r>
    </w:p>
    <w:p w14:paraId="2C5BBB73">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bCs/>
          <w:sz w:val="22"/>
          <w:szCs w:val="22"/>
        </w:rPr>
        <w:t>2.在“材料对应页码”栏中注明业绩合同所在</w:t>
      </w:r>
      <w:r>
        <w:rPr>
          <w:rFonts w:hint="eastAsia" w:ascii="仿宋" w:hAnsi="仿宋" w:eastAsia="仿宋" w:cs="仿宋"/>
          <w:bCs/>
          <w:sz w:val="22"/>
          <w:szCs w:val="22"/>
          <w:lang w:eastAsia="zh-CN"/>
        </w:rPr>
        <w:t>响应文件</w:t>
      </w:r>
      <w:r>
        <w:rPr>
          <w:rFonts w:hint="eastAsia" w:ascii="仿宋" w:hAnsi="仿宋" w:eastAsia="仿宋" w:cs="仿宋"/>
          <w:bCs/>
          <w:sz w:val="22"/>
          <w:szCs w:val="22"/>
        </w:rPr>
        <w:t>中的具体页码。</w:t>
      </w:r>
    </w:p>
    <w:p w14:paraId="03E71922">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bCs/>
          <w:sz w:val="22"/>
          <w:szCs w:val="22"/>
        </w:rPr>
        <w:t>3.若无业绩，此项忽略。</w:t>
      </w:r>
    </w:p>
    <w:p w14:paraId="2F406615">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rPr>
      </w:pPr>
    </w:p>
    <w:p w14:paraId="53AAA527">
      <w:pPr>
        <w:rPr>
          <w:rFonts w:hint="eastAsia" w:ascii="仿宋" w:hAnsi="仿宋" w:eastAsia="仿宋" w:cs="仿宋"/>
          <w:b/>
          <w:sz w:val="22"/>
        </w:rPr>
      </w:pPr>
      <w:r>
        <w:rPr>
          <w:rFonts w:hint="eastAsia" w:ascii="仿宋" w:hAnsi="仿宋" w:eastAsia="仿宋" w:cs="仿宋"/>
          <w:b/>
          <w:sz w:val="22"/>
        </w:rPr>
        <w:br w:type="page"/>
      </w:r>
    </w:p>
    <w:p w14:paraId="2F36669D">
      <w:pPr>
        <w:tabs>
          <w:tab w:val="left" w:pos="3544"/>
        </w:tabs>
        <w:spacing w:line="360" w:lineRule="auto"/>
        <w:ind w:firstLine="442" w:firstLineChars="200"/>
        <w:rPr>
          <w:rFonts w:hint="eastAsia"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hAnsi="仿宋" w:eastAsia="仿宋" w:cs="仿宋"/>
          <w:bCs/>
          <w:sz w:val="24"/>
          <w:szCs w:val="24"/>
        </w:rPr>
        <w:t>（如有）</w:t>
      </w:r>
    </w:p>
    <w:p w14:paraId="063539A4">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注：供应商根据自身情况提供响应证明材料</w:t>
      </w:r>
      <w:r>
        <w:rPr>
          <w:rFonts w:hint="eastAsia" w:ascii="仿宋" w:hAnsi="仿宋" w:eastAsia="仿宋" w:cs="仿宋"/>
          <w:sz w:val="22"/>
          <w:szCs w:val="22"/>
          <w:lang w:eastAsia="zh-CN"/>
        </w:rPr>
        <w:t>）</w:t>
      </w:r>
    </w:p>
    <w:p w14:paraId="37EE5C3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9、承诺书</w:t>
      </w:r>
    </w:p>
    <w:p w14:paraId="19009D1F">
      <w:pPr>
        <w:spacing w:line="360" w:lineRule="auto"/>
        <w:ind w:firstLine="562" w:firstLineChars="200"/>
        <w:rPr>
          <w:rFonts w:hint="eastAsia" w:ascii="仿宋" w:hAnsi="仿宋" w:eastAsia="仿宋" w:cs="仿宋"/>
          <w:b/>
          <w:sz w:val="28"/>
        </w:rPr>
      </w:pPr>
      <w:r>
        <w:rPr>
          <w:rFonts w:hint="eastAsia" w:ascii="仿宋" w:hAnsi="仿宋" w:eastAsia="仿宋" w:cs="仿宋"/>
          <w:b/>
          <w:sz w:val="28"/>
        </w:rPr>
        <w:t>9.1承诺书1</w:t>
      </w:r>
    </w:p>
    <w:p w14:paraId="6028B800">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lang w:val="en-US" w:eastAsia="zh-CN"/>
        </w:rPr>
        <w:t>磋商</w:t>
      </w:r>
      <w:r>
        <w:rPr>
          <w:rFonts w:hint="eastAsia" w:ascii="仿宋" w:hAnsi="仿宋" w:eastAsia="仿宋" w:cs="仿宋"/>
          <w:sz w:val="22"/>
          <w:szCs w:val="22"/>
        </w:rPr>
        <w:t>活动，我单位已完全知悉</w:t>
      </w:r>
      <w:r>
        <w:rPr>
          <w:rFonts w:hint="eastAsia" w:ascii="仿宋" w:hAnsi="仿宋" w:eastAsia="仿宋" w:cs="仿宋"/>
          <w:sz w:val="22"/>
          <w:szCs w:val="22"/>
          <w:lang w:eastAsia="zh-CN"/>
        </w:rPr>
        <w:t>磋商文件</w:t>
      </w:r>
      <w:r>
        <w:rPr>
          <w:rFonts w:hint="eastAsia" w:ascii="仿宋" w:hAnsi="仿宋" w:eastAsia="仿宋" w:cs="仿宋"/>
          <w:sz w:val="22"/>
          <w:szCs w:val="22"/>
        </w:rPr>
        <w:t>中的相关规定，我单位在此承诺：</w:t>
      </w:r>
    </w:p>
    <w:p w14:paraId="4321DEB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参与磋商</w:t>
      </w:r>
      <w:r>
        <w:rPr>
          <w:rFonts w:hint="eastAsia" w:ascii="仿宋" w:hAnsi="仿宋" w:eastAsia="仿宋" w:cs="仿宋"/>
          <w:sz w:val="22"/>
          <w:szCs w:val="22"/>
        </w:rPr>
        <w:t>。</w:t>
      </w:r>
    </w:p>
    <w:p w14:paraId="39EC3D54">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hAnsi="仿宋" w:eastAsia="仿宋" w:cs="仿宋"/>
          <w:sz w:val="22"/>
          <w:szCs w:val="22"/>
          <w:lang w:val="en-US" w:eastAsia="zh-CN"/>
        </w:rPr>
        <w:t>成交</w:t>
      </w:r>
      <w:r>
        <w:rPr>
          <w:rFonts w:hint="eastAsia" w:ascii="仿宋" w:hAnsi="仿宋" w:eastAsia="仿宋" w:cs="仿宋"/>
          <w:sz w:val="22"/>
          <w:szCs w:val="22"/>
        </w:rPr>
        <w:t>资格，我单位确认</w:t>
      </w:r>
      <w:r>
        <w:rPr>
          <w:rFonts w:hint="eastAsia" w:ascii="仿宋" w:hAnsi="仿宋" w:eastAsia="仿宋" w:cs="仿宋"/>
          <w:sz w:val="22"/>
          <w:szCs w:val="22"/>
          <w:lang w:val="en-US" w:eastAsia="zh-CN"/>
        </w:rPr>
        <w:t>磋商</w:t>
      </w:r>
      <w:r>
        <w:rPr>
          <w:rFonts w:hint="eastAsia" w:ascii="仿宋" w:hAnsi="仿宋" w:eastAsia="仿宋" w:cs="仿宋"/>
          <w:sz w:val="22"/>
          <w:szCs w:val="22"/>
        </w:rPr>
        <w:t>报价在合同执行过程中是固定不变的，不受外汇汇率及市场价格变化的影响。</w:t>
      </w:r>
    </w:p>
    <w:p w14:paraId="6005B90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hAnsi="仿宋" w:eastAsia="仿宋" w:cs="仿宋"/>
          <w:sz w:val="22"/>
          <w:szCs w:val="22"/>
          <w:lang w:eastAsia="zh-CN"/>
        </w:rPr>
        <w:t>响应文件</w:t>
      </w:r>
      <w:r>
        <w:rPr>
          <w:rFonts w:hint="eastAsia" w:ascii="仿宋" w:hAnsi="仿宋" w:eastAsia="仿宋" w:cs="仿宋"/>
          <w:sz w:val="22"/>
          <w:szCs w:val="22"/>
        </w:rPr>
        <w:t>中提供的资料均真实有效。</w:t>
      </w:r>
    </w:p>
    <w:p w14:paraId="003787EE">
      <w:pPr>
        <w:pStyle w:val="3"/>
        <w:tabs>
          <w:tab w:val="left" w:pos="3544"/>
        </w:tabs>
        <w:spacing w:line="360" w:lineRule="auto"/>
        <w:ind w:firstLine="440" w:firstLineChars="200"/>
        <w:rPr>
          <w:rFonts w:hint="eastAsia" w:ascii="仿宋" w:hAnsi="仿宋" w:eastAsia="仿宋" w:cs="仿宋"/>
          <w:sz w:val="22"/>
          <w:szCs w:val="22"/>
        </w:rPr>
      </w:pPr>
    </w:p>
    <w:p w14:paraId="55E17BC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1E26AA43">
      <w:pPr>
        <w:spacing w:line="360" w:lineRule="auto"/>
        <w:rPr>
          <w:rFonts w:hint="eastAsia" w:ascii="仿宋" w:hAnsi="仿宋" w:eastAsia="仿宋" w:cs="仿宋"/>
          <w:sz w:val="22"/>
        </w:rPr>
      </w:pPr>
    </w:p>
    <w:p w14:paraId="7BE210BA">
      <w:pPr>
        <w:spacing w:line="360" w:lineRule="auto"/>
        <w:rPr>
          <w:rFonts w:hint="eastAsia" w:ascii="仿宋" w:hAnsi="仿宋" w:eastAsia="仿宋" w:cs="仿宋"/>
          <w:sz w:val="22"/>
        </w:rPr>
      </w:pPr>
    </w:p>
    <w:p w14:paraId="539E5178">
      <w:pPr>
        <w:spacing w:line="360" w:lineRule="auto"/>
        <w:rPr>
          <w:rFonts w:hint="eastAsia" w:ascii="仿宋" w:hAnsi="仿宋" w:eastAsia="仿宋" w:cs="仿宋"/>
          <w:sz w:val="22"/>
        </w:rPr>
      </w:pPr>
    </w:p>
    <w:p w14:paraId="7C653467">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0A3F1B0C">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FF2627E">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16F68735">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79EF9B5">
      <w:pPr>
        <w:pStyle w:val="3"/>
        <w:tabs>
          <w:tab w:val="left" w:pos="3544"/>
        </w:tabs>
        <w:spacing w:line="360" w:lineRule="auto"/>
        <w:rPr>
          <w:rFonts w:hint="eastAsia" w:ascii="仿宋" w:hAnsi="仿宋" w:eastAsia="仿宋" w:cs="仿宋"/>
          <w:b/>
          <w:sz w:val="28"/>
          <w:szCs w:val="24"/>
        </w:rPr>
      </w:pPr>
      <w:r>
        <w:rPr>
          <w:rFonts w:hint="eastAsia" w:ascii="仿宋" w:hAnsi="仿宋" w:eastAsia="仿宋" w:cs="仿宋"/>
          <w:b/>
          <w:sz w:val="28"/>
          <w:szCs w:val="24"/>
        </w:rPr>
        <w:t>9.2承诺书2</w:t>
      </w:r>
    </w:p>
    <w:p w14:paraId="372A3F24">
      <w:pPr>
        <w:pStyle w:val="3"/>
        <w:tabs>
          <w:tab w:val="left" w:pos="3544"/>
        </w:tabs>
        <w:spacing w:line="360" w:lineRule="auto"/>
        <w:jc w:val="center"/>
        <w:rPr>
          <w:rFonts w:hint="eastAsia" w:ascii="仿宋" w:hAnsi="仿宋" w:eastAsia="仿宋" w:cs="仿宋"/>
          <w:b/>
          <w:sz w:val="28"/>
          <w:szCs w:val="24"/>
        </w:rPr>
      </w:pPr>
      <w:bookmarkStart w:id="0" w:name="_Toc72310106"/>
      <w:bookmarkStart w:id="1" w:name="_Toc72309737"/>
      <w:bookmarkStart w:id="2" w:name="_Toc71298353"/>
      <w:r>
        <w:rPr>
          <w:rFonts w:hint="eastAsia" w:ascii="仿宋" w:hAnsi="仿宋" w:eastAsia="仿宋" w:cs="仿宋"/>
          <w:b/>
          <w:sz w:val="28"/>
          <w:szCs w:val="24"/>
        </w:rPr>
        <w:t>陕西省政府采购供应商拒绝政府采购领域商业贿赂承诺书</w:t>
      </w:r>
      <w:bookmarkEnd w:id="0"/>
      <w:bookmarkEnd w:id="1"/>
      <w:bookmarkEnd w:id="2"/>
    </w:p>
    <w:p w14:paraId="4DC0913C">
      <w:pPr>
        <w:rPr>
          <w:rFonts w:hint="eastAsia" w:ascii="仿宋" w:hAnsi="仿宋" w:eastAsia="仿宋" w:cs="仿宋"/>
        </w:rPr>
      </w:pPr>
    </w:p>
    <w:p w14:paraId="0575D379">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54D4DC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010F2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50A85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097C696D">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6AF06FF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5、不采取不正当手段诋毁、排挤其他供应商。</w:t>
      </w:r>
    </w:p>
    <w:p w14:paraId="21A3787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FA2F05A">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FD37822">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BC7113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4DFAE7EE">
      <w:pPr>
        <w:tabs>
          <w:tab w:val="left" w:pos="3544"/>
        </w:tabs>
        <w:spacing w:line="360" w:lineRule="auto"/>
        <w:ind w:firstLine="330" w:firstLineChars="150"/>
        <w:rPr>
          <w:rFonts w:hint="eastAsia" w:ascii="仿宋" w:hAnsi="仿宋" w:eastAsia="仿宋" w:cs="仿宋"/>
          <w:sz w:val="22"/>
        </w:rPr>
      </w:pPr>
    </w:p>
    <w:p w14:paraId="5D6B270F">
      <w:pPr>
        <w:pStyle w:val="3"/>
        <w:tabs>
          <w:tab w:val="left" w:pos="3544"/>
        </w:tabs>
        <w:spacing w:line="360" w:lineRule="auto"/>
        <w:rPr>
          <w:rFonts w:hint="eastAsia" w:ascii="仿宋" w:hAnsi="仿宋" w:eastAsia="仿宋" w:cs="仿宋"/>
          <w:sz w:val="22"/>
          <w:szCs w:val="22"/>
        </w:rPr>
      </w:pPr>
      <w:bookmarkStart w:id="3" w:name="_GoBack"/>
      <w:bookmarkEnd w:id="3"/>
    </w:p>
    <w:p w14:paraId="6CD36C32">
      <w:pPr>
        <w:pStyle w:val="3"/>
        <w:tabs>
          <w:tab w:val="left" w:pos="3544"/>
        </w:tabs>
        <w:spacing w:line="360" w:lineRule="auto"/>
        <w:rPr>
          <w:rFonts w:hint="eastAsia" w:ascii="仿宋" w:hAnsi="仿宋" w:eastAsia="仿宋" w:cs="仿宋"/>
          <w:sz w:val="22"/>
          <w:szCs w:val="22"/>
        </w:rPr>
      </w:pPr>
    </w:p>
    <w:p w14:paraId="38606633">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7BC68F04">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3902BCBD">
      <w:pPr>
        <w:pStyle w:val="3"/>
        <w:tabs>
          <w:tab w:val="left" w:pos="3544"/>
        </w:tabs>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日期：   年   月   日</w:t>
      </w:r>
    </w:p>
    <w:p w14:paraId="261CF9A2">
      <w:pPr>
        <w:pStyle w:val="13"/>
        <w:rPr>
          <w:rFonts w:hint="eastAsia" w:ascii="仿宋" w:hAnsi="仿宋" w:eastAsia="仿宋" w:cs="仿宋"/>
          <w:lang w:eastAsia="zh-CN"/>
        </w:rPr>
      </w:pPr>
    </w:p>
    <w:p w14:paraId="41520F89">
      <w:pPr>
        <w:pStyle w:val="13"/>
        <w:rPr>
          <w:rFonts w:hint="eastAsia" w:ascii="仿宋" w:hAnsi="仿宋" w:eastAsia="仿宋" w:cs="仿宋"/>
        </w:rPr>
      </w:pPr>
    </w:p>
    <w:p w14:paraId="059F64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217C4">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B82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21F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C3CFF">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44DFC">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14F827F4"/>
    <w:rsid w:val="14F827F4"/>
    <w:rsid w:val="24F12479"/>
    <w:rsid w:val="46FA1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
    <w:name w:val="纯文本1"/>
    <w:basedOn w:val="1"/>
    <w:qFormat/>
    <w:uiPriority w:val="0"/>
    <w:rPr>
      <w:rFonts w:ascii="宋体" w:hAnsi="Courier New" w:eastAsia="宋体" w:cs="Courier New"/>
      <w:szCs w:val="21"/>
    </w:rPr>
  </w:style>
  <w:style w:type="paragraph" w:customStyle="1" w:styleId="12">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6279</Words>
  <Characters>6375</Characters>
  <Lines>0</Lines>
  <Paragraphs>0</Paragraphs>
  <TotalTime>5</TotalTime>
  <ScaleCrop>false</ScaleCrop>
  <LinksUpToDate>false</LinksUpToDate>
  <CharactersWithSpaces>7133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2024-11-11T08:11:00Z</dcterms:created>
  <dc:creator>@Mrs.Z</dc:creator>
  <cp:lastModifiedBy>爱工作的鑫鑫子</cp:lastModifiedBy>
  <dcterms:modified xsi:type="dcterms:W3CDTF">2025-08-15T09:55:53Z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E2C56479DBE24D0A8D16358D8486893E_11</vt:lpwstr>
  </property>
  <property fmtid="{D5CDD505-2E9C-101B-9397-08002B2CF9AE}" pid="4" name="KSOTemplateDocerSaveRecord">
    <vt:lpwstr>eyJoZGlkIjoiNDcxZGRkMzJiODdmYjAyZjIxZWMxZWQ0OWM2Njg2NDYiLCJ1c2VySWQiOiIzMTk2NDk2NjIifQ==</vt:lpwstr>
  </property>
</Properties>
</file>