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6A5F04">
      <w:pPr>
        <w:keepNext w:val="0"/>
        <w:keepLines w:val="0"/>
        <w:widowControl/>
        <w:suppressLineNumbers w:val="0"/>
        <w:jc w:val="center"/>
        <w:rPr>
          <w:rFonts w:hint="eastAsia" w:ascii="宋体" w:hAnsi="宋体" w:eastAsia="宋体" w:cs="宋体"/>
          <w:b/>
          <w:bCs/>
          <w:color w:val="auto"/>
          <w:kern w:val="0"/>
          <w:sz w:val="34"/>
          <w:szCs w:val="34"/>
          <w:lang w:val="en-US" w:eastAsia="zh-CN" w:bidi="ar"/>
        </w:rPr>
      </w:pPr>
      <w:r>
        <w:rPr>
          <w:rFonts w:hint="eastAsia" w:ascii="宋体" w:hAnsi="宋体" w:eastAsia="宋体" w:cs="宋体"/>
          <w:b/>
          <w:bCs/>
          <w:color w:val="auto"/>
          <w:kern w:val="0"/>
          <w:sz w:val="34"/>
          <w:szCs w:val="34"/>
          <w:lang w:val="en-US" w:eastAsia="zh-CN" w:bidi="ar"/>
        </w:rPr>
        <w:t>资格证明文件</w:t>
      </w:r>
    </w:p>
    <w:p w14:paraId="7B93607D">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val="en-US" w:eastAsia="zh-CN"/>
        </w:rPr>
      </w:pPr>
      <w:r>
        <w:rPr>
          <w:rFonts w:hint="eastAsia" w:ascii="宋体" w:hAnsi="宋体" w:eastAsia="宋体" w:cs="宋体"/>
          <w:b/>
          <w:bCs/>
          <w:color w:val="auto"/>
          <w:sz w:val="22"/>
          <w:szCs w:val="22"/>
          <w:highlight w:val="none"/>
          <w:lang w:val="en-US" w:eastAsia="zh-CN"/>
        </w:rPr>
        <w:t>采购包1</w:t>
      </w:r>
      <w:bookmarkStart w:id="24" w:name="_GoBack"/>
      <w:bookmarkEnd w:id="24"/>
      <w:r>
        <w:rPr>
          <w:rFonts w:hint="eastAsia" w:ascii="宋体" w:hAnsi="宋体" w:eastAsia="宋体" w:cs="宋体"/>
          <w:b/>
          <w:bCs/>
          <w:color w:val="auto"/>
          <w:sz w:val="22"/>
          <w:szCs w:val="22"/>
          <w:highlight w:val="none"/>
          <w:lang w:val="en-US" w:eastAsia="zh-CN"/>
        </w:rPr>
        <w:t>：</w:t>
      </w:r>
    </w:p>
    <w:p w14:paraId="7C63F9B8">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7814E87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9599D6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提供2024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043789B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3.提供具有履行合同所必需的设备和专业技术能力的承诺；</w:t>
      </w:r>
    </w:p>
    <w:p w14:paraId="084A179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4.提供响应文件递交截止时间前一年内已缴纳的至少一个月的纳税证明或完税证明（任意税种，印花税及个人所得税除外），纳税证明或完税证明上应有代收机构或税务机关的公章或业务专用章，依法免税的供应商应提供相应证明文件；</w:t>
      </w:r>
    </w:p>
    <w:p w14:paraId="2B176A2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04D22DD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6.参加政府采购活动前三年内，在经营活动中没有重大违法记录的书面声明。</w:t>
      </w:r>
    </w:p>
    <w:p w14:paraId="0D577AC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（二）落实政府采购政策需满足的资格要求：</w:t>
      </w:r>
    </w:p>
    <w:p w14:paraId="7BD0498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本采购包专门面向中小企业采购，工程全部由符合政策要求的中小企业承建。（提供中小企业声明函或残疾人福利性单位声明函或监狱企业的证明文件）</w:t>
      </w:r>
    </w:p>
    <w:p w14:paraId="7F0E73F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（三）特定资格条件：</w:t>
      </w:r>
    </w:p>
    <w:p w14:paraId="22DB1D9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w:t>
      </w:r>
      <w:r>
        <w:rPr>
          <w:rFonts w:hint="eastAsia" w:ascii="宋体" w:hAnsi="宋体" w:eastAsia="宋体" w:cs="宋体"/>
          <w:color w:val="auto"/>
          <w:lang w:val="en-US" w:eastAsia="zh-CN"/>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r>
        <w:rPr>
          <w:rFonts w:hint="eastAsia" w:ascii="宋体" w:hAnsi="宋体" w:eastAsia="宋体" w:cs="宋体"/>
          <w:color w:val="auto"/>
          <w:highlight w:val="none"/>
          <w:lang w:val="en-US" w:eastAsia="zh-CN"/>
        </w:rPr>
        <w:t>；</w:t>
      </w:r>
    </w:p>
    <w:p w14:paraId="52ED389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2、供应商资质要求：供应商具备建设部门颁发的建筑装修装饰工程专业承包二级及以上资质，且具有有效的安全生产许可证；</w:t>
      </w:r>
    </w:p>
    <w:p w14:paraId="42B966F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3、拟派项目经理资质要求：拟派项目经理具备建筑工程专业二级及以上注册建造师执业资格且在本单位注册，具有有效的安全生产考核合格证，且未担任其他在建工程项目的项目经理（提供无在建承诺书）；</w:t>
      </w:r>
    </w:p>
    <w:p w14:paraId="4E766C32">
      <w:pPr>
        <w:spacing w:line="360" w:lineRule="auto"/>
        <w:ind w:firstLine="420" w:firstLineChars="200"/>
        <w:rPr>
          <w:rFonts w:hint="eastAsia" w:ascii="宋体" w:hAnsi="宋体" w:eastAsia="宋体" w:cs="宋体"/>
          <w:b/>
          <w:bCs/>
          <w:color w:val="auto"/>
          <w:sz w:val="32"/>
          <w:szCs w:val="32"/>
          <w:lang w:val="en-US" w:eastAsia="zh-CN"/>
        </w:rPr>
      </w:pPr>
      <w:r>
        <w:rPr>
          <w:rFonts w:hint="eastAsia" w:ascii="宋体" w:hAnsi="宋体" w:eastAsia="宋体" w:cs="宋体"/>
          <w:color w:val="auto"/>
          <w:lang w:val="en-US" w:eastAsia="zh-CN"/>
        </w:rPr>
        <w:t>4、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宋体" w:hAnsi="宋体" w:eastAsia="宋体" w:cs="宋体"/>
          <w:b/>
          <w:bCs/>
          <w:color w:val="auto"/>
          <w:sz w:val="32"/>
          <w:szCs w:val="32"/>
          <w:lang w:val="en-US" w:eastAsia="zh-CN"/>
        </w:rPr>
        <w:br w:type="page"/>
      </w:r>
    </w:p>
    <w:p w14:paraId="199D746E">
      <w:pPr>
        <w:rPr>
          <w:rFonts w:hint="eastAsia" w:ascii="宋体" w:hAnsi="宋体" w:eastAsia="宋体" w:cs="宋体"/>
          <w:b/>
          <w:bCs/>
          <w:color w:val="auto"/>
          <w:sz w:val="32"/>
          <w:szCs w:val="32"/>
          <w:lang w:val="en-US" w:eastAsia="zh-CN"/>
        </w:rPr>
      </w:pPr>
    </w:p>
    <w:p w14:paraId="77AE95C1">
      <w:pPr>
        <w:spacing w:line="360" w:lineRule="auto"/>
        <w:ind w:firstLine="643" w:firstLineChars="200"/>
        <w:jc w:val="cente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具有履行合同所必需的设备和专业技术能力的承诺</w:t>
      </w:r>
    </w:p>
    <w:p w14:paraId="780180A1">
      <w:pPr>
        <w:spacing w:line="360" w:lineRule="auto"/>
        <w:rPr>
          <w:rFonts w:hint="eastAsia" w:ascii="宋体" w:hAnsi="宋体" w:eastAsia="宋体" w:cs="宋体"/>
          <w:color w:val="auto"/>
          <w:spacing w:val="4"/>
          <w:sz w:val="24"/>
          <w:szCs w:val="24"/>
          <w:highlight w:val="none"/>
        </w:rPr>
      </w:pPr>
    </w:p>
    <w:p w14:paraId="5C2F64D4">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19CC9740">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245CFF62">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7F62BC39">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57C23A7F">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245C413B">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C8D71C2">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3C232976">
      <w:pPr>
        <w:pStyle w:val="4"/>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highlight w:val="none"/>
          <w:lang w:eastAsia="zh-CN"/>
        </w:rPr>
        <w:br w:type="page"/>
      </w:r>
    </w:p>
    <w:p w14:paraId="330817C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0FEBA17C">
      <w:pPr>
        <w:keepNext w:val="0"/>
        <w:keepLines w:val="0"/>
        <w:pageBreakBefore w:val="0"/>
        <w:widowControl/>
        <w:suppressLineNumbers w:val="0"/>
        <w:kinsoku/>
        <w:wordWrap/>
        <w:overflowPunct/>
        <w:topLinePunct w:val="0"/>
        <w:bidi w:val="0"/>
        <w:spacing w:line="360" w:lineRule="auto"/>
        <w:jc w:val="center"/>
        <w:textAlignment w:val="auto"/>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266CBCC6">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auto"/>
          <w:kern w:val="0"/>
          <w:sz w:val="24"/>
          <w:szCs w:val="24"/>
          <w:highlight w:val="none"/>
          <w:lang w:val="en-US" w:eastAsia="zh-CN" w:bidi="ar"/>
        </w:rPr>
      </w:pPr>
    </w:p>
    <w:p w14:paraId="151B41A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0E4CC90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的供应商，在此郑重声明：</w:t>
      </w:r>
    </w:p>
    <w:p w14:paraId="17B55DE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1．在参加本次政府采购活动前3年内的经营活动中___（填“没有”或“有”）重大违法记录。</w:t>
      </w:r>
    </w:p>
    <w:p w14:paraId="48D5E8D4">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2．我方___（填“未被列入”或“被列入”）失信被执行人名单。</w:t>
      </w:r>
    </w:p>
    <w:p w14:paraId="351EFD3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3．我方___（填“未被列入”或“被列入”）重大税收违法失信主体。</w:t>
      </w:r>
    </w:p>
    <w:p w14:paraId="0CEFE9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4．我方___（填“未被列入”或“被列入”）政府采购严重违法失信行为记录名单。</w:t>
      </w:r>
    </w:p>
    <w:p w14:paraId="1D3CA593">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0AE99B0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3120DDD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p>
    <w:p w14:paraId="718A1193">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4E4AE2BB">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5B93D3BC">
      <w:pPr>
        <w:pStyle w:val="2"/>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10E8CA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3256195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0460CEE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30455A02">
      <w:pPr>
        <w:keepLines/>
        <w:pageBreakBefore/>
        <w:jc w:val="center"/>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法定代表人身份证明</w:t>
      </w:r>
    </w:p>
    <w:p w14:paraId="01562DE6">
      <w:pPr>
        <w:spacing w:line="360" w:lineRule="auto"/>
        <w:ind w:firstLine="420" w:firstLineChars="200"/>
        <w:rPr>
          <w:rFonts w:hint="eastAsia" w:ascii="宋体" w:hAnsi="宋体" w:eastAsia="宋体" w:cs="宋体"/>
          <w:color w:val="auto"/>
        </w:rPr>
      </w:pPr>
    </w:p>
    <w:p w14:paraId="3119D54F">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3428620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2E85E3F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5146DE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1CB70CD4">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71CEB40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460D097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E0C7C4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33E0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C01965A">
            <w:pPr>
              <w:spacing w:line="480" w:lineRule="auto"/>
              <w:jc w:val="center"/>
              <w:rPr>
                <w:rFonts w:hint="eastAsia" w:ascii="宋体" w:hAnsi="宋体" w:eastAsia="宋体" w:cs="宋体"/>
                <w:color w:val="auto"/>
                <w:highlight w:val="none"/>
                <w:lang w:eastAsia="zh-CN"/>
              </w:rPr>
            </w:pPr>
          </w:p>
          <w:p w14:paraId="70C0BD77">
            <w:pPr>
              <w:spacing w:line="480" w:lineRule="auto"/>
              <w:jc w:val="center"/>
              <w:rPr>
                <w:rFonts w:hint="eastAsia" w:ascii="宋体" w:hAnsi="宋体" w:eastAsia="宋体" w:cs="宋体"/>
                <w:color w:val="auto"/>
                <w:highlight w:val="none"/>
                <w:lang w:eastAsia="zh-CN"/>
              </w:rPr>
            </w:pPr>
          </w:p>
          <w:p w14:paraId="1E4DD9F8">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69608845">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CA93B15">
            <w:pPr>
              <w:spacing w:line="480" w:lineRule="auto"/>
              <w:jc w:val="center"/>
              <w:rPr>
                <w:rFonts w:hint="eastAsia" w:ascii="宋体" w:hAnsi="宋体" w:eastAsia="宋体" w:cs="宋体"/>
                <w:color w:val="auto"/>
                <w:highlight w:val="none"/>
              </w:rPr>
            </w:pPr>
          </w:p>
          <w:p w14:paraId="33FB56C7">
            <w:pPr>
              <w:spacing w:line="480" w:lineRule="auto"/>
              <w:jc w:val="center"/>
              <w:rPr>
                <w:rFonts w:hint="eastAsia" w:ascii="宋体" w:hAnsi="宋体" w:eastAsia="宋体" w:cs="宋体"/>
                <w:color w:val="auto"/>
                <w:highlight w:val="none"/>
              </w:rPr>
            </w:pPr>
          </w:p>
        </w:tc>
      </w:tr>
    </w:tbl>
    <w:p w14:paraId="44CCD5FC">
      <w:pPr>
        <w:spacing w:line="480" w:lineRule="auto"/>
        <w:rPr>
          <w:rFonts w:hint="eastAsia" w:ascii="宋体" w:hAnsi="宋体" w:eastAsia="宋体" w:cs="宋体"/>
          <w:color w:val="auto"/>
          <w:highlight w:val="none"/>
        </w:rPr>
      </w:pPr>
    </w:p>
    <w:p w14:paraId="6D2EE488">
      <w:pPr>
        <w:rPr>
          <w:rFonts w:hint="eastAsia" w:ascii="宋体" w:hAnsi="宋体" w:eastAsia="宋体" w:cs="宋体"/>
          <w:color w:val="auto"/>
          <w:highlight w:val="none"/>
        </w:rPr>
      </w:pPr>
    </w:p>
    <w:p w14:paraId="2DE4557D">
      <w:pPr>
        <w:rPr>
          <w:rFonts w:hint="eastAsia" w:ascii="宋体" w:hAnsi="宋体" w:eastAsia="宋体" w:cs="宋体"/>
          <w:color w:val="auto"/>
          <w:highlight w:val="none"/>
        </w:rPr>
      </w:pPr>
    </w:p>
    <w:p w14:paraId="30CA3359">
      <w:pPr>
        <w:rPr>
          <w:rFonts w:hint="eastAsia" w:ascii="宋体" w:hAnsi="宋体" w:eastAsia="宋体" w:cs="宋体"/>
          <w:color w:val="auto"/>
          <w:highlight w:val="none"/>
        </w:rPr>
      </w:pPr>
    </w:p>
    <w:p w14:paraId="30EF84C4">
      <w:pPr>
        <w:rPr>
          <w:rFonts w:hint="eastAsia" w:ascii="宋体" w:hAnsi="宋体" w:eastAsia="宋体" w:cs="宋体"/>
          <w:color w:val="auto"/>
          <w:highlight w:val="none"/>
        </w:rPr>
      </w:pPr>
    </w:p>
    <w:p w14:paraId="7A9AC88A">
      <w:pPr>
        <w:spacing w:line="360" w:lineRule="auto"/>
        <w:rPr>
          <w:rFonts w:hint="eastAsia" w:ascii="宋体" w:hAnsi="宋体" w:eastAsia="宋体" w:cs="宋体"/>
          <w:color w:val="auto"/>
          <w:highlight w:val="none"/>
        </w:rPr>
      </w:pPr>
    </w:p>
    <w:p w14:paraId="7575939D">
      <w:pPr>
        <w:spacing w:line="360" w:lineRule="auto"/>
        <w:ind w:right="420"/>
        <w:rPr>
          <w:rFonts w:hint="eastAsia" w:ascii="宋体" w:hAnsi="宋体" w:eastAsia="宋体" w:cs="宋体"/>
          <w:color w:val="auto"/>
          <w:highlight w:val="none"/>
        </w:rPr>
      </w:pPr>
    </w:p>
    <w:p w14:paraId="660B8F07">
      <w:pPr>
        <w:spacing w:line="360" w:lineRule="auto"/>
        <w:ind w:right="420"/>
        <w:rPr>
          <w:rFonts w:hint="eastAsia" w:ascii="宋体" w:hAnsi="宋体" w:eastAsia="宋体" w:cs="宋体"/>
          <w:color w:val="auto"/>
          <w:highlight w:val="none"/>
        </w:rPr>
      </w:pPr>
    </w:p>
    <w:p w14:paraId="424FF89F">
      <w:pPr>
        <w:spacing w:line="360" w:lineRule="auto"/>
        <w:ind w:right="420"/>
        <w:rPr>
          <w:rFonts w:hint="eastAsia" w:ascii="宋体" w:hAnsi="宋体" w:eastAsia="宋体" w:cs="宋体"/>
          <w:color w:val="auto"/>
          <w:highlight w:val="none"/>
        </w:rPr>
      </w:pPr>
    </w:p>
    <w:p w14:paraId="708B2AF5">
      <w:pPr>
        <w:spacing w:line="360" w:lineRule="auto"/>
        <w:ind w:right="420"/>
        <w:rPr>
          <w:rFonts w:hint="eastAsia" w:ascii="宋体" w:hAnsi="宋体" w:eastAsia="宋体" w:cs="宋体"/>
          <w:color w:val="auto"/>
          <w:highlight w:val="none"/>
        </w:rPr>
      </w:pPr>
    </w:p>
    <w:p w14:paraId="5590EE74">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35AD3CC3">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5A57044B">
      <w:pPr>
        <w:spacing w:line="500" w:lineRule="exact"/>
        <w:ind w:firstLine="422" w:firstLineChars="200"/>
        <w:rPr>
          <w:rFonts w:hint="eastAsia" w:ascii="宋体" w:hAnsi="宋体" w:eastAsia="宋体" w:cs="宋体"/>
          <w:b/>
          <w:bCs/>
          <w:color w:val="auto"/>
          <w:szCs w:val="24"/>
          <w:highlight w:val="none"/>
          <w:lang w:eastAsia="zh-CN"/>
        </w:rPr>
      </w:pPr>
    </w:p>
    <w:p w14:paraId="0EECE211">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1DD1BF94">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1CC6B5DA">
      <w:pPr>
        <w:spacing w:line="360" w:lineRule="auto"/>
        <w:ind w:firstLine="643" w:firstLineChars="20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法人授权委托书</w:t>
      </w:r>
    </w:p>
    <w:p w14:paraId="75B84E5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（姓名）为我方代理人。代理人根据授权，以我方名义签署、澄清、说明、补正、递交、撤回、修改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185BB7D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1C723E67">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1BDCE48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0"/>
      <w:bookmarkEnd w:id="1"/>
    </w:p>
    <w:p w14:paraId="4B831DC7">
      <w:pPr>
        <w:spacing w:line="360" w:lineRule="auto"/>
        <w:ind w:firstLine="480" w:firstLineChars="200"/>
        <w:rPr>
          <w:rFonts w:hint="eastAsia" w:ascii="宋体" w:hAnsi="宋体" w:eastAsia="宋体" w:cs="宋体"/>
          <w:color w:val="auto"/>
          <w:sz w:val="24"/>
          <w:szCs w:val="24"/>
        </w:rPr>
      </w:pPr>
      <w:bookmarkStart w:id="2" w:name="_Toc201637980"/>
      <w:bookmarkStart w:id="3" w:name="_Toc214090948"/>
      <w:r>
        <w:rPr>
          <w:rFonts w:hint="eastAsia" w:ascii="宋体" w:hAnsi="宋体" w:eastAsia="宋体" w:cs="宋体"/>
          <w:color w:val="auto"/>
          <w:sz w:val="24"/>
          <w:szCs w:val="24"/>
        </w:rPr>
        <w:t>职务：</w:t>
      </w:r>
      <w:bookmarkEnd w:id="2"/>
      <w:bookmarkEnd w:id="3"/>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2CF2B38B">
      <w:pPr>
        <w:spacing w:line="360" w:lineRule="auto"/>
        <w:ind w:firstLine="480" w:firstLineChars="200"/>
        <w:rPr>
          <w:rFonts w:hint="eastAsia" w:ascii="宋体" w:hAnsi="宋体" w:eastAsia="宋体" w:cs="宋体"/>
          <w:color w:val="auto"/>
          <w:sz w:val="24"/>
          <w:szCs w:val="24"/>
        </w:rPr>
      </w:pPr>
      <w:bookmarkStart w:id="4" w:name="_Toc201637981"/>
      <w:bookmarkStart w:id="5" w:name="_Toc214090949"/>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4"/>
      <w:bookmarkEnd w:id="5"/>
    </w:p>
    <w:p w14:paraId="41E5BB95">
      <w:pPr>
        <w:spacing w:line="360" w:lineRule="auto"/>
        <w:rPr>
          <w:rFonts w:hint="eastAsia" w:ascii="宋体" w:hAnsi="宋体" w:eastAsia="宋体" w:cs="宋体"/>
          <w:color w:val="auto"/>
          <w:sz w:val="24"/>
          <w:szCs w:val="24"/>
        </w:rPr>
      </w:pPr>
      <w:bookmarkStart w:id="6" w:name="_Toc214090950"/>
      <w:bookmarkStart w:id="7" w:name="_Toc201637982"/>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z w:val="24"/>
          <w:szCs w:val="24"/>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F11B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7CE49D6">
            <w:pPr>
              <w:spacing w:line="360" w:lineRule="auto"/>
              <w:jc w:val="center"/>
              <w:rPr>
                <w:rFonts w:hint="eastAsia" w:ascii="宋体" w:hAnsi="宋体" w:eastAsia="宋体" w:cs="宋体"/>
                <w:color w:val="auto"/>
                <w:sz w:val="24"/>
                <w:szCs w:val="24"/>
              </w:rPr>
            </w:pPr>
            <w:bookmarkStart w:id="8" w:name="_Toc214090951"/>
            <w:bookmarkStart w:id="9" w:name="_Toc201637983"/>
            <w:r>
              <w:rPr>
                <w:rFonts w:hint="eastAsia" w:ascii="宋体" w:hAnsi="宋体" w:eastAsia="宋体" w:cs="宋体"/>
                <w:color w:val="auto"/>
                <w:sz w:val="24"/>
                <w:szCs w:val="24"/>
              </w:rPr>
              <w:t>法定代表人身份证复印件</w:t>
            </w:r>
            <w:bookmarkEnd w:id="8"/>
            <w:bookmarkEnd w:id="9"/>
          </w:p>
          <w:p w14:paraId="4A6BBB2B">
            <w:pPr>
              <w:spacing w:line="360" w:lineRule="auto"/>
              <w:jc w:val="center"/>
              <w:rPr>
                <w:rFonts w:hint="eastAsia" w:ascii="宋体" w:hAnsi="宋体" w:eastAsia="宋体" w:cs="宋体"/>
                <w:color w:val="auto"/>
                <w:sz w:val="24"/>
                <w:szCs w:val="24"/>
              </w:rPr>
            </w:pPr>
            <w:bookmarkStart w:id="10" w:name="_Toc214090952"/>
            <w:bookmarkStart w:id="11" w:name="_Toc201637984"/>
            <w:r>
              <w:rPr>
                <w:rFonts w:hint="eastAsia" w:ascii="宋体" w:hAnsi="宋体" w:eastAsia="宋体" w:cs="宋体"/>
                <w:color w:val="auto"/>
                <w:sz w:val="24"/>
                <w:szCs w:val="24"/>
              </w:rPr>
              <w:t>（正面）</w:t>
            </w:r>
            <w:bookmarkEnd w:id="10"/>
            <w:bookmarkEnd w:id="11"/>
          </w:p>
        </w:tc>
        <w:tc>
          <w:tcPr>
            <w:tcW w:w="4649" w:type="dxa"/>
            <w:vAlign w:val="center"/>
          </w:tcPr>
          <w:p w14:paraId="57BF47C5">
            <w:pPr>
              <w:spacing w:line="360" w:lineRule="auto"/>
              <w:jc w:val="center"/>
              <w:rPr>
                <w:rFonts w:hint="eastAsia" w:ascii="宋体" w:hAnsi="宋体" w:eastAsia="宋体" w:cs="宋体"/>
                <w:color w:val="auto"/>
                <w:sz w:val="24"/>
                <w:szCs w:val="24"/>
              </w:rPr>
            </w:pPr>
            <w:bookmarkStart w:id="12" w:name="_Toc201637985"/>
            <w:bookmarkStart w:id="13" w:name="_Toc214090953"/>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12"/>
            <w:bookmarkEnd w:id="13"/>
          </w:p>
          <w:p w14:paraId="5AD54918">
            <w:pPr>
              <w:spacing w:line="360" w:lineRule="auto"/>
              <w:jc w:val="center"/>
              <w:rPr>
                <w:rFonts w:hint="eastAsia" w:ascii="宋体" w:hAnsi="宋体" w:eastAsia="宋体" w:cs="宋体"/>
                <w:color w:val="auto"/>
                <w:sz w:val="24"/>
                <w:szCs w:val="24"/>
              </w:rPr>
            </w:pPr>
            <w:bookmarkStart w:id="14" w:name="_Toc214090954"/>
            <w:bookmarkStart w:id="15" w:name="_Toc201637986"/>
            <w:r>
              <w:rPr>
                <w:rFonts w:hint="eastAsia" w:ascii="宋体" w:hAnsi="宋体" w:eastAsia="宋体" w:cs="宋体"/>
                <w:color w:val="auto"/>
                <w:sz w:val="24"/>
                <w:szCs w:val="24"/>
              </w:rPr>
              <w:t>（正面）</w:t>
            </w:r>
            <w:bookmarkEnd w:id="14"/>
            <w:bookmarkEnd w:id="15"/>
          </w:p>
        </w:tc>
      </w:tr>
      <w:tr w14:paraId="66951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3E32EA3">
            <w:pPr>
              <w:spacing w:line="360" w:lineRule="auto"/>
              <w:jc w:val="center"/>
              <w:rPr>
                <w:rFonts w:hint="eastAsia" w:ascii="宋体" w:hAnsi="宋体" w:eastAsia="宋体" w:cs="宋体"/>
                <w:color w:val="auto"/>
                <w:sz w:val="24"/>
                <w:szCs w:val="24"/>
              </w:rPr>
            </w:pPr>
            <w:bookmarkStart w:id="16" w:name="_Toc201637987"/>
            <w:bookmarkStart w:id="17" w:name="_Toc214090955"/>
            <w:r>
              <w:rPr>
                <w:rFonts w:hint="eastAsia" w:ascii="宋体" w:hAnsi="宋体" w:eastAsia="宋体" w:cs="宋体"/>
                <w:color w:val="auto"/>
                <w:sz w:val="24"/>
                <w:szCs w:val="24"/>
              </w:rPr>
              <w:t>法定代表人身份证复印件</w:t>
            </w:r>
            <w:bookmarkEnd w:id="16"/>
            <w:bookmarkEnd w:id="17"/>
          </w:p>
          <w:p w14:paraId="4ED7F3EB">
            <w:pPr>
              <w:spacing w:line="360" w:lineRule="auto"/>
              <w:jc w:val="center"/>
              <w:rPr>
                <w:rFonts w:hint="eastAsia" w:ascii="宋体" w:hAnsi="宋体" w:eastAsia="宋体" w:cs="宋体"/>
                <w:color w:val="auto"/>
                <w:sz w:val="24"/>
                <w:szCs w:val="24"/>
              </w:rPr>
            </w:pPr>
            <w:bookmarkStart w:id="18" w:name="_Toc214090956"/>
            <w:bookmarkStart w:id="19" w:name="_Toc201637988"/>
            <w:r>
              <w:rPr>
                <w:rFonts w:hint="eastAsia" w:ascii="宋体" w:hAnsi="宋体" w:eastAsia="宋体" w:cs="宋体"/>
                <w:color w:val="auto"/>
                <w:sz w:val="24"/>
                <w:szCs w:val="24"/>
              </w:rPr>
              <w:t>（反面）</w:t>
            </w:r>
            <w:bookmarkEnd w:id="18"/>
            <w:bookmarkEnd w:id="19"/>
          </w:p>
        </w:tc>
        <w:tc>
          <w:tcPr>
            <w:tcW w:w="4649" w:type="dxa"/>
            <w:vAlign w:val="center"/>
          </w:tcPr>
          <w:p w14:paraId="36875F58">
            <w:pPr>
              <w:spacing w:line="360" w:lineRule="auto"/>
              <w:jc w:val="center"/>
              <w:rPr>
                <w:rFonts w:hint="eastAsia" w:ascii="宋体" w:hAnsi="宋体" w:eastAsia="宋体" w:cs="宋体"/>
                <w:color w:val="auto"/>
                <w:sz w:val="24"/>
                <w:szCs w:val="24"/>
              </w:rPr>
            </w:pPr>
            <w:bookmarkStart w:id="20" w:name="_Toc214090957"/>
            <w:bookmarkStart w:id="21" w:name="_Toc201637989"/>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20"/>
            <w:bookmarkEnd w:id="21"/>
          </w:p>
          <w:p w14:paraId="4FCA49C4">
            <w:pPr>
              <w:spacing w:line="360" w:lineRule="auto"/>
              <w:jc w:val="center"/>
              <w:rPr>
                <w:rFonts w:hint="eastAsia" w:ascii="宋体" w:hAnsi="宋体" w:eastAsia="宋体" w:cs="宋体"/>
                <w:color w:val="auto"/>
                <w:sz w:val="24"/>
                <w:szCs w:val="24"/>
              </w:rPr>
            </w:pPr>
            <w:bookmarkStart w:id="22" w:name="_Toc201637990"/>
            <w:bookmarkStart w:id="23" w:name="_Toc214090958"/>
            <w:r>
              <w:rPr>
                <w:rFonts w:hint="eastAsia" w:ascii="宋体" w:hAnsi="宋体" w:eastAsia="宋体" w:cs="宋体"/>
                <w:color w:val="auto"/>
                <w:sz w:val="24"/>
                <w:szCs w:val="24"/>
              </w:rPr>
              <w:t>（反面）</w:t>
            </w:r>
            <w:bookmarkEnd w:id="22"/>
            <w:bookmarkEnd w:id="23"/>
          </w:p>
        </w:tc>
      </w:tr>
    </w:tbl>
    <w:p w14:paraId="61230585">
      <w:pPr>
        <w:spacing w:line="360" w:lineRule="auto"/>
        <w:rPr>
          <w:rFonts w:hint="eastAsia" w:ascii="宋体" w:hAnsi="宋体" w:eastAsia="宋体" w:cs="宋体"/>
          <w:color w:val="auto"/>
          <w:sz w:val="24"/>
          <w:szCs w:val="24"/>
        </w:rPr>
      </w:pPr>
    </w:p>
    <w:p w14:paraId="0DCF33D4">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1D3F1EEA">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1677C163">
      <w:pPr>
        <w:rPr>
          <w:rFonts w:hint="eastAsia" w:ascii="宋体" w:hAnsi="宋体" w:eastAsia="宋体" w:cs="宋体"/>
          <w:b/>
          <w:color w:val="auto"/>
          <w:sz w:val="36"/>
        </w:rPr>
      </w:pPr>
      <w:r>
        <w:rPr>
          <w:rFonts w:hint="eastAsia" w:ascii="宋体" w:hAnsi="宋体" w:eastAsia="宋体" w:cs="宋体"/>
          <w:color w:val="auto"/>
          <w:sz w:val="24"/>
          <w:szCs w:val="24"/>
          <w:highlight w:val="none"/>
          <w:lang w:eastAsia="zh-CN"/>
        </w:rPr>
        <w:t>注：法定代表人参加时无需提供。</w:t>
      </w:r>
    </w:p>
    <w:p w14:paraId="25A60412">
      <w:pPr>
        <w:rPr>
          <w:rFonts w:hint="eastAsia" w:ascii="宋体" w:hAnsi="宋体" w:eastAsia="宋体" w:cs="宋体"/>
          <w:color w:val="auto"/>
          <w:kern w:val="0"/>
          <w:sz w:val="34"/>
          <w:szCs w:val="34"/>
          <w:highlight w:val="none"/>
          <w:lang w:val="en-US" w:eastAsia="zh-CN" w:bidi="ar"/>
        </w:rPr>
      </w:pPr>
      <w:r>
        <w:rPr>
          <w:rFonts w:hint="eastAsia" w:ascii="宋体" w:hAnsi="宋体" w:eastAsia="宋体" w:cs="宋体"/>
          <w:color w:val="auto"/>
          <w:kern w:val="0"/>
          <w:sz w:val="34"/>
          <w:szCs w:val="34"/>
          <w:highlight w:val="none"/>
          <w:lang w:val="en-US" w:eastAsia="zh-CN" w:bidi="ar"/>
        </w:rPr>
        <w:br w:type="page"/>
      </w:r>
    </w:p>
    <w:p w14:paraId="2468FBBF">
      <w:pPr>
        <w:keepNext w:val="0"/>
        <w:keepLines w:val="0"/>
        <w:widowControl/>
        <w:suppressLineNumbers w:val="0"/>
        <w:jc w:val="center"/>
        <w:rPr>
          <w:rFonts w:hint="eastAsia" w:ascii="宋体" w:hAnsi="宋体" w:eastAsia="宋体" w:cs="宋体"/>
          <w:b/>
          <w:bCs/>
          <w:color w:val="auto"/>
          <w:kern w:val="0"/>
          <w:sz w:val="34"/>
          <w:szCs w:val="34"/>
          <w:highlight w:val="none"/>
          <w:lang w:val="en-US" w:eastAsia="zh-CN" w:bidi="ar"/>
        </w:rPr>
      </w:pPr>
      <w:r>
        <w:rPr>
          <w:rFonts w:hint="eastAsia" w:ascii="宋体" w:hAnsi="宋体" w:eastAsia="宋体" w:cs="宋体"/>
          <w:b/>
          <w:bCs/>
          <w:color w:val="auto"/>
          <w:kern w:val="0"/>
          <w:sz w:val="34"/>
          <w:szCs w:val="34"/>
          <w:highlight w:val="none"/>
          <w:lang w:val="en-US" w:eastAsia="zh-CN" w:bidi="ar"/>
        </w:rPr>
        <w:t>项目经理无在建承诺书</w:t>
      </w:r>
    </w:p>
    <w:p w14:paraId="388BC7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p>
    <w:p w14:paraId="2351AB38">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p>
    <w:p w14:paraId="483A303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我方在此声明，我方拟派往的项目经理，现阶段没有担任任何在</w:t>
      </w:r>
      <w:r>
        <w:rPr>
          <w:rFonts w:hint="default" w:ascii="宋体" w:hAnsi="宋体" w:eastAsia="宋体" w:cs="宋体"/>
          <w:color w:val="auto"/>
          <w:sz w:val="24"/>
          <w:szCs w:val="24"/>
          <w:lang w:val="en-US" w:eastAsia="zh-CN"/>
        </w:rPr>
        <w:t>施建设</w:t>
      </w:r>
      <w:r>
        <w:rPr>
          <w:rFonts w:hint="eastAsia" w:ascii="宋体" w:hAnsi="宋体" w:eastAsia="宋体" w:cs="宋体"/>
          <w:color w:val="auto"/>
          <w:sz w:val="24"/>
          <w:szCs w:val="24"/>
          <w:lang w:val="en-US" w:eastAsia="zh-CN"/>
        </w:rPr>
        <w:t>的项目经理。我方保证上述信息的真实和准确，并愿意承担因我方弄虚作假所引起的一切法律后果。</w:t>
      </w:r>
    </w:p>
    <w:p w14:paraId="305D017A">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A33AE1A">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供应商名称（公章）：</w:t>
      </w:r>
    </w:p>
    <w:p w14:paraId="7A589C8C">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法定代表人或委托代理人（签字或盖章）：</w:t>
      </w:r>
    </w:p>
    <w:p w14:paraId="2E81C574">
      <w:pPr>
        <w:pStyle w:val="4"/>
        <w:keepNext w:val="0"/>
        <w:keepLines w:val="0"/>
        <w:pageBreakBefore w:val="0"/>
        <w:widowControl w:val="0"/>
        <w:kinsoku/>
        <w:wordWrap/>
        <w:overflowPunct/>
        <w:topLinePunct w:val="0"/>
        <w:autoSpaceDE/>
        <w:autoSpaceDN/>
        <w:bidi w:val="0"/>
        <w:adjustRightInd/>
        <w:snapToGrid/>
        <w:spacing w:line="480" w:lineRule="auto"/>
        <w:ind w:firstLine="2880" w:firstLineChars="1200"/>
        <w:textAlignment w:val="auto"/>
        <w:rPr>
          <w:rFonts w:hint="default"/>
          <w:color w:val="auto"/>
          <w:lang w:val="en-US" w:eastAsia="zh-CN"/>
        </w:rPr>
      </w:pPr>
      <w:r>
        <w:rPr>
          <w:rFonts w:hint="eastAsia" w:ascii="宋体" w:hAnsi="宋体" w:eastAsia="宋体" w:cs="宋体"/>
          <w:color w:val="auto"/>
          <w:sz w:val="24"/>
          <w:szCs w:val="24"/>
          <w:highlight w:val="none"/>
          <w:lang w:val="en-US" w:eastAsia="zh-CN"/>
        </w:rPr>
        <w:t>年  月  日</w:t>
      </w:r>
    </w:p>
    <w:p w14:paraId="3BAEF8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747B71"/>
    <w:rsid w:val="141E6E98"/>
    <w:rsid w:val="30747B71"/>
    <w:rsid w:val="779A38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unhideWhenUsed/>
    <w:qFormat/>
    <w:uiPriority w:val="0"/>
    <w:pPr>
      <w:spacing w:after="120"/>
    </w:pPr>
  </w:style>
  <w:style w:type="paragraph" w:styleId="4">
    <w:name w:val="Body Text Indent 2"/>
    <w:basedOn w:val="1"/>
    <w:qFormat/>
    <w:uiPriority w:val="99"/>
    <w:pPr>
      <w:tabs>
        <w:tab w:val="left" w:pos="5625"/>
      </w:tabs>
      <w:ind w:left="1138" w:leftChars="542"/>
    </w:pPr>
    <w:rPr>
      <w:rFonts w:ascii="Times New Roman"/>
      <w:kern w:val="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2311</Words>
  <Characters>2399</Characters>
  <Lines>0</Lines>
  <Paragraphs>0</Paragraphs>
  <TotalTime>0</TotalTime>
  <ScaleCrop>false</ScaleCrop>
  <LinksUpToDate>false</LinksUpToDate>
  <CharactersWithSpaces>2811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2026-01-06T08:21:00Z</dcterms:created>
  <dc:creator>doit</dc:creator>
  <cp:lastModifiedBy>doit</cp:lastModifiedBy>
  <dcterms:modified xsi:type="dcterms:W3CDTF">2026-01-21T03:43:30Z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6598E241BD6D405CA3908E7F95B6283C_11</vt:lpwstr>
  </property>
  <property fmtid="{D5CDD505-2E9C-101B-9397-08002B2CF9AE}" pid="4" name="KSOTemplateDocerSaveRecord">
    <vt:lpwstr>eyJoZGlkIjoiNjU3ZGIwMTYyN2VhMzEyODI5YTFjODYzYmY0ZTZjNzciLCJ1c2VySWQiOiI1NDQyNTk1OTUifQ==</vt:lpwstr>
  </property>
</Properties>
</file>