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2A00CE">
      <w:pPr>
        <w:pageBreakBefore w:val="0"/>
        <w:wordWrap/>
        <w:overflowPunct/>
        <w:topLinePunct w:val="0"/>
        <w:bidi w:val="0"/>
        <w:spacing w:line="360" w:lineRule="auto"/>
        <w:jc w:val="center"/>
        <w:outlineLvl w:val="9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供应商类似项目业绩一览表</w:t>
      </w:r>
    </w:p>
    <w:p w14:paraId="2A2C50E5">
      <w:pPr>
        <w:pageBreakBefore w:val="0"/>
        <w:wordWrap/>
        <w:overflowPunct/>
        <w:topLinePunct w:val="0"/>
        <w:bidi w:val="0"/>
        <w:spacing w:line="360" w:lineRule="auto"/>
        <w:outlineLvl w:val="9"/>
        <w:rPr>
          <w:rFonts w:hint="eastAsia" w:ascii="仿宋" w:hAnsi="仿宋" w:eastAsia="仿宋" w:cs="仿宋"/>
          <w:b/>
          <w:sz w:val="24"/>
          <w:szCs w:val="24"/>
        </w:rPr>
      </w:pPr>
    </w:p>
    <w:tbl>
      <w:tblPr>
        <w:tblStyle w:val="3"/>
        <w:tblW w:w="87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7"/>
        <w:gridCol w:w="1416"/>
        <w:gridCol w:w="1558"/>
        <w:gridCol w:w="1275"/>
        <w:gridCol w:w="1417"/>
        <w:gridCol w:w="1381"/>
        <w:gridCol w:w="996"/>
      </w:tblGrid>
      <w:tr w14:paraId="12FFC8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C15A9F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B8B988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ind w:left="-69" w:leftChars="-33" w:right="-94" w:rightChars="-45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项目业主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2B0AF3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项目名称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EC09F8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工程类别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C4C645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开工日期</w:t>
            </w: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11A975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竣工日期</w:t>
            </w: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1B054A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ind w:right="-94" w:rightChars="-45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备注</w:t>
            </w:r>
          </w:p>
        </w:tc>
      </w:tr>
      <w:tr w14:paraId="03860A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7BD509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353BED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5B2E48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ACFD49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1AC519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1E3144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4C1785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F7502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102038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72F66F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DE29C9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4256BB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5817DD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32FF89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4A97C5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96582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F060EF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547F53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C8B950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A0079C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222443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2CE660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D303F4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C90A5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24E088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C01ABC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7CD6B2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844802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3C2096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9F81D6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B7ADEF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017420E2">
      <w:pPr>
        <w:pageBreakBefore w:val="0"/>
        <w:wordWrap/>
        <w:overflowPunct/>
        <w:topLinePunct w:val="0"/>
        <w:bidi w:val="0"/>
        <w:spacing w:line="360" w:lineRule="auto"/>
        <w:outlineLvl w:val="9"/>
        <w:rPr>
          <w:rFonts w:hint="eastAsia" w:ascii="仿宋" w:hAnsi="仿宋" w:eastAsia="仿宋" w:cs="仿宋"/>
          <w:b/>
          <w:sz w:val="20"/>
          <w:szCs w:val="20"/>
        </w:rPr>
      </w:pPr>
    </w:p>
    <w:p w14:paraId="35A75B98">
      <w:pPr>
        <w:pageBreakBefore w:val="0"/>
        <w:wordWrap/>
        <w:overflowPunct/>
        <w:topLinePunct w:val="0"/>
        <w:bidi w:val="0"/>
        <w:spacing w:line="360" w:lineRule="auto"/>
        <w:outlineLvl w:val="9"/>
        <w:rPr>
          <w:rFonts w:hint="eastAsia" w:ascii="仿宋" w:hAnsi="仿宋" w:eastAsia="仿宋" w:cs="仿宋"/>
          <w:b/>
          <w:sz w:val="20"/>
          <w:szCs w:val="20"/>
        </w:rPr>
      </w:pPr>
    </w:p>
    <w:p w14:paraId="6A844D95">
      <w:pPr>
        <w:pStyle w:val="5"/>
        <w:shd w:val="clear" w:color="auto" w:fill="auto"/>
        <w:spacing w:line="360" w:lineRule="auto"/>
        <w:ind w:firstLine="506" w:firstLineChars="200"/>
        <w:rPr>
          <w:rFonts w:hint="eastAsia" w:ascii="仿宋" w:hAnsi="仿宋" w:eastAsia="仿宋" w:cs="仿宋"/>
          <w:b w:val="0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szCs w:val="24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b w:val="0"/>
          <w:color w:val="auto"/>
          <w:spacing w:val="0"/>
          <w:position w:val="0"/>
          <w:sz w:val="24"/>
          <w:szCs w:val="24"/>
          <w:highlight w:val="none"/>
        </w:rPr>
        <w:t>供 应 商：</w:t>
      </w:r>
      <w:r>
        <w:rPr>
          <w:rFonts w:hint="eastAsia" w:ascii="仿宋" w:hAnsi="仿宋" w:eastAsia="仿宋" w:cs="仿宋"/>
          <w:b w:val="0"/>
          <w:color w:val="auto"/>
          <w:spacing w:val="0"/>
          <w:position w:val="0"/>
          <w:sz w:val="24"/>
          <w:szCs w:val="24"/>
          <w:highlight w:val="none"/>
          <w:u w:val="single"/>
        </w:rPr>
        <w:t xml:space="preserve">                      </w:t>
      </w:r>
      <w:r>
        <w:rPr>
          <w:rFonts w:hint="eastAsia" w:ascii="仿宋" w:hAnsi="仿宋" w:eastAsia="仿宋" w:cs="仿宋"/>
          <w:b w:val="0"/>
          <w:color w:val="auto"/>
          <w:spacing w:val="0"/>
          <w:position w:val="0"/>
          <w:sz w:val="24"/>
          <w:szCs w:val="24"/>
          <w:highlight w:val="none"/>
        </w:rPr>
        <w:t>（盖章）</w:t>
      </w:r>
    </w:p>
    <w:p w14:paraId="292B9E04">
      <w:pPr>
        <w:pStyle w:val="5"/>
        <w:shd w:val="clear" w:color="auto" w:fill="auto"/>
        <w:spacing w:line="360" w:lineRule="auto"/>
        <w:ind w:firstLine="480" w:firstLineChars="200"/>
        <w:rPr>
          <w:rFonts w:hint="eastAsia" w:ascii="仿宋" w:hAnsi="仿宋" w:eastAsia="仿宋" w:cs="仿宋"/>
          <w:b w:val="0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color w:val="auto"/>
          <w:spacing w:val="0"/>
          <w:position w:val="0"/>
          <w:sz w:val="24"/>
          <w:szCs w:val="24"/>
          <w:highlight w:val="none"/>
        </w:rPr>
        <w:t>法定代表人（单位负责人）</w:t>
      </w:r>
    </w:p>
    <w:p w14:paraId="25BB1F5B">
      <w:pPr>
        <w:pStyle w:val="5"/>
        <w:shd w:val="clear" w:color="auto" w:fill="auto"/>
        <w:spacing w:line="360" w:lineRule="auto"/>
        <w:ind w:firstLine="2880" w:firstLineChars="1200"/>
        <w:jc w:val="both"/>
        <w:rPr>
          <w:rFonts w:hint="eastAsia" w:ascii="仿宋" w:hAnsi="仿宋" w:eastAsia="仿宋" w:cs="仿宋"/>
          <w:b w:val="0"/>
          <w:color w:val="auto"/>
          <w:spacing w:val="0"/>
          <w:position w:val="0"/>
          <w:sz w:val="24"/>
          <w:szCs w:val="24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color w:val="auto"/>
          <w:spacing w:val="0"/>
          <w:position w:val="0"/>
          <w:sz w:val="24"/>
          <w:szCs w:val="24"/>
          <w:highlight w:val="none"/>
        </w:rPr>
        <w:t>或授权委托人：</w:t>
      </w:r>
      <w:r>
        <w:rPr>
          <w:rFonts w:hint="eastAsia" w:ascii="仿宋" w:hAnsi="仿宋" w:eastAsia="仿宋" w:cs="仿宋"/>
          <w:b w:val="0"/>
          <w:color w:val="auto"/>
          <w:spacing w:val="0"/>
          <w:position w:val="0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仿宋" w:hAnsi="仿宋" w:eastAsia="仿宋" w:cs="仿宋"/>
          <w:b w:val="0"/>
          <w:color w:val="auto"/>
          <w:spacing w:val="0"/>
          <w:position w:val="0"/>
          <w:sz w:val="24"/>
          <w:szCs w:val="24"/>
          <w:highlight w:val="none"/>
        </w:rPr>
        <w:t>（盖章或签字）</w:t>
      </w:r>
    </w:p>
    <w:p w14:paraId="1D483C28">
      <w:pPr>
        <w:shd w:val="clear" w:color="auto" w:fill="auto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highlight w:val="none"/>
        </w:rPr>
        <w:t xml:space="preserve">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highlight w:val="none"/>
        </w:rPr>
        <w:t>日</w:t>
      </w:r>
    </w:p>
    <w:p w14:paraId="312863F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4D6CFB"/>
    <w:rsid w:val="074D6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5">
    <w:name w:val="目录"/>
    <w:basedOn w:val="1"/>
    <w:qFormat/>
    <w:uiPriority w:val="0"/>
    <w:pPr>
      <w:widowControl/>
      <w:jc w:val="center"/>
    </w:pPr>
    <w:rPr>
      <w:rFonts w:hAnsi="Times New Roman"/>
      <w:b/>
      <w:sz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2026-01-19T12:19:00Z</dcterms:created>
  <dc:creator>詹振</dc:creator>
  <cp:lastModifiedBy>詹振</cp:lastModifiedBy>
  <dcterms:modified xsi:type="dcterms:W3CDTF">2026-01-19T12:19:23Z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CCAD6EBD9FD1413FB57165DCDB5EBDDE_11</vt:lpwstr>
  </property>
  <property fmtid="{D5CDD505-2E9C-101B-9397-08002B2CF9AE}" pid="4" name="KSOTemplateDocerSaveRecord">
    <vt:lpwstr>eyJoZGlkIjoiMDRiNWM4ZTRkMzMxZWMzM2IxMDc5NzU0Njk3ODNlNzAiLCJ1c2VySWQiOiIyNjk1OTIzMDYifQ==</vt:lpwstr>
  </property>
</Properties>
</file>