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25E5D7">
      <w:pPr>
        <w:jc w:val="center"/>
        <w:rPr>
          <w:rFonts w:hint="eastAsia" w:hAnsi="宋体" w:cs="宋体"/>
          <w:b/>
          <w:bCs/>
          <w:sz w:val="30"/>
          <w:szCs w:val="30"/>
        </w:rPr>
      </w:pPr>
      <w:bookmarkStart w:id="0" w:name="_GoBack"/>
      <w:r>
        <w:rPr>
          <w:rFonts w:hint="eastAsia" w:hAnsi="宋体" w:cs="宋体"/>
          <w:b/>
          <w:bCs/>
          <w:sz w:val="30"/>
          <w:szCs w:val="30"/>
        </w:rPr>
        <w:t>其它</w:t>
      </w:r>
    </w:p>
    <w:bookmarkEnd w:id="0"/>
    <w:p w14:paraId="34EF49B0">
      <w:pPr>
        <w:pStyle w:val="2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1、依据竞争性磋商文件要求，供应商认为有必要说明的其他内容</w:t>
      </w:r>
    </w:p>
    <w:p w14:paraId="5AEAC3F2">
      <w:pPr>
        <w:pStyle w:val="2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2、其他可以证明供应商实力的文件。</w:t>
      </w:r>
    </w:p>
    <w:p w14:paraId="50C83D4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2MmExZmM3MjhmNDhmZjI1MDBiNWQ3ODkxODIzZGEifQ=="/>
  </w:docVars>
  <w:rsids>
    <w:rsidRoot w:val="416C3CC3"/>
    <w:rsid w:val="416C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2024-09-30T11:26:00Z</dcterms:created>
  <dc:creator>8237476879</dc:creator>
  <cp:lastModifiedBy>8237476879</cp:lastModifiedBy>
  <dcterms:modified xsi:type="dcterms:W3CDTF">2024-09-30T11:26:59Z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327383B04BF54084A51EDCDDF330BB3F_11</vt:lpwstr>
  </property>
</Properties>
</file>