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5D56EF">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1B105E6F">
      <w:pPr>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79AF34A3">
      <w:pPr>
        <w:rPr>
          <w:rFonts w:hint="eastAsia" w:ascii="宋体" w:hAnsi="宋体" w:eastAsia="宋体" w:cs="宋体"/>
          <w:sz w:val="24"/>
          <w:szCs w:val="24"/>
        </w:rPr>
      </w:pPr>
      <w:r>
        <w:rPr>
          <w:rFonts w:hint="eastAsia" w:ascii="宋体" w:hAnsi="宋体" w:eastAsia="宋体" w:cs="宋体"/>
          <w:sz w:val="24"/>
          <w:szCs w:val="24"/>
        </w:rPr>
        <w:br w:type="page"/>
      </w:r>
    </w:p>
    <w:p w14:paraId="05260F0B">
      <w:pPr>
        <w:keepNext/>
        <w:keepLines/>
        <w:spacing w:line="413" w:lineRule="auto"/>
        <w:jc w:val="left"/>
        <w:rPr>
          <w:rFonts w:hint="eastAsia" w:ascii="宋体" w:hAnsi="宋体" w:eastAsia="宋体" w:cs="宋体"/>
          <w:sz w:val="24"/>
          <w:szCs w:val="24"/>
          <w:lang w:eastAsia="zh-CN"/>
        </w:rPr>
      </w:pPr>
      <w:r>
        <w:rPr>
          <w:rFonts w:hint="eastAsia" w:ascii="宋体" w:hAnsi="宋体" w:eastAsia="宋体" w:cs="宋体"/>
          <w:sz w:val="24"/>
          <w:szCs w:val="24"/>
        </w:rPr>
        <w:t>2、财务状况证明：供应商提供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14:paraId="2D8B80C4">
      <w:pPr>
        <w:keepNext/>
        <w:keepLines/>
        <w:spacing w:line="413" w:lineRule="auto"/>
        <w:jc w:val="left"/>
        <w:rPr>
          <w:rFonts w:hint="eastAsia" w:ascii="宋体" w:hAnsi="宋体" w:eastAsia="宋体" w:cs="宋体"/>
          <w:sz w:val="24"/>
          <w:szCs w:val="24"/>
        </w:rPr>
      </w:pPr>
    </w:p>
    <w:p w14:paraId="3105CCED">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5A925F34">
      <w:pPr>
        <w:rPr>
          <w:rFonts w:hint="eastAsia" w:ascii="宋体" w:hAnsi="宋体" w:cs="宋体"/>
          <w:sz w:val="24"/>
          <w:szCs w:val="24"/>
          <w:lang w:val="en-US" w:eastAsia="zh-CN"/>
        </w:rPr>
      </w:pPr>
      <w:r>
        <w:rPr>
          <w:rFonts w:hint="eastAsia" w:ascii="宋体" w:hAnsi="宋体" w:cs="宋体"/>
          <w:sz w:val="24"/>
          <w:szCs w:val="24"/>
          <w:lang w:val="en-US" w:eastAsia="zh-CN"/>
        </w:rPr>
        <w:t>3、社会保障资金缴纳证明：提供2025年1月（含1月）以后任意一个月的社会保障资金缴存单据或社保机构开具的社会保险参保缴费情况证明。依法不需要缴纳社会保障资金的供应商应提供相关文件证明</w:t>
      </w:r>
    </w:p>
    <w:p w14:paraId="2BAD7CBA">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4F4264FC">
      <w:pPr>
        <w:rPr>
          <w:rFonts w:hint="eastAsia" w:ascii="宋体" w:hAnsi="宋体" w:cs="宋体"/>
          <w:sz w:val="24"/>
          <w:szCs w:val="24"/>
          <w:lang w:val="en-US" w:eastAsia="zh-CN"/>
        </w:rPr>
      </w:pPr>
      <w:r>
        <w:rPr>
          <w:rFonts w:hint="eastAsia" w:ascii="宋体" w:hAnsi="宋体" w:cs="宋体"/>
          <w:sz w:val="24"/>
          <w:szCs w:val="24"/>
          <w:lang w:val="en-US" w:eastAsia="zh-CN"/>
        </w:rPr>
        <w:t>4、税收缴纳证明：提供2025年1月（含1月）以后任意一个月的依法缴纳税收的相关凭据（时间以税款所属时期为准），凭据应有税务机关或代收机关的公章或业务专用章。依法免税或无须缴纳税收的供应商，应提供相应证明文件</w:t>
      </w:r>
    </w:p>
    <w:p w14:paraId="20F5DBC2">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35D277EC">
      <w:pPr>
        <w:numPr>
          <w:numId w:val="0"/>
        </w:numPr>
        <w:jc w:val="center"/>
        <w:rPr>
          <w:rFonts w:hint="eastAsia" w:ascii="宋体" w:hAnsi="宋体" w:eastAsia="宋体" w:cs="宋体"/>
          <w:sz w:val="24"/>
          <w:szCs w:val="24"/>
          <w:lang w:eastAsia="zh-CN"/>
        </w:rPr>
      </w:pPr>
      <w:bookmarkStart w:id="0" w:name="_GoBack"/>
      <w:bookmarkEnd w:id="0"/>
      <w:r>
        <w:rPr>
          <w:rFonts w:hint="eastAsia" w:ascii="宋体" w:hAnsi="宋体" w:cs="宋体"/>
          <w:sz w:val="24"/>
          <w:szCs w:val="24"/>
          <w:lang w:val="en-US" w:eastAsia="zh-CN"/>
        </w:rPr>
        <w:t>5</w:t>
      </w:r>
      <w:r>
        <w:rPr>
          <w:rFonts w:hint="eastAsia" w:ascii="宋体" w:hAnsi="宋体" w:eastAsia="宋体" w:cs="宋体"/>
          <w:sz w:val="24"/>
          <w:szCs w:val="24"/>
        </w:rPr>
        <w:t>-1法定代表人证明书</w:t>
      </w:r>
      <w:r>
        <w:rPr>
          <w:rFonts w:hint="eastAsia" w:ascii="宋体" w:hAnsi="宋体" w:cs="宋体"/>
          <w:sz w:val="24"/>
          <w:szCs w:val="24"/>
          <w:lang w:eastAsia="zh-CN"/>
        </w:rPr>
        <w:t>（</w:t>
      </w:r>
      <w:r>
        <w:rPr>
          <w:rFonts w:hint="eastAsia" w:ascii="宋体" w:hAnsi="宋体" w:cs="宋体"/>
          <w:sz w:val="24"/>
          <w:szCs w:val="24"/>
          <w:lang w:val="en-US" w:eastAsia="zh-CN"/>
        </w:rPr>
        <w:t>法定代表人参加时提供</w:t>
      </w:r>
      <w:r>
        <w:rPr>
          <w:rFonts w:hint="eastAsia" w:ascii="宋体" w:hAnsi="宋体" w:cs="宋体"/>
          <w:sz w:val="24"/>
          <w:szCs w:val="24"/>
          <w:lang w:eastAsia="zh-CN"/>
        </w:rPr>
        <w:t>）</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3312F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5A985864">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A3A2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01E3D5B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5D26494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46107D2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5D4D192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507E42AB">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4AD345F1">
            <w:pPr>
              <w:tabs>
                <w:tab w:val="left" w:pos="210"/>
              </w:tabs>
              <w:spacing w:line="360" w:lineRule="auto"/>
              <w:jc w:val="left"/>
              <w:rPr>
                <w:rFonts w:hint="eastAsia" w:ascii="宋体" w:hAnsi="宋体" w:eastAsia="宋体" w:cs="宋体"/>
                <w:kern w:val="0"/>
                <w:sz w:val="24"/>
                <w:szCs w:val="24"/>
              </w:rPr>
            </w:pPr>
          </w:p>
        </w:tc>
      </w:tr>
      <w:tr w14:paraId="2F5AE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2C85B8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483E91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63B6F7CD">
            <w:pPr>
              <w:tabs>
                <w:tab w:val="left" w:pos="210"/>
              </w:tabs>
              <w:spacing w:line="360" w:lineRule="auto"/>
              <w:jc w:val="left"/>
              <w:rPr>
                <w:rFonts w:hint="eastAsia" w:ascii="宋体" w:hAnsi="宋体" w:eastAsia="宋体" w:cs="宋体"/>
                <w:kern w:val="0"/>
                <w:sz w:val="24"/>
                <w:szCs w:val="24"/>
              </w:rPr>
            </w:pPr>
          </w:p>
        </w:tc>
      </w:tr>
      <w:tr w14:paraId="372DE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1BCB07DC">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489B5E8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18B0D3F8">
            <w:pPr>
              <w:tabs>
                <w:tab w:val="left" w:pos="210"/>
              </w:tabs>
              <w:spacing w:line="360" w:lineRule="auto"/>
              <w:jc w:val="left"/>
              <w:rPr>
                <w:rFonts w:hint="eastAsia" w:ascii="宋体" w:hAnsi="宋体" w:eastAsia="宋体" w:cs="宋体"/>
                <w:kern w:val="0"/>
                <w:sz w:val="24"/>
                <w:szCs w:val="24"/>
              </w:rPr>
            </w:pPr>
          </w:p>
        </w:tc>
      </w:tr>
      <w:tr w14:paraId="3E92B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466CB0C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0F5C545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2C81754D">
            <w:pPr>
              <w:tabs>
                <w:tab w:val="left" w:pos="210"/>
              </w:tabs>
              <w:spacing w:line="360" w:lineRule="auto"/>
              <w:jc w:val="left"/>
              <w:rPr>
                <w:rFonts w:hint="eastAsia" w:ascii="宋体" w:hAnsi="宋体" w:eastAsia="宋体" w:cs="宋体"/>
                <w:kern w:val="0"/>
                <w:sz w:val="24"/>
                <w:szCs w:val="24"/>
              </w:rPr>
            </w:pPr>
          </w:p>
        </w:tc>
      </w:tr>
      <w:tr w14:paraId="2A0BA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5FE4A1F4">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D43D76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19B6A574">
            <w:pPr>
              <w:tabs>
                <w:tab w:val="left" w:pos="210"/>
              </w:tabs>
              <w:spacing w:line="360" w:lineRule="auto"/>
              <w:jc w:val="left"/>
              <w:rPr>
                <w:rFonts w:hint="eastAsia" w:ascii="宋体" w:hAnsi="宋体" w:eastAsia="宋体" w:cs="宋体"/>
                <w:kern w:val="0"/>
                <w:sz w:val="24"/>
                <w:szCs w:val="24"/>
              </w:rPr>
            </w:pPr>
          </w:p>
        </w:tc>
      </w:tr>
      <w:tr w14:paraId="71F5D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D31009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3A4D849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E8004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039B1E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6ADED8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59E014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1972C6D2">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6990832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6D49FCFA">
            <w:pPr>
              <w:tabs>
                <w:tab w:val="left" w:pos="210"/>
              </w:tabs>
              <w:spacing w:line="360" w:lineRule="auto"/>
              <w:ind w:firstLine="480" w:firstLineChars="200"/>
              <w:jc w:val="left"/>
              <w:rPr>
                <w:rFonts w:hint="eastAsia" w:ascii="宋体" w:hAnsi="宋体" w:eastAsia="宋体" w:cs="宋体"/>
                <w:kern w:val="0"/>
                <w:sz w:val="24"/>
                <w:szCs w:val="24"/>
              </w:rPr>
            </w:pPr>
          </w:p>
        </w:tc>
      </w:tr>
      <w:tr w14:paraId="36CFC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27B91D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AFB7B3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3D9CD78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0E50C16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7921E63F">
            <w:pPr>
              <w:tabs>
                <w:tab w:val="left" w:pos="210"/>
              </w:tabs>
              <w:spacing w:line="360" w:lineRule="auto"/>
              <w:ind w:firstLine="480" w:firstLineChars="200"/>
              <w:jc w:val="left"/>
              <w:rPr>
                <w:rFonts w:hint="eastAsia" w:ascii="宋体" w:hAnsi="宋体" w:eastAsia="宋体" w:cs="宋体"/>
                <w:kern w:val="0"/>
                <w:sz w:val="24"/>
                <w:szCs w:val="24"/>
              </w:rPr>
            </w:pPr>
          </w:p>
        </w:tc>
      </w:tr>
      <w:tr w14:paraId="6E7B6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56B90961">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451AE1A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16B3CE71">
            <w:pPr>
              <w:tabs>
                <w:tab w:val="left" w:pos="210"/>
              </w:tabs>
              <w:spacing w:line="360" w:lineRule="auto"/>
              <w:jc w:val="left"/>
              <w:rPr>
                <w:rFonts w:hint="eastAsia" w:ascii="宋体" w:hAnsi="宋体" w:eastAsia="宋体" w:cs="宋体"/>
                <w:kern w:val="0"/>
                <w:sz w:val="24"/>
                <w:szCs w:val="24"/>
              </w:rPr>
            </w:pPr>
          </w:p>
        </w:tc>
      </w:tr>
      <w:tr w14:paraId="4A5DA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46DDDB2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4CBA5A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E1674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4C209D3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7BE7E22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2E90239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2483970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237BD1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4BBC32F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58580DC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4D0D088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0BE33525">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AB9EE4A">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07EFE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376E7263">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42B49B1C">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8F38ECA">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538980F0">
            <w:pPr>
              <w:tabs>
                <w:tab w:val="left" w:pos="210"/>
              </w:tabs>
              <w:spacing w:line="360" w:lineRule="auto"/>
              <w:jc w:val="left"/>
              <w:rPr>
                <w:rFonts w:hint="eastAsia" w:ascii="宋体" w:hAnsi="宋体" w:eastAsia="宋体" w:cs="宋体"/>
                <w:kern w:val="0"/>
                <w:sz w:val="24"/>
                <w:szCs w:val="24"/>
              </w:rPr>
            </w:pPr>
          </w:p>
          <w:p w14:paraId="693AF958">
            <w:pPr>
              <w:tabs>
                <w:tab w:val="left" w:pos="210"/>
              </w:tabs>
              <w:spacing w:line="360" w:lineRule="auto"/>
              <w:jc w:val="left"/>
              <w:rPr>
                <w:rFonts w:hint="eastAsia" w:ascii="宋体" w:hAnsi="宋体" w:eastAsia="宋体" w:cs="宋体"/>
                <w:kern w:val="0"/>
                <w:sz w:val="24"/>
                <w:szCs w:val="24"/>
              </w:rPr>
            </w:pPr>
          </w:p>
          <w:p w14:paraId="69B518E8">
            <w:pPr>
              <w:tabs>
                <w:tab w:val="left" w:pos="210"/>
              </w:tabs>
              <w:spacing w:line="360" w:lineRule="auto"/>
              <w:jc w:val="left"/>
              <w:rPr>
                <w:rFonts w:hint="eastAsia" w:ascii="宋体" w:hAnsi="宋体" w:eastAsia="宋体" w:cs="宋体"/>
                <w:kern w:val="0"/>
                <w:sz w:val="24"/>
                <w:szCs w:val="24"/>
              </w:rPr>
            </w:pPr>
          </w:p>
          <w:p w14:paraId="3C7E634A">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5321F91F">
      <w:pPr>
        <w:pStyle w:val="5"/>
        <w:spacing w:line="500" w:lineRule="exact"/>
        <w:jc w:val="center"/>
        <w:rPr>
          <w:rFonts w:hint="eastAsia" w:ascii="宋体" w:hAnsi="宋体" w:eastAsia="宋体" w:cs="宋体"/>
          <w:sz w:val="24"/>
          <w:szCs w:val="24"/>
          <w:lang w:eastAsia="zh-CN"/>
        </w:rPr>
      </w:pPr>
      <w:r>
        <w:rPr>
          <w:rFonts w:hint="eastAsia" w:ascii="宋体" w:hAnsi="宋体" w:eastAsia="宋体" w:cs="宋体"/>
          <w:b/>
          <w:sz w:val="24"/>
          <w:szCs w:val="24"/>
        </w:rPr>
        <w:br w:type="page"/>
      </w:r>
      <w:r>
        <w:rPr>
          <w:rFonts w:hint="eastAsia" w:hAnsi="宋体" w:cs="宋体"/>
          <w:b/>
          <w:sz w:val="24"/>
          <w:szCs w:val="24"/>
          <w:lang w:val="en-US" w:eastAsia="zh-CN"/>
        </w:rPr>
        <w:t>5</w:t>
      </w:r>
      <w:r>
        <w:rPr>
          <w:rFonts w:hint="eastAsia" w:ascii="宋体" w:hAnsi="宋体" w:eastAsia="宋体" w:cs="宋体"/>
          <w:b/>
          <w:sz w:val="24"/>
          <w:szCs w:val="24"/>
        </w:rPr>
        <w:t>-2法定代表人授权书</w:t>
      </w:r>
      <w:r>
        <w:rPr>
          <w:rFonts w:hint="eastAsia" w:hAnsi="宋体" w:cs="宋体"/>
          <w:b/>
          <w:sz w:val="24"/>
          <w:szCs w:val="24"/>
          <w:lang w:eastAsia="zh-CN"/>
        </w:rPr>
        <w:t>（</w:t>
      </w:r>
      <w:r>
        <w:rPr>
          <w:rFonts w:hint="eastAsia" w:hAnsi="宋体" w:cs="宋体"/>
          <w:b/>
          <w:sz w:val="24"/>
          <w:szCs w:val="24"/>
          <w:lang w:val="en-US" w:eastAsia="zh-CN"/>
        </w:rPr>
        <w:t>被授权人参加时提供</w:t>
      </w:r>
      <w:r>
        <w:rPr>
          <w:rFonts w:hint="eastAsia" w:hAnsi="宋体" w:cs="宋体"/>
          <w:b/>
          <w:sz w:val="24"/>
          <w:szCs w:val="24"/>
          <w:lang w:eastAsia="zh-CN"/>
        </w:rPr>
        <w:t>）</w:t>
      </w:r>
    </w:p>
    <w:p w14:paraId="09C39B11">
      <w:pPr>
        <w:pStyle w:val="5"/>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28383831">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5A05F4F4">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385C745C">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4B6CC81">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6B5368FF">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53A150A4">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0CBADC01">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63D2401C">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3145C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350E5A33">
            <w:pPr>
              <w:pStyle w:val="5"/>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3E5B9F62">
            <w:pPr>
              <w:pStyle w:val="5"/>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7DDE6F8D">
            <w:pPr>
              <w:pStyle w:val="5"/>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49B1CF33">
            <w:pPr>
              <w:pStyle w:val="5"/>
              <w:spacing w:line="500" w:lineRule="exact"/>
              <w:ind w:firstLine="480" w:firstLineChars="200"/>
              <w:jc w:val="left"/>
              <w:rPr>
                <w:rFonts w:hint="eastAsia" w:ascii="宋体" w:hAnsi="宋体" w:eastAsia="宋体" w:cs="宋体"/>
                <w:sz w:val="24"/>
                <w:szCs w:val="24"/>
                <w:shd w:val="pct10" w:color="auto" w:fill="FFFFFF"/>
              </w:rPr>
            </w:pPr>
          </w:p>
        </w:tc>
      </w:tr>
    </w:tbl>
    <w:p w14:paraId="2397110C">
      <w:pPr>
        <w:numPr>
          <w:ilvl w:val="0"/>
          <w:numId w:val="0"/>
        </w:numPr>
        <w:jc w:val="center"/>
        <w:rPr>
          <w:rFonts w:hint="eastAsia" w:ascii="仿宋_GB2312" w:hAnsi="仿宋_GB2312" w:eastAsia="仿宋_GB2312" w:cs="仿宋_GB2312"/>
          <w:b/>
          <w:bCs/>
        </w:rPr>
      </w:pPr>
    </w:p>
    <w:p w14:paraId="4403CF39">
      <w:pPr>
        <w:keepNext w:val="0"/>
        <w:keepLines w:val="0"/>
        <w:widowControl/>
        <w:suppressLineNumbers w:val="0"/>
        <w:jc w:val="left"/>
        <w:rPr>
          <w:rFonts w:hint="eastAsia" w:ascii="仿宋_GB2312" w:hAnsi="仿宋_GB2312" w:eastAsia="仿宋_GB2312" w:cs="仿宋_GB2312"/>
          <w:b/>
          <w:bCs/>
        </w:rPr>
      </w:pPr>
      <w:r>
        <w:rPr>
          <w:rFonts w:hint="eastAsia" w:ascii="仿宋_GB2312" w:hAnsi="仿宋_GB2312" w:eastAsia="仿宋_GB2312" w:cs="仿宋_GB2312"/>
          <w:b/>
          <w:bCs/>
        </w:rPr>
        <w:t>授权代表参加的须出具法定代表人授权书及被授</w:t>
      </w:r>
      <w:r>
        <w:rPr>
          <w:rFonts w:hint="eastAsia" w:ascii="仿宋_GB2312" w:hAnsi="仿宋_GB2312" w:eastAsia="仿宋_GB2312" w:cs="仿宋_GB2312"/>
          <w:b/>
          <w:bCs/>
        </w:rPr>
        <w:t>权人身份证及本单位参保证明</w:t>
      </w:r>
      <w:r>
        <w:rPr>
          <w:rFonts w:hint="eastAsia" w:ascii="仿宋_GB2312" w:hAnsi="仿宋_GB2312" w:eastAsia="仿宋_GB2312" w:cs="仿宋_GB2312"/>
          <w:b/>
          <w:bCs/>
          <w:lang w:val="en-US" w:eastAsia="zh-CN"/>
        </w:rPr>
        <w:t xml:space="preserve">（提交投标文件截止时间前连续三个月的社会保险缴纳证明） </w:t>
      </w:r>
    </w:p>
    <w:p w14:paraId="7373EB39">
      <w:pPr>
        <w:numPr>
          <w:ilvl w:val="0"/>
          <w:numId w:val="0"/>
        </w:numPr>
        <w:jc w:val="left"/>
        <w:rPr>
          <w:rFonts w:hint="eastAsia" w:ascii="仿宋_GB2312" w:hAnsi="仿宋_GB2312" w:eastAsia="仿宋_GB2312" w:cs="仿宋_GB2312"/>
          <w:b/>
          <w:bCs/>
        </w:rPr>
      </w:pPr>
    </w:p>
    <w:p w14:paraId="6C98FDCA">
      <w:pPr>
        <w:jc w:val="left"/>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742C354E">
      <w:pPr>
        <w:jc w:val="both"/>
        <w:rPr>
          <w:rFonts w:hint="eastAsia" w:ascii="宋体" w:hAnsi="宋体" w:eastAsia="宋体" w:cs="宋体"/>
          <w:sz w:val="24"/>
          <w:szCs w:val="24"/>
          <w:lang w:eastAsia="zh-CN"/>
        </w:rPr>
      </w:pPr>
    </w:p>
    <w:p w14:paraId="0AB840D4">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、无重大违法记录声明</w:t>
      </w:r>
    </w:p>
    <w:p w14:paraId="4562FCA6">
      <w:pPr>
        <w:rPr>
          <w:rFonts w:hint="eastAsia" w:ascii="宋体" w:hAnsi="宋体" w:eastAsia="宋体" w:cs="宋体"/>
          <w:sz w:val="24"/>
          <w:szCs w:val="24"/>
        </w:rPr>
      </w:pPr>
    </w:p>
    <w:p w14:paraId="3FBE5E8A">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6F191707">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我单位郑重声明：我方参加本项目工作前三年内无重大违法活动记录，符合《中华人民共和国政府采购法》规定的供应商资格条件，我方对此声明负全部法律责任。</w:t>
      </w:r>
    </w:p>
    <w:p w14:paraId="1867B23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705BE099">
      <w:pPr>
        <w:pStyle w:val="5"/>
        <w:spacing w:line="500" w:lineRule="exact"/>
        <w:jc w:val="left"/>
        <w:rPr>
          <w:rFonts w:hint="eastAsia" w:ascii="宋体" w:hAnsi="宋体" w:eastAsia="宋体" w:cs="宋体"/>
          <w:sz w:val="24"/>
          <w:szCs w:val="24"/>
        </w:rPr>
      </w:pPr>
    </w:p>
    <w:p w14:paraId="0C7E63F6">
      <w:pPr>
        <w:pStyle w:val="5"/>
        <w:spacing w:line="480" w:lineRule="auto"/>
        <w:jc w:val="left"/>
        <w:rPr>
          <w:rFonts w:hint="eastAsia" w:ascii="宋体" w:hAnsi="宋体" w:eastAsia="宋体" w:cs="宋体"/>
          <w:sz w:val="24"/>
          <w:szCs w:val="24"/>
        </w:rPr>
      </w:pPr>
    </w:p>
    <w:p w14:paraId="01365D01">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7C60E54C">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1C56B3">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A2245B5">
      <w:pPr>
        <w:jc w:val="center"/>
        <w:rPr>
          <w:rFonts w:hint="eastAsia" w:ascii="宋体" w:hAnsi="宋体" w:eastAsia="宋体" w:cs="宋体"/>
          <w:sz w:val="24"/>
          <w:szCs w:val="24"/>
        </w:rPr>
      </w:pPr>
    </w:p>
    <w:p w14:paraId="7A386EA7">
      <w:pPr>
        <w:jc w:val="center"/>
        <w:rPr>
          <w:rFonts w:hint="eastAsia" w:ascii="宋体" w:hAnsi="宋体" w:eastAsia="宋体" w:cs="宋体"/>
          <w:sz w:val="24"/>
          <w:szCs w:val="24"/>
          <w:lang w:val="en-US" w:eastAsia="zh-CN"/>
        </w:rPr>
        <w:sectPr>
          <w:headerReference r:id="rId3" w:type="default"/>
          <w:pgSz w:w="11906" w:h="16838"/>
          <w:pgMar w:top="1440" w:right="1803" w:bottom="1440" w:left="1803" w:header="851" w:footer="992" w:gutter="0"/>
          <w:pgNumType w:fmt="decimal"/>
          <w:cols w:space="720" w:num="1"/>
          <w:docGrid w:type="lines" w:linePitch="319" w:charSpace="0"/>
        </w:sectPr>
      </w:pPr>
    </w:p>
    <w:p w14:paraId="650983AF">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、履行合同所必需的设备和专业技术能力声明</w:t>
      </w:r>
    </w:p>
    <w:p w14:paraId="5E053665">
      <w:pPr>
        <w:rPr>
          <w:rFonts w:hint="eastAsia" w:ascii="宋体" w:hAnsi="宋体" w:eastAsia="宋体" w:cs="宋体"/>
          <w:sz w:val="24"/>
          <w:szCs w:val="24"/>
        </w:rPr>
      </w:pPr>
    </w:p>
    <w:p w14:paraId="1C01FF1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FFB401">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2B624656">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74371C8">
      <w:pPr>
        <w:pStyle w:val="5"/>
        <w:spacing w:line="500" w:lineRule="exact"/>
        <w:jc w:val="left"/>
        <w:rPr>
          <w:rFonts w:hint="eastAsia" w:ascii="宋体" w:hAnsi="宋体" w:eastAsia="宋体" w:cs="宋体"/>
          <w:sz w:val="24"/>
          <w:szCs w:val="24"/>
        </w:rPr>
      </w:pPr>
    </w:p>
    <w:p w14:paraId="7268BD7B">
      <w:pPr>
        <w:pStyle w:val="5"/>
        <w:spacing w:line="480" w:lineRule="auto"/>
        <w:jc w:val="left"/>
        <w:rPr>
          <w:rFonts w:hint="eastAsia" w:ascii="宋体" w:hAnsi="宋体" w:eastAsia="宋体" w:cs="宋体"/>
          <w:sz w:val="24"/>
          <w:szCs w:val="24"/>
        </w:rPr>
      </w:pPr>
    </w:p>
    <w:p w14:paraId="7915C75A">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59E7701">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248411F9">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3045E74">
      <w:pPr>
        <w:keepNext/>
        <w:keepLines/>
        <w:spacing w:line="413" w:lineRule="auto"/>
        <w:jc w:val="center"/>
        <w:rPr>
          <w:rFonts w:hint="eastAsia" w:ascii="宋体" w:hAnsi="宋体" w:eastAsia="宋体" w:cs="宋体"/>
          <w:sz w:val="21"/>
          <w:szCs w:val="21"/>
          <w:lang w:val="en-US" w:eastAsia="zh-CN"/>
        </w:rPr>
        <w:sectPr>
          <w:headerReference r:id="rId4" w:type="default"/>
          <w:pgSz w:w="11906" w:h="16838"/>
          <w:pgMar w:top="1440" w:right="1803" w:bottom="1440" w:left="1803" w:header="851" w:footer="992" w:gutter="0"/>
          <w:pgNumType w:fmt="decimal"/>
          <w:cols w:space="720" w:num="1"/>
          <w:docGrid w:type="lines" w:linePitch="319" w:charSpace="0"/>
        </w:sectPr>
      </w:pPr>
    </w:p>
    <w:p w14:paraId="4030DBC6">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09BFBEFC">
      <w:pPr>
        <w:pStyle w:val="4"/>
        <w:ind w:left="420" w:leftChars="200" w:firstLine="0"/>
        <w:rPr>
          <w:rFonts w:hint="eastAsia" w:ascii="宋体" w:hAnsi="宋体" w:eastAsia="宋体" w:cs="宋体"/>
          <w:sz w:val="24"/>
          <w:szCs w:val="24"/>
        </w:rPr>
      </w:pPr>
    </w:p>
    <w:p w14:paraId="481AFF97">
      <w:pPr>
        <w:pStyle w:val="10"/>
        <w:rPr>
          <w:rFonts w:hint="eastAsia" w:ascii="宋体" w:hAnsi="宋体" w:eastAsia="宋体" w:cs="宋体"/>
          <w:sz w:val="24"/>
          <w:szCs w:val="24"/>
        </w:rPr>
      </w:pPr>
    </w:p>
    <w:p w14:paraId="3F61496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311B70E5">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7665D1E">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BDD042C">
      <w:pPr>
        <w:rPr>
          <w:rFonts w:hint="eastAsia" w:ascii="宋体" w:hAnsi="宋体" w:eastAsia="宋体" w:cs="宋体"/>
          <w:sz w:val="24"/>
          <w:szCs w:val="24"/>
        </w:rPr>
      </w:pPr>
    </w:p>
    <w:p w14:paraId="57219809">
      <w:pPr>
        <w:pStyle w:val="4"/>
        <w:rPr>
          <w:rFonts w:hint="eastAsia" w:ascii="宋体" w:hAnsi="宋体" w:eastAsia="宋体" w:cs="宋体"/>
          <w:sz w:val="24"/>
          <w:szCs w:val="24"/>
        </w:rPr>
      </w:pPr>
    </w:p>
    <w:p w14:paraId="3F73B6B7">
      <w:pPr>
        <w:pStyle w:val="4"/>
        <w:rPr>
          <w:rFonts w:hint="eastAsia" w:ascii="宋体" w:hAnsi="宋体" w:eastAsia="宋体" w:cs="宋体"/>
          <w:sz w:val="24"/>
          <w:szCs w:val="24"/>
        </w:rPr>
      </w:pPr>
    </w:p>
    <w:p w14:paraId="736BAF31">
      <w:pPr>
        <w:pStyle w:val="4"/>
        <w:rPr>
          <w:rFonts w:hint="eastAsia" w:ascii="宋体" w:hAnsi="宋体" w:eastAsia="宋体" w:cs="宋体"/>
          <w:sz w:val="24"/>
          <w:szCs w:val="24"/>
        </w:rPr>
      </w:pPr>
    </w:p>
    <w:p w14:paraId="3554296C">
      <w:pPr>
        <w:pStyle w:val="4"/>
        <w:rPr>
          <w:rFonts w:hint="eastAsia" w:ascii="宋体" w:hAnsi="宋体" w:eastAsia="宋体" w:cs="宋体"/>
          <w:sz w:val="24"/>
          <w:szCs w:val="24"/>
        </w:rPr>
      </w:pPr>
    </w:p>
    <w:p w14:paraId="3AB2AA12">
      <w:pPr>
        <w:pStyle w:val="4"/>
        <w:rPr>
          <w:rFonts w:hint="eastAsia" w:ascii="宋体" w:hAnsi="宋体" w:eastAsia="宋体" w:cs="宋体"/>
          <w:sz w:val="24"/>
          <w:szCs w:val="24"/>
        </w:rPr>
      </w:pPr>
    </w:p>
    <w:p w14:paraId="248CEB83">
      <w:pPr>
        <w:pStyle w:val="4"/>
        <w:rPr>
          <w:rFonts w:hint="eastAsia" w:ascii="宋体" w:hAnsi="宋体" w:eastAsia="宋体" w:cs="宋体"/>
          <w:sz w:val="24"/>
          <w:szCs w:val="24"/>
        </w:rPr>
      </w:pPr>
    </w:p>
    <w:p w14:paraId="4F4448DE">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9BCB0ED">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BD30D1B">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69F172DD">
      <w:pPr>
        <w:rPr>
          <w:rFonts w:hint="eastAsia" w:ascii="宋体" w:hAnsi="宋体" w:eastAsia="宋体" w:cs="宋体"/>
          <w:sz w:val="24"/>
          <w:szCs w:val="24"/>
        </w:rPr>
      </w:pPr>
    </w:p>
    <w:sectPr>
      <w:headerReference r:id="rId5" w:type="default"/>
      <w:footerReference r:id="rId6"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1B89C3">
    <w:pPr>
      <w:pStyle w:val="8"/>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C6CC36">
    <w:pPr>
      <w:pStyle w:val="9"/>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B54BD1">
    <w:pPr>
      <w:pStyle w:val="9"/>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6CC6B7">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xODk4MmQyYjk5ZWVhMzNjYmRjZDg3MWY4ZjMxMTYifQ=="/>
  </w:docVars>
  <w:rsids>
    <w:rsidRoot w:val="00000000"/>
    <w:rsid w:val="016A53E9"/>
    <w:rsid w:val="059319E6"/>
    <w:rsid w:val="075B297A"/>
    <w:rsid w:val="0B637D97"/>
    <w:rsid w:val="11B05A23"/>
    <w:rsid w:val="12C30051"/>
    <w:rsid w:val="1C572066"/>
    <w:rsid w:val="1D514750"/>
    <w:rsid w:val="2A25066E"/>
    <w:rsid w:val="399B02E5"/>
    <w:rsid w:val="3F6B3079"/>
    <w:rsid w:val="53F65BEF"/>
    <w:rsid w:val="541E1459"/>
    <w:rsid w:val="6FBB72EF"/>
    <w:rsid w:val="77FB164E"/>
    <w:rsid w:val="7D3A2049"/>
    <w:rsid w:val="7EFF4D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autoRedefine/>
    <w:qFormat/>
    <w:uiPriority w:val="0"/>
    <w:pPr>
      <w:ind w:firstLine="420"/>
    </w:pPr>
    <w:rPr>
      <w:szCs w:val="20"/>
    </w:rPr>
  </w:style>
  <w:style w:type="paragraph" w:styleId="5">
    <w:name w:val="Plain Text"/>
    <w:basedOn w:val="1"/>
    <w:autoRedefine/>
    <w:qFormat/>
    <w:uiPriority w:val="0"/>
    <w:pPr>
      <w:spacing w:line="324" w:lineRule="auto"/>
    </w:pPr>
    <w:rPr>
      <w:rFonts w:ascii="宋体" w:hAnsi="Courier New" w:cs="Courier New"/>
      <w:szCs w:val="21"/>
    </w:rPr>
  </w:style>
  <w:style w:type="paragraph" w:styleId="6">
    <w:name w:val="Body Text"/>
    <w:basedOn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7"/>
    <w:next w:val="1"/>
    <w:autoRedefine/>
    <w:unhideWhenUsed/>
    <w:qFormat/>
    <w:uiPriority w:val="0"/>
    <w:pPr>
      <w:ind w:firstLine="420" w:firstLineChars="200"/>
    </w:pPr>
    <w:rPr>
      <w:szCs w:val="20"/>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1377</Words>
  <Characters>1821</Characters>
  <Lines>0</Lines>
  <Paragraphs>0</Paragraphs>
  <TotalTime>5</TotalTime>
  <ScaleCrop>false</ScaleCrop>
  <LinksUpToDate>false</LinksUpToDate>
  <CharactersWithSpaces>1878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2025-10-22T02:26:39Z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0CE6A2C36A194183B8F5900791C62C91_12</vt:lpwstr>
  </property>
  <property fmtid="{D5CDD505-2E9C-101B-9397-08002B2CF9AE}" pid="4" name="KSOTemplateDocerSaveRecord">
    <vt:lpwstr>eyJoZGlkIjoiZGQ0ZDc1MGU1Y2Y0NjIxODI2YmI1OGEzN2MzOWM3NjIiLCJ1c2VySWQiOiIyNDE1Nzk0OTUifQ==</vt:lpwstr>
  </property>
</Properties>
</file>