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E8A71C">
      <w:pPr>
        <w:rPr>
          <w:rFonts w:hint="eastAsia" w:ascii="宋体" w:hAnsi="宋体" w:eastAsia="宋体" w:cs="宋体"/>
          <w:b/>
          <w:color w:val="auto"/>
          <w:sz w:val="24"/>
          <w:szCs w:val="24"/>
          <w:highlight w:val="none"/>
          <w:lang w:val="en-US" w:eastAsia="zh-CN"/>
        </w:rPr>
      </w:pPr>
      <w: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t>（1）营业执照</w:t>
      </w: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t>：提供合格有效的法人或者其他组织的营业执照等证明文件，自然人的身份证明；</w:t>
      </w:r>
      <w:r>
        <w:rPr>
          <w:rFonts w:hint="eastAsia" w:ascii="宋体" w:hAnsi="宋体" w:eastAsia="宋体" w:cs="宋体"/>
          <w:b/>
          <w:color w:val="auto"/>
          <w:sz w:val="24"/>
          <w:szCs w:val="24"/>
          <w:highlight w:val="none"/>
          <w:lang w:val="en-US" w:eastAsia="zh-CN"/>
        </w:rPr>
        <w:br w:type="page"/>
      </w:r>
    </w:p>
    <w:p w14:paraId="3D31D9A8">
      <w:pP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pPr>
      <w: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t>（2）法定代表人身份证明或法定代表人授权书</w:t>
      </w: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t>：提供法定代表人授权书（附法定代表人、被授权人身份证复印件），法定代表人直接参加的，须提供法定代表人身份证明及身份证复印件；</w:t>
      </w:r>
    </w:p>
    <w:p w14:paraId="017CB852">
      <w:pPr>
        <w:adjustRightInd w:val="0"/>
        <w:snapToGrid w:val="0"/>
        <w:spacing w:line="48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法定代表人身份证明</w:t>
      </w:r>
    </w:p>
    <w:p w14:paraId="231346D8">
      <w:pPr>
        <w:autoSpaceDE w:val="0"/>
        <w:autoSpaceDN w:val="0"/>
        <w:adjustRightInd w:val="0"/>
        <w:snapToGrid w:val="0"/>
        <w:spacing w:beforeLines="50"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投标人</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1C37A58">
      <w:pPr>
        <w:autoSpaceDE w:val="0"/>
        <w:autoSpaceDN w:val="0"/>
        <w:adjustRightInd w:val="0"/>
        <w:snapToGrid w:val="0"/>
        <w:spacing w:beforeLines="50"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736BF4EC">
      <w:pPr>
        <w:autoSpaceDE w:val="0"/>
        <w:autoSpaceDN w:val="0"/>
        <w:adjustRightInd w:val="0"/>
        <w:snapToGrid w:val="0"/>
        <w:spacing w:beforeLines="50" w:line="48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4A41C966">
      <w:pPr>
        <w:autoSpaceDE w:val="0"/>
        <w:autoSpaceDN w:val="0"/>
        <w:adjustRightInd w:val="0"/>
        <w:snapToGrid w:val="0"/>
        <w:spacing w:beforeLines="50" w:line="480" w:lineRule="auto"/>
        <w:ind w:firstLine="480" w:firstLineChars="200"/>
        <w:jc w:val="left"/>
        <w:rPr>
          <w:rFonts w:hint="eastAsia" w:ascii="宋体" w:hAnsi="宋体" w:eastAsia="宋体" w:cs="宋体"/>
          <w:strike/>
          <w:dstrike w:val="0"/>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p w14:paraId="278E6519">
      <w:pPr>
        <w:autoSpaceDE w:val="0"/>
        <w:autoSpaceDN w:val="0"/>
        <w:adjustRightInd w:val="0"/>
        <w:snapToGrid w:val="0"/>
        <w:spacing w:beforeLines="50" w:line="48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经营</w:t>
      </w:r>
      <w:r>
        <w:rPr>
          <w:rFonts w:hint="eastAsia" w:ascii="宋体" w:hAnsi="宋体" w:eastAsia="宋体" w:cs="宋体"/>
          <w:color w:val="auto"/>
          <w:kern w:val="0"/>
          <w:sz w:val="24"/>
          <w:szCs w:val="24"/>
          <w:highlight w:val="none"/>
          <w:lang w:val="en-US" w:eastAsia="zh-CN"/>
        </w:rPr>
        <w:t>期限</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 xml:space="preserve">              </w:t>
      </w:r>
    </w:p>
    <w:p w14:paraId="029D79A9">
      <w:pPr>
        <w:autoSpaceDE w:val="0"/>
        <w:autoSpaceDN w:val="0"/>
        <w:adjustRightInd w:val="0"/>
        <w:snapToGrid w:val="0"/>
        <w:spacing w:beforeLines="50"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投标人</w:t>
      </w:r>
      <w:r>
        <w:rPr>
          <w:rFonts w:hint="eastAsia" w:ascii="宋体" w:hAnsi="宋体" w:eastAsia="宋体" w:cs="宋体"/>
          <w:color w:val="auto"/>
          <w:kern w:val="0"/>
          <w:sz w:val="24"/>
          <w:szCs w:val="24"/>
          <w:highlight w:val="none"/>
          <w:u w:val="single"/>
        </w:rPr>
        <w:t xml:space="preserve">名称）    </w:t>
      </w:r>
      <w:r>
        <w:rPr>
          <w:rFonts w:hint="eastAsia" w:ascii="宋体" w:hAnsi="宋体" w:eastAsia="宋体" w:cs="宋体"/>
          <w:color w:val="auto"/>
          <w:kern w:val="0"/>
          <w:sz w:val="24"/>
          <w:szCs w:val="24"/>
          <w:highlight w:val="none"/>
        </w:rPr>
        <w:t>的法定代表人。</w:t>
      </w:r>
    </w:p>
    <w:p w14:paraId="13D7C9E8">
      <w:pPr>
        <w:autoSpaceDE w:val="0"/>
        <w:autoSpaceDN w:val="0"/>
        <w:adjustRightInd w:val="0"/>
        <w:snapToGrid w:val="0"/>
        <w:spacing w:beforeLines="50"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2A9E0937">
      <w:pPr>
        <w:autoSpaceDE w:val="0"/>
        <w:autoSpaceDN w:val="0"/>
        <w:adjustRightInd w:val="0"/>
        <w:snapToGrid w:val="0"/>
        <w:spacing w:beforeLines="50" w:line="48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5"/>
        <w:tblW w:w="6804" w:type="dxa"/>
        <w:tblInd w:w="1242" w:type="dxa"/>
        <w:tblLayout w:type="fixed"/>
        <w:tblCellMar>
          <w:top w:w="0" w:type="dxa"/>
          <w:left w:w="108" w:type="dxa"/>
          <w:bottom w:w="0" w:type="dxa"/>
          <w:right w:w="108" w:type="dxa"/>
        </w:tblCellMar>
      </w:tblPr>
      <w:tblGrid>
        <w:gridCol w:w="6804"/>
      </w:tblGrid>
      <w:tr w14:paraId="28F244F5">
        <w:tblPrEx>
          <w:tblCellMar>
            <w:top w:w="0" w:type="dxa"/>
            <w:left w:w="108" w:type="dxa"/>
            <w:bottom w:w="0" w:type="dxa"/>
            <w:right w:w="108" w:type="dxa"/>
          </w:tblCellMar>
        </w:tblPrEx>
        <w:trPr>
          <w:trHeight w:val="2818" w:hRule="atLeast"/>
        </w:trPr>
        <w:tc>
          <w:tcPr>
            <w:tcW w:w="6804" w:type="dxa"/>
            <w:tcBorders>
              <w:top w:val="single" w:color="auto" w:sz="6" w:space="0"/>
              <w:left w:val="single" w:color="auto" w:sz="6" w:space="0"/>
              <w:bottom w:val="single" w:color="auto" w:sz="6" w:space="0"/>
              <w:right w:val="single" w:color="auto" w:sz="6" w:space="0"/>
            </w:tcBorders>
            <w:noWrap w:val="0"/>
            <w:vAlign w:val="center"/>
          </w:tcPr>
          <w:p w14:paraId="28D41837">
            <w:pPr>
              <w:spacing w:line="48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法定代表人身份证复印件或扫描件</w:t>
            </w:r>
          </w:p>
          <w:p w14:paraId="1E9C7E14">
            <w:pPr>
              <w:spacing w:line="48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（国徽面、人像面）</w:t>
            </w:r>
          </w:p>
        </w:tc>
      </w:tr>
    </w:tbl>
    <w:p w14:paraId="71D0B125">
      <w:pPr>
        <w:pStyle w:val="3"/>
        <w:spacing w:line="480" w:lineRule="auto"/>
        <w:rPr>
          <w:rFonts w:hint="eastAsia" w:ascii="宋体" w:hAnsi="宋体" w:eastAsia="宋体" w:cs="宋体"/>
          <w:b/>
          <w:snapToGrid w:val="0"/>
          <w:color w:val="auto"/>
          <w:kern w:val="0"/>
          <w:sz w:val="24"/>
          <w:szCs w:val="24"/>
          <w:highlight w:val="none"/>
        </w:rPr>
      </w:pPr>
    </w:p>
    <w:p w14:paraId="3F565A2D">
      <w:pPr>
        <w:pStyle w:val="3"/>
        <w:spacing w:line="480" w:lineRule="auto"/>
        <w:rPr>
          <w:rFonts w:hint="eastAsia" w:ascii="宋体" w:hAnsi="宋体" w:eastAsia="宋体" w:cs="宋体"/>
          <w:b/>
          <w:snapToGrid w:val="0"/>
          <w:color w:val="auto"/>
          <w:kern w:val="0"/>
          <w:sz w:val="24"/>
          <w:szCs w:val="24"/>
          <w:highlight w:val="none"/>
        </w:rPr>
      </w:pPr>
    </w:p>
    <w:p w14:paraId="0948F387">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none"/>
        </w:rPr>
        <w:t>加盖单位公章</w:t>
      </w:r>
      <w:r>
        <w:rPr>
          <w:rFonts w:hint="eastAsia" w:ascii="宋体" w:hAnsi="宋体" w:eastAsia="宋体" w:cs="宋体"/>
          <w:color w:val="auto"/>
          <w:sz w:val="24"/>
          <w:szCs w:val="24"/>
          <w:highlight w:val="none"/>
        </w:rPr>
        <w:t>）</w:t>
      </w:r>
    </w:p>
    <w:p w14:paraId="2757D2AD">
      <w:pPr>
        <w:pStyle w:val="2"/>
        <w:spacing w:line="360" w:lineRule="auto"/>
        <w:rPr>
          <w:rFonts w:hint="eastAsia" w:ascii="宋体" w:hAnsi="宋体" w:eastAsia="宋体" w:cs="宋体"/>
          <w:color w:val="auto"/>
          <w:sz w:val="24"/>
          <w:szCs w:val="24"/>
          <w:highlight w:val="none"/>
        </w:rPr>
      </w:pPr>
    </w:p>
    <w:p w14:paraId="719019AC">
      <w:pPr>
        <w:adjustRightInd w:val="0"/>
        <w:snapToGrid w:val="0"/>
        <w:spacing w:line="360" w:lineRule="auto"/>
        <w:ind w:firstLine="2880" w:firstLineChars="1200"/>
        <w:rPr>
          <w:rFonts w:hint="eastAsia" w:ascii="宋体" w:hAnsi="宋体" w:eastAsia="宋体" w:cs="宋体"/>
          <w:b/>
          <w:color w:val="auto"/>
          <w:sz w:val="24"/>
          <w:szCs w:val="24"/>
          <w:highlight w:val="none"/>
          <w:lang w:val="en-US" w:eastAsia="zh-CN"/>
        </w:rPr>
      </w:pPr>
      <w:r>
        <w:rPr>
          <w:rFonts w:hint="eastAsia" w:ascii="宋体" w:hAnsi="宋体" w:eastAsia="宋体" w:cs="宋体"/>
          <w:color w:val="auto"/>
          <w:sz w:val="24"/>
          <w:szCs w:val="24"/>
          <w:highlight w:val="none"/>
        </w:rPr>
        <w:t>日   期：   年   月</w:t>
      </w:r>
      <w:r>
        <w:rPr>
          <w:rFonts w:hint="eastAsia" w:ascii="宋体" w:hAnsi="宋体" w:eastAsia="宋体" w:cs="宋体"/>
          <w:color w:val="auto"/>
          <w:sz w:val="24"/>
          <w:szCs w:val="24"/>
          <w:highlight w:val="none"/>
          <w:lang w:val="en-US" w:eastAsia="zh-CN"/>
        </w:rPr>
        <w:t xml:space="preserve">   日</w:t>
      </w:r>
    </w:p>
    <w:p w14:paraId="551CAC6D">
      <w:pPr>
        <w:keepNext/>
        <w:spacing w:before="312" w:beforeLines="100"/>
        <w:jc w:val="center"/>
        <w:rPr>
          <w:rFonts w:hint="eastAsia" w:ascii="宋体" w:hAnsi="宋体" w:eastAsia="宋体" w:cs="宋体"/>
          <w:b/>
          <w:bCs/>
          <w:sz w:val="24"/>
          <w:szCs w:val="24"/>
          <w:highlight w:val="none"/>
        </w:rPr>
      </w:pPr>
      <w:r>
        <w:rPr>
          <w:rFonts w:hint="eastAsia" w:ascii="宋体" w:hAnsi="宋体" w:eastAsia="宋体" w:cs="宋体"/>
          <w:b/>
          <w:color w:val="auto"/>
          <w:sz w:val="24"/>
          <w:szCs w:val="24"/>
          <w:highlight w:val="none"/>
          <w:lang w:val="en-US" w:eastAsia="zh-CN"/>
        </w:rPr>
        <w:br w:type="page"/>
      </w:r>
      <w:r>
        <w:rPr>
          <w:rFonts w:hint="eastAsia" w:ascii="宋体" w:hAnsi="宋体" w:eastAsia="宋体" w:cs="宋体"/>
          <w:b/>
          <w:bCs/>
          <w:sz w:val="24"/>
          <w:szCs w:val="24"/>
          <w:highlight w:val="none"/>
        </w:rPr>
        <w:t>法定代表人授权书</w:t>
      </w:r>
    </w:p>
    <w:p w14:paraId="59E13AE9">
      <w:pPr>
        <w:spacing w:line="500" w:lineRule="exact"/>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致：</w:t>
      </w:r>
      <w:r>
        <w:rPr>
          <w:rFonts w:hint="eastAsia" w:ascii="宋体" w:hAnsi="宋体" w:cs="宋体"/>
          <w:spacing w:val="4"/>
          <w:sz w:val="24"/>
          <w:szCs w:val="24"/>
          <w:highlight w:val="none"/>
          <w:u w:val="single"/>
          <w:lang w:eastAsia="zh-CN"/>
        </w:rPr>
        <w:t>陕西海源广合项目管理有限公司</w:t>
      </w:r>
      <w:r>
        <w:rPr>
          <w:rFonts w:hint="eastAsia" w:ascii="宋体" w:hAnsi="宋体" w:eastAsia="宋体" w:cs="宋体"/>
          <w:spacing w:val="4"/>
          <w:sz w:val="24"/>
          <w:szCs w:val="24"/>
          <w:highlight w:val="none"/>
          <w:u w:val="single"/>
        </w:rPr>
        <w:t xml:space="preserve"> </w:t>
      </w:r>
    </w:p>
    <w:p w14:paraId="2AB04C87">
      <w:pPr>
        <w:spacing w:line="500" w:lineRule="exact"/>
        <w:ind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lang w:eastAsia="zh-CN"/>
        </w:rPr>
        <w:t>（</w:t>
      </w:r>
      <w:r>
        <w:rPr>
          <w:rFonts w:hint="eastAsia" w:ascii="宋体" w:hAnsi="宋体" w:cs="宋体"/>
          <w:spacing w:val="4"/>
          <w:sz w:val="24"/>
          <w:szCs w:val="24"/>
          <w:highlight w:val="none"/>
          <w:u w:val="single"/>
          <w:lang w:val="en-US" w:eastAsia="zh-CN"/>
        </w:rPr>
        <w:t>投标人</w:t>
      </w:r>
      <w:r>
        <w:rPr>
          <w:rFonts w:hint="eastAsia" w:ascii="宋体" w:hAnsi="宋体" w:eastAsia="宋体" w:cs="宋体"/>
          <w:spacing w:val="4"/>
          <w:sz w:val="24"/>
          <w:szCs w:val="24"/>
          <w:highlight w:val="none"/>
          <w:u w:val="single"/>
        </w:rPr>
        <w:t>名称</w:t>
      </w:r>
      <w:r>
        <w:rPr>
          <w:rFonts w:hint="eastAsia" w:ascii="宋体" w:hAnsi="宋体" w:eastAsia="宋体" w:cs="宋体"/>
          <w:spacing w:val="4"/>
          <w:sz w:val="24"/>
          <w:szCs w:val="24"/>
          <w:highlight w:val="none"/>
          <w:u w:val="single"/>
          <w:lang w:eastAsia="zh-CN"/>
        </w:rPr>
        <w:t>）</w:t>
      </w:r>
      <w:r>
        <w:rPr>
          <w:rFonts w:hint="eastAsia" w:ascii="宋体" w:hAnsi="宋体" w:eastAsia="宋体" w:cs="宋体"/>
          <w:spacing w:val="4"/>
          <w:sz w:val="24"/>
          <w:szCs w:val="24"/>
          <w:highlight w:val="none"/>
        </w:rPr>
        <w:t>按中华人民共和国法律于</w:t>
      </w:r>
      <w:r>
        <w:rPr>
          <w:rFonts w:hint="eastAsia" w:ascii="宋体" w:hAnsi="宋体" w:eastAsia="宋体" w:cs="宋体"/>
          <w:spacing w:val="4"/>
          <w:sz w:val="24"/>
          <w:szCs w:val="24"/>
          <w:highlight w:val="none"/>
          <w:u w:val="single"/>
        </w:rPr>
        <w:t>（  年  月  日 ）</w:t>
      </w:r>
      <w:r>
        <w:rPr>
          <w:rFonts w:hint="eastAsia" w:ascii="宋体" w:hAnsi="宋体" w:eastAsia="宋体" w:cs="宋体"/>
          <w:spacing w:val="4"/>
          <w:sz w:val="24"/>
          <w:szCs w:val="24"/>
          <w:highlight w:val="none"/>
        </w:rPr>
        <w:t>成立。</w:t>
      </w:r>
      <w:r>
        <w:rPr>
          <w:rFonts w:hint="eastAsia" w:ascii="宋体" w:hAnsi="宋体" w:eastAsia="宋体" w:cs="宋体"/>
          <w:spacing w:val="4"/>
          <w:sz w:val="24"/>
          <w:szCs w:val="24"/>
          <w:highlight w:val="none"/>
          <w:u w:val="single"/>
          <w:lang w:eastAsia="zh-CN"/>
        </w:rPr>
        <w:t>（</w:t>
      </w:r>
      <w:r>
        <w:rPr>
          <w:rFonts w:hint="eastAsia" w:ascii="宋体" w:hAnsi="宋体" w:eastAsia="宋体" w:cs="宋体"/>
          <w:spacing w:val="4"/>
          <w:sz w:val="24"/>
          <w:szCs w:val="24"/>
          <w:highlight w:val="none"/>
          <w:u w:val="single"/>
        </w:rPr>
        <w:t>法定代表人姓名</w:t>
      </w:r>
      <w:r>
        <w:rPr>
          <w:rFonts w:hint="eastAsia" w:ascii="宋体" w:hAnsi="宋体" w:eastAsia="宋体" w:cs="宋体"/>
          <w:spacing w:val="4"/>
          <w:sz w:val="24"/>
          <w:szCs w:val="24"/>
          <w:highlight w:val="none"/>
          <w:u w:val="single"/>
          <w:lang w:eastAsia="zh-CN"/>
        </w:rPr>
        <w:t>）</w:t>
      </w:r>
      <w:r>
        <w:rPr>
          <w:rFonts w:hint="eastAsia" w:ascii="宋体" w:hAnsi="宋体" w:eastAsia="宋体" w:cs="宋体"/>
          <w:spacing w:val="4"/>
          <w:sz w:val="24"/>
          <w:szCs w:val="24"/>
          <w:highlight w:val="none"/>
        </w:rPr>
        <w:t>特授权</w:t>
      </w:r>
      <w:r>
        <w:rPr>
          <w:rFonts w:hint="eastAsia" w:ascii="宋体" w:hAnsi="宋体" w:eastAsia="宋体" w:cs="宋体"/>
          <w:spacing w:val="4"/>
          <w:sz w:val="24"/>
          <w:szCs w:val="24"/>
          <w:highlight w:val="none"/>
          <w:u w:val="single"/>
        </w:rPr>
        <w:t xml:space="preserve">（ </w:t>
      </w:r>
      <w:r>
        <w:rPr>
          <w:rFonts w:hint="eastAsia" w:ascii="宋体" w:hAnsi="宋体" w:eastAsia="宋体" w:cs="宋体"/>
          <w:sz w:val="24"/>
          <w:szCs w:val="24"/>
          <w:highlight w:val="none"/>
          <w:u w:val="single"/>
        </w:rPr>
        <w:t>授权代表</w:t>
      </w:r>
      <w:r>
        <w:rPr>
          <w:rFonts w:hint="eastAsia" w:ascii="宋体" w:hAnsi="宋体" w:eastAsia="宋体" w:cs="宋体"/>
          <w:spacing w:val="4"/>
          <w:sz w:val="24"/>
          <w:szCs w:val="24"/>
          <w:highlight w:val="none"/>
          <w:u w:val="single"/>
        </w:rPr>
        <w:t>姓名 ）</w:t>
      </w:r>
      <w:r>
        <w:rPr>
          <w:rFonts w:hint="eastAsia" w:ascii="宋体" w:hAnsi="宋体" w:eastAsia="宋体" w:cs="宋体"/>
          <w:spacing w:val="4"/>
          <w:sz w:val="24"/>
          <w:szCs w:val="24"/>
          <w:highlight w:val="none"/>
        </w:rPr>
        <w:t xml:space="preserve">代表我公司全权办理针对本次 </w:t>
      </w:r>
      <w:r>
        <w:rPr>
          <w:rFonts w:hint="eastAsia" w:ascii="宋体" w:hAnsi="宋体" w:eastAsia="宋体" w:cs="宋体"/>
          <w:spacing w:val="4"/>
          <w:sz w:val="24"/>
          <w:szCs w:val="24"/>
          <w:highlight w:val="none"/>
          <w:u w:val="single"/>
          <w:lang w:eastAsia="zh-CN"/>
        </w:rPr>
        <w:t>（</w:t>
      </w:r>
      <w:r>
        <w:rPr>
          <w:rFonts w:hint="eastAsia" w:ascii="宋体" w:hAnsi="宋体" w:eastAsia="宋体" w:cs="宋体"/>
          <w:spacing w:val="4"/>
          <w:sz w:val="24"/>
          <w:szCs w:val="24"/>
          <w:highlight w:val="none"/>
          <w:u w:val="single"/>
          <w:lang w:val="en-US" w:eastAsia="zh-CN"/>
        </w:rPr>
        <w:t>项</w:t>
      </w:r>
      <w:r>
        <w:rPr>
          <w:rFonts w:hint="eastAsia" w:ascii="宋体" w:hAnsi="宋体" w:eastAsia="宋体" w:cs="宋体"/>
          <w:spacing w:val="4"/>
          <w:sz w:val="24"/>
          <w:szCs w:val="24"/>
          <w:highlight w:val="none"/>
          <w:u w:val="single"/>
        </w:rPr>
        <w:t>目编号：    ）</w:t>
      </w:r>
      <w:r>
        <w:rPr>
          <w:rFonts w:hint="eastAsia" w:ascii="宋体" w:hAnsi="宋体" w:eastAsia="宋体" w:cs="宋体"/>
          <w:spacing w:val="4"/>
          <w:sz w:val="24"/>
          <w:szCs w:val="24"/>
          <w:highlight w:val="none"/>
        </w:rPr>
        <w:t>项目的</w:t>
      </w:r>
      <w:r>
        <w:rPr>
          <w:rFonts w:hint="eastAsia" w:ascii="宋体" w:hAnsi="宋体" w:eastAsia="宋体" w:cs="宋体"/>
          <w:spacing w:val="4"/>
          <w:sz w:val="24"/>
          <w:szCs w:val="24"/>
          <w:highlight w:val="none"/>
          <w:lang w:val="en-US" w:eastAsia="zh-CN"/>
        </w:rPr>
        <w:t>投标</w:t>
      </w:r>
      <w:r>
        <w:rPr>
          <w:rFonts w:hint="eastAsia" w:ascii="宋体" w:hAnsi="宋体" w:eastAsia="宋体" w:cs="宋体"/>
          <w:spacing w:val="4"/>
          <w:sz w:val="24"/>
          <w:szCs w:val="24"/>
          <w:highlight w:val="none"/>
        </w:rPr>
        <w:t>、签约等具体工作，并签署全部有关的文件、协议及合同。</w:t>
      </w:r>
    </w:p>
    <w:p w14:paraId="29563A02">
      <w:pPr>
        <w:spacing w:line="500" w:lineRule="exact"/>
        <w:ind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我公司对</w:t>
      </w:r>
      <w:r>
        <w:rPr>
          <w:rFonts w:hint="eastAsia" w:ascii="宋体" w:hAnsi="宋体" w:eastAsia="宋体" w:cs="宋体"/>
          <w:sz w:val="24"/>
          <w:szCs w:val="24"/>
          <w:highlight w:val="none"/>
        </w:rPr>
        <w:t>授权代表</w:t>
      </w:r>
      <w:r>
        <w:rPr>
          <w:rFonts w:hint="eastAsia" w:ascii="宋体" w:hAnsi="宋体" w:eastAsia="宋体" w:cs="宋体"/>
          <w:spacing w:val="4"/>
          <w:sz w:val="24"/>
          <w:szCs w:val="24"/>
          <w:highlight w:val="none"/>
        </w:rPr>
        <w:t>的签名负全部责任。</w:t>
      </w:r>
    </w:p>
    <w:p w14:paraId="4B6A217A">
      <w:pPr>
        <w:spacing w:line="500" w:lineRule="exact"/>
        <w:ind w:right="540" w:rightChars="25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委托期限：</w:t>
      </w:r>
      <w:r>
        <w:rPr>
          <w:rFonts w:hint="eastAsia" w:ascii="宋体" w:hAnsi="宋体" w:eastAsia="宋体" w:cs="宋体"/>
          <w:sz w:val="24"/>
          <w:szCs w:val="24"/>
          <w:highlight w:val="none"/>
          <w:lang w:val="zh-CN"/>
        </w:rPr>
        <w:t>自</w:t>
      </w:r>
      <w:r>
        <w:rPr>
          <w:rFonts w:hint="eastAsia" w:ascii="宋体" w:hAnsi="宋体" w:cs="宋体"/>
          <w:sz w:val="24"/>
          <w:szCs w:val="24"/>
          <w:highlight w:val="none"/>
          <w:lang w:val="en-US" w:eastAsia="zh-CN"/>
        </w:rPr>
        <w:t>开标</w:t>
      </w:r>
      <w:r>
        <w:rPr>
          <w:rFonts w:hint="eastAsia" w:ascii="宋体" w:hAnsi="宋体" w:eastAsia="宋体" w:cs="宋体"/>
          <w:sz w:val="24"/>
          <w:szCs w:val="24"/>
          <w:highlight w:val="none"/>
          <w:lang w:val="zh-CN"/>
        </w:rPr>
        <w:t>之日起</w:t>
      </w:r>
      <w:r>
        <w:rPr>
          <w:rFonts w:hint="eastAsia" w:ascii="宋体" w:hAnsi="宋体" w:eastAsia="宋体" w:cs="宋体"/>
          <w:sz w:val="24"/>
          <w:szCs w:val="24"/>
          <w:highlight w:val="none"/>
          <w:u w:val="single"/>
        </w:rPr>
        <w:t>90</w:t>
      </w:r>
      <w:r>
        <w:rPr>
          <w:rFonts w:hint="eastAsia" w:ascii="宋体" w:hAnsi="宋体" w:eastAsia="宋体" w:cs="宋体"/>
          <w:sz w:val="24"/>
          <w:szCs w:val="24"/>
          <w:highlight w:val="none"/>
          <w:lang w:val="zh-CN"/>
        </w:rPr>
        <w:t>天。</w:t>
      </w:r>
    </w:p>
    <w:p w14:paraId="757818E9">
      <w:pPr>
        <w:spacing w:line="500" w:lineRule="exact"/>
        <w:ind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本授权书于</w:t>
      </w:r>
      <w:r>
        <w:rPr>
          <w:rFonts w:hint="eastAsia" w:ascii="宋体" w:hAnsi="宋体" w:eastAsia="宋体" w:cs="宋体"/>
          <w:spacing w:val="4"/>
          <w:sz w:val="24"/>
          <w:szCs w:val="24"/>
          <w:highlight w:val="none"/>
          <w:u w:val="single"/>
        </w:rPr>
        <w:t xml:space="preserve">      年   月   日</w:t>
      </w:r>
      <w:r>
        <w:rPr>
          <w:rFonts w:hint="eastAsia" w:ascii="宋体" w:hAnsi="宋体" w:eastAsia="宋体" w:cs="宋体"/>
          <w:spacing w:val="4"/>
          <w:sz w:val="24"/>
          <w:szCs w:val="24"/>
          <w:highlight w:val="none"/>
        </w:rPr>
        <w:t>签字生效，特此证明。</w:t>
      </w:r>
    </w:p>
    <w:p w14:paraId="20BB1B67">
      <w:pPr>
        <w:spacing w:line="360" w:lineRule="auto"/>
        <w:ind w:firstLine="496" w:firstLineChars="200"/>
        <w:jc w:val="left"/>
        <w:rPr>
          <w:rFonts w:hint="eastAsia" w:ascii="宋体" w:hAnsi="宋体" w:eastAsia="宋体" w:cs="宋体"/>
          <w:spacing w:val="4"/>
          <w:sz w:val="24"/>
          <w:szCs w:val="24"/>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38BC1341">
        <w:tblPrEx>
          <w:tblCellMar>
            <w:top w:w="0" w:type="dxa"/>
            <w:left w:w="108" w:type="dxa"/>
            <w:bottom w:w="0" w:type="dxa"/>
            <w:right w:w="108" w:type="dxa"/>
          </w:tblCellMar>
        </w:tblPrEx>
        <w:trPr>
          <w:trHeight w:val="600" w:hRule="atLeast"/>
        </w:trPr>
        <w:tc>
          <w:tcPr>
            <w:tcW w:w="4200" w:type="dxa"/>
          </w:tcPr>
          <w:p w14:paraId="2A525905">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被授权人签字或盖章：</w:t>
            </w:r>
          </w:p>
        </w:tc>
        <w:tc>
          <w:tcPr>
            <w:tcW w:w="3990" w:type="dxa"/>
          </w:tcPr>
          <w:p w14:paraId="24F68ED3">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法定代表人签字或盖章：</w:t>
            </w:r>
          </w:p>
        </w:tc>
      </w:tr>
      <w:tr w14:paraId="220A196C">
        <w:tblPrEx>
          <w:tblCellMar>
            <w:top w:w="0" w:type="dxa"/>
            <w:left w:w="108" w:type="dxa"/>
            <w:bottom w:w="0" w:type="dxa"/>
            <w:right w:w="108" w:type="dxa"/>
          </w:tblCellMar>
        </w:tblPrEx>
        <w:trPr>
          <w:trHeight w:val="600" w:hRule="atLeast"/>
        </w:trPr>
        <w:tc>
          <w:tcPr>
            <w:tcW w:w="4200" w:type="dxa"/>
          </w:tcPr>
          <w:p w14:paraId="0604B46D">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职务：</w:t>
            </w:r>
          </w:p>
        </w:tc>
        <w:tc>
          <w:tcPr>
            <w:tcW w:w="3990" w:type="dxa"/>
          </w:tcPr>
          <w:p w14:paraId="4A604BEC">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职务：</w:t>
            </w:r>
          </w:p>
        </w:tc>
      </w:tr>
    </w:tbl>
    <w:p w14:paraId="74D32C93">
      <w:pPr>
        <w:spacing w:line="360" w:lineRule="auto"/>
        <w:ind w:firstLine="505" w:firstLineChars="204"/>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附：法定代表人、被授权人身份证复印件</w:t>
      </w:r>
    </w:p>
    <w:p w14:paraId="05B63AD2">
      <w:pPr>
        <w:spacing w:line="360" w:lineRule="auto"/>
        <w:rPr>
          <w:rFonts w:hint="eastAsia" w:ascii="宋体" w:hAnsi="宋体" w:eastAsia="宋体" w:cs="宋体"/>
          <w:spacing w:val="4"/>
          <w:sz w:val="24"/>
          <w:szCs w:val="24"/>
          <w:highlight w:val="none"/>
        </w:rPr>
      </w:pPr>
    </w:p>
    <w:tbl>
      <w:tblPr>
        <w:tblStyle w:val="5"/>
        <w:tblW w:w="0" w:type="auto"/>
        <w:tblInd w:w="540" w:type="dxa"/>
        <w:tblLayout w:type="fixed"/>
        <w:tblCellMar>
          <w:top w:w="0" w:type="dxa"/>
          <w:left w:w="108" w:type="dxa"/>
          <w:bottom w:w="0" w:type="dxa"/>
          <w:right w:w="108" w:type="dxa"/>
        </w:tblCellMar>
      </w:tblPr>
      <w:tblGrid>
        <w:gridCol w:w="4246"/>
        <w:gridCol w:w="4111"/>
      </w:tblGrid>
      <w:tr w14:paraId="24DB2420">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0FDB49C6">
            <w:pPr>
              <w:spacing w:line="360" w:lineRule="auto"/>
              <w:jc w:val="center"/>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法定代表人身份证复印件粘贴处</w:t>
            </w:r>
          </w:p>
          <w:p w14:paraId="0C5F7973">
            <w:pPr>
              <w:spacing w:line="360"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1522A315">
            <w:pPr>
              <w:spacing w:line="360" w:lineRule="auto"/>
              <w:jc w:val="center"/>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授权代表身份证复印件粘贴处</w:t>
            </w:r>
          </w:p>
          <w:p w14:paraId="6F73D810">
            <w:pPr>
              <w:spacing w:line="360"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（正反面）</w:t>
            </w:r>
          </w:p>
        </w:tc>
      </w:tr>
    </w:tbl>
    <w:p w14:paraId="5F3CB76B">
      <w:pPr>
        <w:spacing w:line="360" w:lineRule="auto"/>
        <w:ind w:firstLine="510"/>
        <w:rPr>
          <w:rFonts w:hint="eastAsia" w:ascii="宋体" w:hAnsi="宋体" w:eastAsia="宋体" w:cs="宋体"/>
          <w:spacing w:val="4"/>
          <w:sz w:val="24"/>
          <w:szCs w:val="24"/>
          <w:highlight w:val="none"/>
        </w:rPr>
      </w:pPr>
    </w:p>
    <w:p w14:paraId="73C80F2D">
      <w:pPr>
        <w:spacing w:before="156" w:beforeLines="50" w:after="156" w:afterLines="50" w:line="360" w:lineRule="auto"/>
        <w:rPr>
          <w:rFonts w:hint="eastAsia" w:ascii="宋体" w:hAnsi="宋体" w:eastAsia="宋体" w:cs="宋体"/>
          <w:spacing w:val="4"/>
          <w:sz w:val="24"/>
          <w:szCs w:val="24"/>
          <w:highlight w:val="none"/>
        </w:rPr>
      </w:pPr>
      <w:r>
        <w:rPr>
          <w:rFonts w:hint="eastAsia" w:ascii="宋体" w:hAnsi="宋体" w:cs="宋体"/>
          <w:spacing w:val="4"/>
          <w:sz w:val="24"/>
          <w:szCs w:val="24"/>
          <w:highlight w:val="none"/>
          <w:lang w:val="en-US" w:eastAsia="zh-CN"/>
        </w:rPr>
        <w:t>投标人</w:t>
      </w:r>
      <w:r>
        <w:rPr>
          <w:rFonts w:hint="eastAsia" w:ascii="宋体" w:hAnsi="宋体" w:eastAsia="宋体" w:cs="宋体"/>
          <w:spacing w:val="4"/>
          <w:sz w:val="24"/>
          <w:szCs w:val="24"/>
          <w:highlight w:val="none"/>
        </w:rPr>
        <w:t>名称：</w:t>
      </w:r>
      <w:r>
        <w:rPr>
          <w:rFonts w:hint="eastAsia" w:ascii="宋体" w:hAnsi="宋体" w:eastAsia="宋体" w:cs="宋体"/>
          <w:sz w:val="24"/>
          <w:szCs w:val="24"/>
          <w:highlight w:val="none"/>
          <w:u w:val="single"/>
        </w:rPr>
        <w:t xml:space="preserve">      （加盖单位公章）       </w:t>
      </w:r>
    </w:p>
    <w:p w14:paraId="3347E678">
      <w:pPr>
        <w:spacing w:before="156" w:beforeLines="50" w:after="156" w:afterLines="50" w:line="360" w:lineRule="auto"/>
        <w:rPr>
          <w:rFonts w:hint="eastAsia" w:ascii="宋体" w:hAnsi="宋体" w:eastAsia="宋体" w:cs="宋体"/>
          <w:sz w:val="24"/>
          <w:szCs w:val="24"/>
          <w:highlight w:val="none"/>
          <w:lang w:val="en-US" w:eastAsia="zh-CN"/>
        </w:rPr>
      </w:pPr>
      <w:r>
        <w:rPr>
          <w:rFonts w:hint="eastAsia" w:ascii="宋体" w:hAnsi="宋体" w:eastAsia="宋体" w:cs="宋体"/>
          <w:spacing w:val="4"/>
          <w:sz w:val="24"/>
          <w:szCs w:val="24"/>
          <w:highlight w:val="none"/>
        </w:rPr>
        <w:t>日期：</w:t>
      </w:r>
      <w:r>
        <w:rPr>
          <w:rFonts w:hint="eastAsia" w:ascii="宋体" w:hAnsi="宋体" w:eastAsia="宋体" w:cs="宋体"/>
          <w:spacing w:val="4"/>
          <w:sz w:val="24"/>
          <w:szCs w:val="24"/>
          <w:highlight w:val="none"/>
          <w:lang w:val="en-US" w:eastAsia="zh-CN"/>
        </w:rPr>
        <w:t xml:space="preserve">   年  月  日</w:t>
      </w:r>
    </w:p>
    <w:p w14:paraId="36C07C7A">
      <w:pPr>
        <w:spacing w:line="480" w:lineRule="auto"/>
        <w:ind w:left="424" w:leftChars="202"/>
        <w:rPr>
          <w:rFonts w:hint="eastAsia" w:ascii="宋体" w:hAnsi="宋体" w:eastAsia="宋体" w:cs="宋体"/>
          <w:color w:val="auto"/>
          <w:spacing w:val="4"/>
          <w:sz w:val="24"/>
          <w:szCs w:val="24"/>
          <w:highlight w:val="none"/>
        </w:rPr>
      </w:pPr>
    </w:p>
    <w:p w14:paraId="3770A36A">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br w:type="page"/>
      </w:r>
    </w:p>
    <w:p w14:paraId="1EF35ED9">
      <w:pP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pPr>
      <w:bookmarkStart w:id="0" w:name="_Toc20070"/>
      <w: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t>（</w:t>
      </w: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t>3</w:t>
      </w:r>
      <w: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t>）财务审计报告</w:t>
      </w: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t>：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p>
    <w:p w14:paraId="03D44FA1">
      <w:pP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pPr>
      <w: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br w:type="page"/>
      </w:r>
    </w:p>
    <w:p w14:paraId="374A4A78">
      <w:pP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pPr>
      <w: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t>（</w:t>
      </w: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t>4</w:t>
      </w:r>
      <w: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t>）税收缴纳证明</w:t>
      </w: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t>：提供递交磋商响应文件截止日前一年内已缴纳的至少一个月的纳税证明或完税证明（任意税种），依法免税的单位应提供相关证明材料；</w:t>
      </w:r>
    </w:p>
    <w:p w14:paraId="7566E10D">
      <w:pP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pP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br w:type="page"/>
      </w:r>
    </w:p>
    <w:p w14:paraId="3D0908AD">
      <w:pP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pPr>
      <w: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t>（</w:t>
      </w: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t>5</w:t>
      </w:r>
      <w: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t>）社会保障资金缴纳证明</w:t>
      </w: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t>：提供递交磋商响应文件截止日前一年内已缴存的至少一个月的社会保障资金缴存单据或社保机构开具的社会保险参保缴费情况证明，依法不需要缴纳社会保障资金的单位应提供相关证明材料；</w:t>
      </w:r>
    </w:p>
    <w:p w14:paraId="548D1423">
      <w:pP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pP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br w:type="page"/>
      </w:r>
    </w:p>
    <w:p w14:paraId="20356B37">
      <w:pP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pPr>
      <w: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t>（</w:t>
      </w: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t>6</w:t>
      </w:r>
      <w: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t>）供应商信用记录书面声明函</w:t>
      </w: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t>：提供《供应商信用记录书面声明函》供应商未被列入“信用中国”网站记录的“失信被执行人”或“重大税收违法案件当事人”名单；不处于“中国政府采购网”记录的“政府采购严重违法失信行为信息记录名单”中的禁止参加政府采购活动期间；</w:t>
      </w:r>
    </w:p>
    <w:p w14:paraId="22997635">
      <w:pPr>
        <w:adjustRightInd w:val="0"/>
        <w:snapToGrid w:val="0"/>
        <w:spacing w:line="480" w:lineRule="auto"/>
        <w:jc w:val="cente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pPr>
      <w: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t>供应商信用记录书面声明函</w:t>
      </w:r>
    </w:p>
    <w:p w14:paraId="577F31D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u w:val="single"/>
          <w:shd w:val="clear" w:color="auto" w:fill="FFFFFF"/>
          <w:lang w:eastAsia="zh-CN"/>
        </w:rPr>
        <w:t>（</w:t>
      </w:r>
      <w:r>
        <w:rPr>
          <w:rFonts w:hint="eastAsia" w:ascii="宋体" w:hAnsi="宋体" w:eastAsia="宋体" w:cs="宋体"/>
          <w:i w:val="0"/>
          <w:iCs w:val="0"/>
          <w:caps w:val="0"/>
          <w:color w:val="000000"/>
          <w:spacing w:val="0"/>
          <w:sz w:val="24"/>
          <w:szCs w:val="24"/>
          <w:u w:val="single"/>
          <w:shd w:val="clear" w:color="auto" w:fill="FFFFFF"/>
          <w:lang w:val="en-US" w:eastAsia="zh-CN"/>
        </w:rPr>
        <w:t>招标人名称）</w:t>
      </w:r>
      <w:r>
        <w:rPr>
          <w:rFonts w:hint="eastAsia" w:ascii="宋体" w:hAnsi="宋体" w:eastAsia="宋体" w:cs="宋体"/>
          <w:i w:val="0"/>
          <w:iCs w:val="0"/>
          <w:caps w:val="0"/>
          <w:color w:val="000000"/>
          <w:spacing w:val="0"/>
          <w:sz w:val="24"/>
          <w:szCs w:val="24"/>
          <w:shd w:val="clear" w:color="auto" w:fill="FFFFFF"/>
        </w:rPr>
        <w:t>：</w:t>
      </w:r>
    </w:p>
    <w:p w14:paraId="00AE951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我</w:t>
      </w:r>
      <w:r>
        <w:rPr>
          <w:rFonts w:hint="eastAsia" w:ascii="宋体" w:hAnsi="宋体" w:eastAsia="宋体" w:cs="宋体"/>
          <w:i w:val="0"/>
          <w:iCs w:val="0"/>
          <w:caps w:val="0"/>
          <w:color w:val="000000"/>
          <w:spacing w:val="0"/>
          <w:sz w:val="24"/>
          <w:szCs w:val="24"/>
          <w:shd w:val="clear" w:color="auto" w:fill="FFFFFF"/>
        </w:rPr>
        <w:t>方作为项目名称</w:t>
      </w:r>
      <w:r>
        <w:rPr>
          <w:rFonts w:hint="eastAsia" w:ascii="宋体" w:hAnsi="宋体" w:eastAsia="宋体" w:cs="宋体"/>
          <w:i w:val="0"/>
          <w:iCs w:val="0"/>
          <w:caps w:val="0"/>
          <w:color w:val="000000"/>
          <w:spacing w:val="0"/>
          <w:sz w:val="24"/>
          <w:szCs w:val="24"/>
          <w:u w:val="single"/>
          <w:shd w:val="clear" w:color="auto" w:fill="FFFFFF"/>
        </w:rPr>
        <w:t xml:space="preserve">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color w:val="000000"/>
          <w:spacing w:val="19"/>
          <w:sz w:val="24"/>
          <w:szCs w:val="24"/>
          <w:highlight w:val="none"/>
          <w:u w:val="single"/>
          <w:lang w:val="en-US" w:eastAsia="zh-CN"/>
        </w:rPr>
        <w:t>（项目名称）</w:t>
      </w:r>
      <w:r>
        <w:rPr>
          <w:rFonts w:hint="eastAsia" w:ascii="宋体" w:hAnsi="宋体" w:eastAsia="宋体" w:cs="宋体"/>
          <w:i w:val="0"/>
          <w:iCs w:val="0"/>
          <w:caps w:val="0"/>
          <w:color w:val="000000"/>
          <w:spacing w:val="0"/>
          <w:sz w:val="24"/>
          <w:szCs w:val="24"/>
          <w:shd w:val="clear" w:color="auto" w:fill="FFFFFF"/>
        </w:rPr>
        <w:t>的</w:t>
      </w:r>
      <w:r>
        <w:rPr>
          <w:rFonts w:hint="eastAsia" w:ascii="宋体" w:hAnsi="宋体" w:eastAsia="宋体" w:cs="宋体"/>
          <w:i w:val="0"/>
          <w:iCs w:val="0"/>
          <w:caps w:val="0"/>
          <w:color w:val="000000"/>
          <w:spacing w:val="0"/>
          <w:sz w:val="24"/>
          <w:szCs w:val="24"/>
          <w:shd w:val="clear" w:color="auto" w:fill="FFFFFF"/>
          <w:lang w:val="en-US" w:eastAsia="zh-CN"/>
        </w:rPr>
        <w:t>投标人</w:t>
      </w:r>
      <w:r>
        <w:rPr>
          <w:rFonts w:hint="eastAsia" w:ascii="宋体" w:hAnsi="宋体" w:eastAsia="宋体" w:cs="宋体"/>
          <w:i w:val="0"/>
          <w:iCs w:val="0"/>
          <w:caps w:val="0"/>
          <w:color w:val="000000"/>
          <w:spacing w:val="0"/>
          <w:sz w:val="24"/>
          <w:szCs w:val="24"/>
          <w:shd w:val="clear" w:color="auto" w:fill="FFFFFF"/>
        </w:rPr>
        <w:t>，在此郑重声明：</w:t>
      </w:r>
    </w:p>
    <w:p w14:paraId="5C14889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1.</w:t>
      </w:r>
      <w:r>
        <w:rPr>
          <w:rFonts w:hint="eastAsia" w:ascii="宋体" w:hAnsi="宋体" w:eastAsia="宋体" w:cs="宋体"/>
          <w:i w:val="0"/>
          <w:iCs w:val="0"/>
          <w:caps w:val="0"/>
          <w:color w:val="000000"/>
          <w:spacing w:val="0"/>
          <w:sz w:val="24"/>
          <w:szCs w:val="24"/>
          <w:shd w:val="clear" w:color="auto" w:fill="FFFFFF"/>
        </w:rPr>
        <w:t>在参加本次政府采购活动前3年内的经营活动中</w:t>
      </w:r>
      <w:r>
        <w:rPr>
          <w:rFonts w:hint="eastAsia" w:ascii="宋体" w:hAnsi="宋体" w:eastAsia="宋体" w:cs="宋体"/>
          <w:i w:val="0"/>
          <w:iCs w:val="0"/>
          <w:caps w:val="0"/>
          <w:color w:val="000000"/>
          <w:spacing w:val="0"/>
          <w:sz w:val="24"/>
          <w:szCs w:val="24"/>
          <w:u w:val="single"/>
          <w:shd w:val="clear" w:color="auto" w:fill="FFFFFF"/>
        </w:rPr>
        <w:t xml:space="preserve">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（填“没有”或“有”）重大违法记录。</w:t>
      </w:r>
      <w:r>
        <w:rPr>
          <w:rFonts w:hint="eastAsia" w:ascii="宋体" w:hAnsi="宋体" w:eastAsia="宋体" w:cs="宋体"/>
          <w:i w:val="0"/>
          <w:iCs w:val="0"/>
          <w:caps w:val="0"/>
          <w:color w:val="000000"/>
          <w:spacing w:val="0"/>
          <w:sz w:val="24"/>
          <w:szCs w:val="24"/>
          <w:shd w:val="clear" w:color="auto" w:fill="FFFFFF"/>
          <w:lang w:val="en-US" w:eastAsia="zh-CN"/>
        </w:rPr>
        <w:t>供应商</w:t>
      </w:r>
      <w:r>
        <w:rPr>
          <w:rFonts w:hint="eastAsia" w:ascii="宋体" w:hAnsi="宋体" w:eastAsia="宋体" w:cs="宋体"/>
          <w:i w:val="0"/>
          <w:iCs w:val="0"/>
          <w:caps w:val="0"/>
          <w:color w:val="000000"/>
          <w:spacing w:val="0"/>
          <w:sz w:val="24"/>
          <w:szCs w:val="24"/>
          <w:shd w:val="clear" w:color="auto" w:fill="FFFFFF"/>
        </w:rPr>
        <w:t>在参加政府采购活动前 3 年内因违法经营被禁止在一定期限内参加政府采购活动，期限届满的，可以参加政府采购活动，但应提供期限届满的证明材料。</w:t>
      </w:r>
    </w:p>
    <w:p w14:paraId="29D45E6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2.</w:t>
      </w:r>
      <w:r>
        <w:rPr>
          <w:rFonts w:hint="eastAsia" w:ascii="宋体" w:hAnsi="宋体" w:eastAsia="宋体" w:cs="宋体"/>
          <w:i w:val="0"/>
          <w:iCs w:val="0"/>
          <w:caps w:val="0"/>
          <w:color w:val="000000"/>
          <w:spacing w:val="0"/>
          <w:sz w:val="24"/>
          <w:szCs w:val="24"/>
          <w:shd w:val="clear" w:color="auto" w:fill="FFFFFF"/>
          <w:lang w:val="en-US" w:eastAsia="zh-CN"/>
        </w:rPr>
        <w:t>我</w:t>
      </w:r>
      <w:r>
        <w:rPr>
          <w:rFonts w:hint="eastAsia" w:ascii="宋体" w:hAnsi="宋体" w:eastAsia="宋体" w:cs="宋体"/>
          <w:i w:val="0"/>
          <w:iCs w:val="0"/>
          <w:caps w:val="0"/>
          <w:color w:val="000000"/>
          <w:spacing w:val="0"/>
          <w:sz w:val="24"/>
          <w:szCs w:val="24"/>
          <w:shd w:val="clear" w:color="auto" w:fill="FFFFFF"/>
        </w:rPr>
        <w:t>方</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（填“未被列入”或“被列入”）失信被执行人名单。</w:t>
      </w:r>
    </w:p>
    <w:p w14:paraId="1B7E4C0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3.</w:t>
      </w:r>
      <w:r>
        <w:rPr>
          <w:rFonts w:hint="eastAsia" w:ascii="宋体" w:hAnsi="宋体" w:eastAsia="宋体" w:cs="宋体"/>
          <w:i w:val="0"/>
          <w:iCs w:val="0"/>
          <w:caps w:val="0"/>
          <w:color w:val="000000"/>
          <w:spacing w:val="0"/>
          <w:sz w:val="24"/>
          <w:szCs w:val="24"/>
          <w:shd w:val="clear" w:color="auto" w:fill="FFFFFF"/>
          <w:lang w:val="en-US" w:eastAsia="zh-CN"/>
        </w:rPr>
        <w:t>我</w:t>
      </w:r>
      <w:r>
        <w:rPr>
          <w:rFonts w:hint="eastAsia" w:ascii="宋体" w:hAnsi="宋体" w:eastAsia="宋体" w:cs="宋体"/>
          <w:i w:val="0"/>
          <w:iCs w:val="0"/>
          <w:caps w:val="0"/>
          <w:color w:val="000000"/>
          <w:spacing w:val="0"/>
          <w:sz w:val="24"/>
          <w:szCs w:val="24"/>
          <w:shd w:val="clear" w:color="auto" w:fill="FFFFFF"/>
        </w:rPr>
        <w:t>方</w:t>
      </w:r>
      <w:r>
        <w:rPr>
          <w:rFonts w:hint="eastAsia" w:ascii="宋体" w:hAnsi="宋体" w:eastAsia="宋体" w:cs="宋体"/>
          <w:i w:val="0"/>
          <w:iCs w:val="0"/>
          <w:caps w:val="0"/>
          <w:color w:val="000000"/>
          <w:spacing w:val="0"/>
          <w:sz w:val="24"/>
          <w:szCs w:val="24"/>
          <w:u w:val="single"/>
          <w:shd w:val="clear" w:color="auto" w:fill="FFFFFF"/>
        </w:rPr>
        <w:t xml:space="preserve">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（填“未被列入”或“被列入”）重大税收违法案件当事人名单。</w:t>
      </w:r>
    </w:p>
    <w:p w14:paraId="1AF99F9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4.</w:t>
      </w:r>
      <w:r>
        <w:rPr>
          <w:rFonts w:hint="eastAsia" w:ascii="宋体" w:hAnsi="宋体" w:eastAsia="宋体" w:cs="宋体"/>
          <w:i w:val="0"/>
          <w:iCs w:val="0"/>
          <w:caps w:val="0"/>
          <w:color w:val="000000"/>
          <w:spacing w:val="0"/>
          <w:sz w:val="24"/>
          <w:szCs w:val="24"/>
          <w:shd w:val="clear" w:color="auto" w:fill="FFFFFF"/>
          <w:lang w:val="en-US" w:eastAsia="zh-CN"/>
        </w:rPr>
        <w:t>我</w:t>
      </w:r>
      <w:r>
        <w:rPr>
          <w:rFonts w:hint="eastAsia" w:ascii="宋体" w:hAnsi="宋体" w:eastAsia="宋体" w:cs="宋体"/>
          <w:i w:val="0"/>
          <w:iCs w:val="0"/>
          <w:caps w:val="0"/>
          <w:color w:val="000000"/>
          <w:spacing w:val="0"/>
          <w:sz w:val="24"/>
          <w:szCs w:val="24"/>
          <w:shd w:val="clear" w:color="auto" w:fill="FFFFFF"/>
        </w:rPr>
        <w:t>方</w:t>
      </w:r>
      <w:r>
        <w:rPr>
          <w:rFonts w:hint="eastAsia" w:ascii="宋体" w:hAnsi="宋体" w:eastAsia="宋体" w:cs="宋体"/>
          <w:i w:val="0"/>
          <w:iCs w:val="0"/>
          <w:caps w:val="0"/>
          <w:color w:val="000000"/>
          <w:spacing w:val="0"/>
          <w:sz w:val="24"/>
          <w:szCs w:val="24"/>
          <w:u w:val="single"/>
          <w:shd w:val="clear" w:color="auto" w:fill="FFFFFF"/>
        </w:rPr>
        <w:t xml:space="preserve">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（填“未被列入”或“被列入”）政府采购严重违法失信行为记录名单。</w:t>
      </w:r>
    </w:p>
    <w:p w14:paraId="5DDCC84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如有不实，</w:t>
      </w:r>
      <w:r>
        <w:rPr>
          <w:rFonts w:hint="eastAsia" w:ascii="宋体" w:hAnsi="宋体" w:eastAsia="宋体" w:cs="宋体"/>
          <w:i w:val="0"/>
          <w:iCs w:val="0"/>
          <w:caps w:val="0"/>
          <w:color w:val="000000"/>
          <w:spacing w:val="0"/>
          <w:sz w:val="24"/>
          <w:szCs w:val="24"/>
          <w:shd w:val="clear" w:color="auto" w:fill="FFFFFF"/>
          <w:lang w:eastAsia="zh-CN"/>
        </w:rPr>
        <w:t>我</w:t>
      </w:r>
      <w:r>
        <w:rPr>
          <w:rFonts w:hint="eastAsia" w:ascii="宋体" w:hAnsi="宋体" w:eastAsia="宋体" w:cs="宋体"/>
          <w:i w:val="0"/>
          <w:iCs w:val="0"/>
          <w:caps w:val="0"/>
          <w:color w:val="000000"/>
          <w:spacing w:val="0"/>
          <w:sz w:val="24"/>
          <w:szCs w:val="24"/>
          <w:shd w:val="clear" w:color="auto" w:fill="FFFFFF"/>
        </w:rPr>
        <w:t>方将无条件地退出本项目的采购活动，并遵照《</w:t>
      </w:r>
      <w:r>
        <w:rPr>
          <w:rFonts w:hint="eastAsia" w:ascii="宋体" w:hAnsi="宋体" w:eastAsia="宋体" w:cs="宋体"/>
          <w:i w:val="0"/>
          <w:iCs w:val="0"/>
          <w:caps w:val="0"/>
          <w:color w:val="000000"/>
          <w:spacing w:val="0"/>
          <w:sz w:val="24"/>
          <w:szCs w:val="24"/>
          <w:shd w:val="clear" w:color="auto" w:fill="FFFFFF"/>
          <w:lang w:eastAsia="zh-CN"/>
        </w:rPr>
        <w:t>中华人民共和国政府采购法</w:t>
      </w:r>
      <w:r>
        <w:rPr>
          <w:rFonts w:hint="eastAsia" w:ascii="宋体" w:hAnsi="宋体" w:eastAsia="宋体" w:cs="宋体"/>
          <w:i w:val="0"/>
          <w:iCs w:val="0"/>
          <w:caps w:val="0"/>
          <w:color w:val="000000"/>
          <w:spacing w:val="0"/>
          <w:sz w:val="24"/>
          <w:szCs w:val="24"/>
          <w:shd w:val="clear" w:color="auto" w:fill="FFFFFF"/>
        </w:rPr>
        <w:t>》有关“提供虚假材料的规定”接受处罚。</w:t>
      </w:r>
    </w:p>
    <w:p w14:paraId="677A4DC5">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480" w:right="0" w:firstLine="0"/>
        <w:jc w:val="both"/>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特此声明。</w:t>
      </w:r>
    </w:p>
    <w:p w14:paraId="43E982C7">
      <w:pPr>
        <w:spacing w:line="480" w:lineRule="auto"/>
        <w:ind w:firstLine="3360" w:firstLineChars="14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499A3DE1">
      <w:pPr>
        <w:pStyle w:val="8"/>
        <w:spacing w:before="156" w:beforeLines="50"/>
        <w:ind w:firstLine="3360" w:firstLineChars="14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04B490A">
      <w:pPr>
        <w:rPr>
          <w:rFonts w:hint="eastAsia" w:ascii="宋体" w:hAnsi="宋体" w:eastAsia="宋体" w:cs="宋体"/>
          <w:b/>
          <w:sz w:val="24"/>
          <w:szCs w:val="24"/>
        </w:rPr>
      </w:pPr>
      <w:r>
        <w:rPr>
          <w:rFonts w:hint="eastAsia" w:ascii="宋体" w:hAnsi="宋体" w:eastAsia="宋体" w:cs="宋体"/>
          <w:b/>
          <w:sz w:val="24"/>
          <w:szCs w:val="24"/>
        </w:rPr>
        <w:br w:type="page"/>
      </w:r>
    </w:p>
    <w:p w14:paraId="6539C115">
      <w:pPr>
        <w:spacing w:before="152" w:after="160" w:line="324" w:lineRule="auto"/>
        <w:rPr>
          <w:rFonts w:hint="eastAsia" w:ascii="宋体" w:hAnsi="宋体" w:eastAsia="宋体" w:cs="宋体"/>
          <w:b/>
          <w:color w:val="auto"/>
          <w:sz w:val="24"/>
          <w:szCs w:val="24"/>
          <w:highlight w:val="none"/>
        </w:rPr>
      </w:pPr>
    </w:p>
    <w:p w14:paraId="7C6C9645">
      <w:pPr>
        <w:spacing w:before="152" w:after="160" w:line="324"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基本资格条件承诺函</w:t>
      </w:r>
    </w:p>
    <w:p w14:paraId="15112C24">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(采购代理机构名称):</w:t>
      </w:r>
    </w:p>
    <w:p w14:paraId="2C4279DE">
      <w:pPr>
        <w:snapToGrid w:val="0"/>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(投标人名称)郑重承诺:</w:t>
      </w:r>
    </w:p>
    <w:p w14:paraId="77A68CB8">
      <w:pPr>
        <w:snapToGrid w:val="0"/>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4303F575">
      <w:pPr>
        <w:snapToGrid w:val="0"/>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2.我方未列入在信用中国网站(www.creditchina.gov.cn)“失信被执行人”、“重大税收违法案件当事人名单”中，也未列入中国政府采购网(www.ccgp.gov.cn)“政府采购严重违法失信行为记录名单”中。</w:t>
      </w:r>
    </w:p>
    <w:p w14:paraId="3A92C0A4">
      <w:pPr>
        <w:snapToGrid w:val="0"/>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3.我方在采购项目评审(评标)环节结束后，随时接受采购人、采购代理机构的检查验证，配合提供相关证明材料，证明符合《中华人民共和国政府采购法》规定的投标人基本资格条件。</w:t>
      </w:r>
    </w:p>
    <w:p w14:paraId="662C7BFA">
      <w:pPr>
        <w:snapToGrid w:val="0"/>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我方对以上承诺负全部法律责任。</w:t>
      </w:r>
    </w:p>
    <w:p w14:paraId="7A1B936B">
      <w:pPr>
        <w:snapToGrid w:val="0"/>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42D86990">
      <w:pPr>
        <w:spacing w:line="480" w:lineRule="auto"/>
        <w:ind w:firstLine="3360" w:firstLineChars="14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319B913E">
      <w:pPr>
        <w:adjustRightInd w:val="0"/>
        <w:snapToGrid w:val="0"/>
        <w:spacing w:line="440" w:lineRule="exact"/>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2515062">
      <w:pPr>
        <w:rPr>
          <w:rFonts w:hint="eastAsia" w:ascii="宋体" w:hAnsi="宋体" w:eastAsia="宋体" w:cs="宋体"/>
          <w:b/>
          <w:sz w:val="24"/>
          <w:szCs w:val="24"/>
        </w:rPr>
      </w:pPr>
      <w:r>
        <w:rPr>
          <w:rFonts w:hint="eastAsia" w:ascii="宋体" w:hAnsi="宋体" w:eastAsia="宋体" w:cs="宋体"/>
          <w:color w:val="auto"/>
          <w:sz w:val="24"/>
          <w:szCs w:val="24"/>
          <w:highlight w:val="none"/>
        </w:rPr>
        <w:br w:type="page"/>
      </w:r>
    </w:p>
    <w:p w14:paraId="343500B8">
      <w:pP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pPr>
      <w: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t>（</w:t>
      </w: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t>7</w:t>
      </w:r>
      <w: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t>）书面声明</w:t>
      </w: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t>：参加政府采购活动前3年内，在经营活动中没有重大违法记录的书面声明；</w:t>
      </w:r>
    </w:p>
    <w:p w14:paraId="08CEC02E">
      <w:pPr>
        <w:adjustRightInd w:val="0"/>
        <w:snapToGrid w:val="0"/>
        <w:spacing w:line="480" w:lineRule="auto"/>
        <w:jc w:val="both"/>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pPr>
      <w:bookmarkStart w:id="1" w:name="_Toc13896"/>
    </w:p>
    <w:p w14:paraId="637295B1">
      <w:pPr>
        <w:adjustRightInd w:val="0"/>
        <w:snapToGrid w:val="0"/>
        <w:spacing w:line="480" w:lineRule="auto"/>
        <w:jc w:val="cente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pPr>
      <w: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t>参加政府采购活动前3年内在经营活动中没有重大违法纪录的书面声明</w:t>
      </w:r>
      <w:bookmarkEnd w:id="1"/>
    </w:p>
    <w:p w14:paraId="11ABFB5C">
      <w:pPr>
        <w:widowControl/>
        <w:spacing w:line="360" w:lineRule="auto"/>
        <w:ind w:left="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（格式）</w:t>
      </w:r>
    </w:p>
    <w:p w14:paraId="4CF8DAA6">
      <w:pPr>
        <w:pStyle w:val="4"/>
        <w:wordWrap w:val="0"/>
        <w:spacing w:line="560" w:lineRule="exact"/>
        <w:rPr>
          <w:rFonts w:hint="eastAsia" w:ascii="宋体" w:hAnsi="宋体" w:eastAsia="宋体" w:cs="宋体"/>
          <w:color w:val="auto"/>
          <w:sz w:val="24"/>
          <w:szCs w:val="24"/>
          <w:highlight w:val="none"/>
          <w:u w:val="single"/>
          <w:shd w:val="clear" w:color="auto" w:fill="FFFFFF"/>
        </w:rPr>
      </w:pPr>
    </w:p>
    <w:p w14:paraId="0115382A">
      <w:pPr>
        <w:pStyle w:val="4"/>
        <w:wordWrap w:val="0"/>
        <w:spacing w:line="560" w:lineRule="exact"/>
        <w:rPr>
          <w:rFonts w:hint="eastAsia" w:ascii="宋体" w:hAnsi="宋体" w:eastAsia="宋体" w:cs="宋体"/>
          <w:color w:val="auto"/>
          <w:sz w:val="24"/>
          <w:szCs w:val="24"/>
          <w:highlight w:val="none"/>
          <w:u w:val="single"/>
          <w:shd w:val="clear" w:color="auto" w:fill="FFFFFF"/>
        </w:rPr>
      </w:pPr>
      <w:r>
        <w:rPr>
          <w:rFonts w:hint="eastAsia" w:ascii="宋体" w:hAnsi="宋体" w:eastAsia="宋体" w:cs="宋体"/>
          <w:color w:val="auto"/>
          <w:sz w:val="24"/>
          <w:szCs w:val="24"/>
          <w:highlight w:val="none"/>
          <w:u w:val="single"/>
          <w:shd w:val="clear" w:color="auto" w:fill="FFFFFF"/>
        </w:rPr>
        <w:t xml:space="preserve">      （</w:t>
      </w:r>
      <w:r>
        <w:rPr>
          <w:rFonts w:hint="eastAsia" w:ascii="宋体" w:hAnsi="宋体" w:eastAsia="宋体" w:cs="宋体"/>
          <w:color w:val="auto"/>
          <w:sz w:val="24"/>
          <w:szCs w:val="24"/>
          <w:highlight w:val="none"/>
          <w:u w:val="single"/>
          <w:shd w:val="clear" w:color="auto" w:fill="FFFFFF"/>
          <w:lang w:val="en-US" w:eastAsia="zh-CN"/>
        </w:rPr>
        <w:t>招标人名称</w:t>
      </w:r>
      <w:r>
        <w:rPr>
          <w:rFonts w:hint="eastAsia" w:ascii="宋体" w:hAnsi="宋体" w:eastAsia="宋体" w:cs="宋体"/>
          <w:color w:val="auto"/>
          <w:sz w:val="24"/>
          <w:szCs w:val="24"/>
          <w:highlight w:val="none"/>
          <w:u w:val="single"/>
          <w:shd w:val="clear" w:color="auto" w:fill="FFFFFF"/>
        </w:rPr>
        <w:t>）           ：</w:t>
      </w:r>
    </w:p>
    <w:p w14:paraId="4000E594">
      <w:pPr>
        <w:pStyle w:val="4"/>
        <w:wordWrap w:val="0"/>
        <w:spacing w:line="560" w:lineRule="exact"/>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color="auto" w:fill="FFFFFF"/>
        </w:rPr>
        <w:t>我方作为项目名称</w:t>
      </w:r>
      <w:r>
        <w:rPr>
          <w:rFonts w:hint="eastAsia" w:ascii="宋体" w:hAnsi="宋体" w:eastAsia="宋体" w:cs="宋体"/>
          <w:color w:val="auto"/>
          <w:sz w:val="24"/>
          <w:szCs w:val="24"/>
          <w:highlight w:val="none"/>
          <w:u w:val="single"/>
          <w:shd w:val="clear" w:color="auto" w:fill="FFFFFF"/>
        </w:rPr>
        <w:t xml:space="preserve">            </w:t>
      </w:r>
      <w:r>
        <w:rPr>
          <w:rFonts w:hint="eastAsia" w:ascii="宋体" w:hAnsi="宋体" w:eastAsia="宋体" w:cs="宋体"/>
          <w:color w:val="auto"/>
          <w:sz w:val="24"/>
          <w:szCs w:val="24"/>
          <w:highlight w:val="none"/>
          <w:shd w:val="clear" w:color="auto" w:fill="FFFFFF"/>
        </w:rPr>
        <w:t xml:space="preserve">的供应商，在此郑重声明： </w:t>
      </w:r>
    </w:p>
    <w:p w14:paraId="394022C8">
      <w:pPr>
        <w:pStyle w:val="4"/>
        <w:wordWrap w:val="0"/>
        <w:spacing w:line="5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color="auto" w:fill="FFFFFF"/>
        </w:rPr>
        <w:t>在参加本次政府采购活动前3年内的经营活动中</w:t>
      </w:r>
      <w:r>
        <w:rPr>
          <w:rFonts w:hint="eastAsia" w:ascii="宋体" w:hAnsi="宋体" w:eastAsia="宋体" w:cs="宋体"/>
          <w:color w:val="auto"/>
          <w:sz w:val="24"/>
          <w:szCs w:val="24"/>
          <w:highlight w:val="none"/>
          <w:u w:val="single"/>
          <w:shd w:val="clear" w:color="auto" w:fill="FFFFFF"/>
        </w:rPr>
        <w:t xml:space="preserve">          </w:t>
      </w:r>
      <w:r>
        <w:rPr>
          <w:rFonts w:hint="eastAsia" w:ascii="宋体" w:hAnsi="宋体" w:eastAsia="宋体" w:cs="宋体"/>
          <w:color w:val="auto"/>
          <w:sz w:val="24"/>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E51A7D3">
      <w:pPr>
        <w:pStyle w:val="4"/>
        <w:wordWrap w:val="0"/>
        <w:spacing w:line="5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color="auto" w:fill="FFFFFF"/>
        </w:rPr>
        <w:t>如有不实，我方将无条件地退出本项目的采购活动，并遵照《</w:t>
      </w:r>
      <w:r>
        <w:rPr>
          <w:rFonts w:hint="eastAsia" w:ascii="宋体" w:hAnsi="宋体" w:eastAsia="宋体" w:cs="宋体"/>
          <w:color w:val="auto"/>
          <w:sz w:val="24"/>
          <w:szCs w:val="24"/>
          <w:highlight w:val="none"/>
          <w:shd w:val="clear" w:color="auto" w:fill="FFFFFF"/>
          <w:lang w:eastAsia="zh-CN"/>
        </w:rPr>
        <w:t>中华人民共和国政府采购法</w:t>
      </w:r>
      <w:r>
        <w:rPr>
          <w:rFonts w:hint="eastAsia" w:ascii="宋体" w:hAnsi="宋体" w:eastAsia="宋体" w:cs="宋体"/>
          <w:color w:val="auto"/>
          <w:sz w:val="24"/>
          <w:szCs w:val="24"/>
          <w:highlight w:val="none"/>
          <w:shd w:val="clear" w:color="auto" w:fill="FFFFFF"/>
        </w:rPr>
        <w:t xml:space="preserve">》有关“提供虚假材料的规定”接受处罚。 </w:t>
      </w:r>
    </w:p>
    <w:p w14:paraId="6F611637">
      <w:pPr>
        <w:pStyle w:val="4"/>
        <w:wordWrap w:val="0"/>
        <w:spacing w:line="560" w:lineRule="exact"/>
        <w:ind w:firstLine="420"/>
        <w:rPr>
          <w:rFonts w:hint="eastAsia"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shd w:val="clear" w:color="auto" w:fill="FFFFFF"/>
        </w:rPr>
        <w:t>特此声明！</w:t>
      </w:r>
    </w:p>
    <w:p w14:paraId="2614A406">
      <w:pPr>
        <w:pStyle w:val="4"/>
        <w:wordWrap w:val="0"/>
        <w:spacing w:line="560" w:lineRule="exact"/>
        <w:ind w:firstLine="420"/>
        <w:rPr>
          <w:rFonts w:hint="eastAsia" w:ascii="宋体" w:hAnsi="宋体" w:eastAsia="宋体" w:cs="宋体"/>
          <w:color w:val="auto"/>
          <w:sz w:val="24"/>
          <w:szCs w:val="24"/>
          <w:highlight w:val="none"/>
          <w:shd w:val="clear" w:color="auto" w:fill="FFFFFF"/>
        </w:rPr>
      </w:pPr>
    </w:p>
    <w:p w14:paraId="0544D336">
      <w:pPr>
        <w:spacing w:line="480" w:lineRule="auto"/>
        <w:ind w:firstLine="3360" w:firstLineChars="14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19726E1E">
      <w:pPr>
        <w:jc w:val="right"/>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br w:type="page"/>
      </w:r>
    </w:p>
    <w:p w14:paraId="13AAB573">
      <w:pP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pP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t>（8）书面承诺：提供具有履行合同所必需的设备和专业技术能力的书面承诺；</w:t>
      </w:r>
    </w:p>
    <w:p w14:paraId="2496020D">
      <w:pPr>
        <w:adjustRightInd w:val="0"/>
        <w:snapToGrid w:val="0"/>
        <w:spacing w:line="480" w:lineRule="auto"/>
        <w:jc w:val="cente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pPr>
      <w: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t>具有履行合同所必需的设备和专业技术能力的书面承诺</w:t>
      </w:r>
    </w:p>
    <w:p w14:paraId="5BB6A49E">
      <w:pPr>
        <w:widowControl/>
        <w:spacing w:line="360" w:lineRule="auto"/>
        <w:ind w:left="1"/>
        <w:jc w:val="center"/>
        <w:rPr>
          <w:rFonts w:ascii="宋体" w:hAnsi="宋体" w:cs="宋体"/>
          <w:b/>
          <w:kern w:val="0"/>
          <w:sz w:val="28"/>
          <w:szCs w:val="28"/>
          <w:highlight w:val="none"/>
        </w:rPr>
      </w:pPr>
      <w:r>
        <w:rPr>
          <w:rFonts w:hint="eastAsia" w:ascii="宋体" w:hAnsi="宋体" w:cs="宋体"/>
          <w:b/>
          <w:kern w:val="0"/>
          <w:sz w:val="28"/>
          <w:szCs w:val="28"/>
          <w:highlight w:val="none"/>
        </w:rPr>
        <w:t>（格式）</w:t>
      </w:r>
    </w:p>
    <w:p w14:paraId="4023F3F8">
      <w:pPr>
        <w:rPr>
          <w:highlight w:val="none"/>
        </w:rPr>
      </w:pPr>
    </w:p>
    <w:p w14:paraId="6364E54A">
      <w:pPr>
        <w:pStyle w:val="3"/>
        <w:adjustRightInd w:val="0"/>
        <w:snapToGrid w:val="0"/>
        <w:spacing w:line="720" w:lineRule="exact"/>
        <w:jc w:val="center"/>
        <w:rPr>
          <w:rFonts w:hAnsi="宋体"/>
          <w:b/>
          <w:sz w:val="28"/>
          <w:szCs w:val="28"/>
          <w:highlight w:val="none"/>
        </w:rPr>
      </w:pPr>
    </w:p>
    <w:p w14:paraId="1109FD2A">
      <w:pPr>
        <w:spacing w:line="720" w:lineRule="exact"/>
        <w:rPr>
          <w:rFonts w:ascii="宋体" w:hAnsi="宋体" w:cs="宋体"/>
          <w:spacing w:val="4"/>
          <w:sz w:val="24"/>
          <w:highlight w:val="none"/>
          <w:u w:val="single"/>
        </w:rPr>
      </w:pPr>
      <w:r>
        <w:rPr>
          <w:rFonts w:hint="eastAsia" w:ascii="宋体" w:hAnsi="宋体" w:cs="宋体"/>
          <w:spacing w:val="4"/>
          <w:sz w:val="24"/>
          <w:highlight w:val="none"/>
          <w:u w:val="single"/>
        </w:rPr>
        <w:t xml:space="preserve">     （采购人）    ：</w:t>
      </w:r>
    </w:p>
    <w:p w14:paraId="1E7C6765">
      <w:pPr>
        <w:pStyle w:val="3"/>
        <w:adjustRightInd w:val="0"/>
        <w:snapToGrid w:val="0"/>
        <w:spacing w:line="720" w:lineRule="exact"/>
        <w:rPr>
          <w:rFonts w:hAnsi="宋体"/>
          <w:spacing w:val="4"/>
          <w:sz w:val="24"/>
          <w:szCs w:val="24"/>
          <w:highlight w:val="none"/>
        </w:rPr>
      </w:pPr>
      <w:r>
        <w:rPr>
          <w:rFonts w:hint="eastAsia" w:hAnsi="宋体"/>
          <w:spacing w:val="4"/>
          <w:sz w:val="24"/>
          <w:szCs w:val="24"/>
          <w:highlight w:val="none"/>
        </w:rPr>
        <w:t xml:space="preserve">   </w:t>
      </w:r>
      <w:r>
        <w:rPr>
          <w:rFonts w:hint="eastAsia" w:hAnsi="宋体"/>
          <w:spacing w:val="4"/>
          <w:sz w:val="24"/>
          <w:szCs w:val="24"/>
          <w:highlight w:val="none"/>
          <w:u w:val="single"/>
        </w:rPr>
        <w:t xml:space="preserve">      （供应商名称）    </w:t>
      </w:r>
      <w:r>
        <w:rPr>
          <w:rFonts w:hint="eastAsia" w:hAnsi="宋体"/>
          <w:spacing w:val="4"/>
          <w:sz w:val="24"/>
          <w:szCs w:val="24"/>
          <w:highlight w:val="none"/>
        </w:rPr>
        <w:t xml:space="preserve"> 于</w:t>
      </w:r>
      <w:r>
        <w:rPr>
          <w:rFonts w:hint="eastAsia" w:hAnsi="宋体"/>
          <w:spacing w:val="4"/>
          <w:sz w:val="24"/>
          <w:szCs w:val="24"/>
          <w:highlight w:val="none"/>
          <w:u w:val="single"/>
        </w:rPr>
        <w:t xml:space="preserve">     </w:t>
      </w:r>
      <w:r>
        <w:rPr>
          <w:rFonts w:hint="eastAsia" w:hAnsi="宋体"/>
          <w:spacing w:val="4"/>
          <w:sz w:val="24"/>
          <w:szCs w:val="24"/>
          <w:highlight w:val="none"/>
        </w:rPr>
        <w:t>年</w:t>
      </w:r>
      <w:r>
        <w:rPr>
          <w:rFonts w:hint="eastAsia" w:hAnsi="宋体"/>
          <w:spacing w:val="4"/>
          <w:sz w:val="24"/>
          <w:szCs w:val="24"/>
          <w:highlight w:val="none"/>
          <w:u w:val="single"/>
        </w:rPr>
        <w:t xml:space="preserve">    </w:t>
      </w:r>
      <w:r>
        <w:rPr>
          <w:rFonts w:hint="eastAsia" w:hAnsi="宋体"/>
          <w:spacing w:val="4"/>
          <w:sz w:val="24"/>
          <w:szCs w:val="24"/>
          <w:highlight w:val="none"/>
        </w:rPr>
        <w:t>月</w:t>
      </w:r>
      <w:r>
        <w:rPr>
          <w:rFonts w:hint="eastAsia" w:hAnsi="宋体"/>
          <w:spacing w:val="4"/>
          <w:sz w:val="24"/>
          <w:szCs w:val="24"/>
          <w:highlight w:val="none"/>
          <w:u w:val="single"/>
        </w:rPr>
        <w:t xml:space="preserve">   </w:t>
      </w:r>
      <w:r>
        <w:rPr>
          <w:rFonts w:hint="eastAsia" w:hAnsi="宋体"/>
          <w:spacing w:val="4"/>
          <w:sz w:val="24"/>
          <w:szCs w:val="24"/>
          <w:highlight w:val="none"/>
        </w:rPr>
        <w:t>日在中华人民共和国境内</w:t>
      </w:r>
      <w:r>
        <w:rPr>
          <w:rFonts w:hint="eastAsia" w:hAnsi="宋体"/>
          <w:spacing w:val="4"/>
          <w:sz w:val="24"/>
          <w:szCs w:val="24"/>
          <w:highlight w:val="none"/>
          <w:u w:val="single"/>
        </w:rPr>
        <w:t xml:space="preserve">               （详细注册地址）     </w:t>
      </w:r>
      <w:r>
        <w:rPr>
          <w:rFonts w:hint="eastAsia" w:hAnsi="宋体"/>
          <w:spacing w:val="4"/>
          <w:sz w:val="24"/>
          <w:szCs w:val="24"/>
          <w:highlight w:val="none"/>
        </w:rPr>
        <w:t>合法注册并经营，公司主营业务为</w:t>
      </w:r>
      <w:r>
        <w:rPr>
          <w:rFonts w:hint="eastAsia" w:hAnsi="宋体"/>
          <w:spacing w:val="4"/>
          <w:sz w:val="24"/>
          <w:szCs w:val="24"/>
          <w:highlight w:val="none"/>
          <w:u w:val="single"/>
        </w:rPr>
        <w:t xml:space="preserve">                        </w:t>
      </w:r>
      <w:r>
        <w:rPr>
          <w:rFonts w:hint="eastAsia" w:hAnsi="宋体"/>
          <w:spacing w:val="4"/>
          <w:sz w:val="24"/>
          <w:szCs w:val="24"/>
          <w:highlight w:val="none"/>
        </w:rPr>
        <w:t>。</w:t>
      </w:r>
    </w:p>
    <w:p w14:paraId="5FC0B233">
      <w:pPr>
        <w:pStyle w:val="3"/>
        <w:adjustRightInd w:val="0"/>
        <w:snapToGrid w:val="0"/>
        <w:spacing w:line="720" w:lineRule="exact"/>
        <w:ind w:firstLine="550" w:firstLineChars="222"/>
        <w:rPr>
          <w:rFonts w:hAnsi="宋体"/>
          <w:spacing w:val="4"/>
          <w:sz w:val="24"/>
          <w:szCs w:val="24"/>
          <w:highlight w:val="none"/>
        </w:rPr>
      </w:pPr>
      <w:r>
        <w:rPr>
          <w:rFonts w:hint="eastAsia" w:hAnsi="宋体"/>
          <w:spacing w:val="4"/>
          <w:sz w:val="24"/>
          <w:szCs w:val="24"/>
          <w:highlight w:val="none"/>
        </w:rPr>
        <w:t>我公司郑重承诺，我公司具有履行本合同所必需的设备和专业技术能力，合同履约中将无条件增加相关设备、人员，直至满足项目需求。</w:t>
      </w:r>
    </w:p>
    <w:p w14:paraId="0EF81D5E">
      <w:pPr>
        <w:pStyle w:val="3"/>
        <w:adjustRightInd w:val="0"/>
        <w:snapToGrid w:val="0"/>
        <w:spacing w:line="720" w:lineRule="exact"/>
        <w:rPr>
          <w:rFonts w:hAnsi="宋体"/>
          <w:spacing w:val="4"/>
          <w:sz w:val="24"/>
          <w:szCs w:val="24"/>
          <w:highlight w:val="none"/>
        </w:rPr>
      </w:pPr>
    </w:p>
    <w:p w14:paraId="586461C1">
      <w:pPr>
        <w:pStyle w:val="3"/>
        <w:adjustRightInd w:val="0"/>
        <w:snapToGrid w:val="0"/>
        <w:spacing w:line="720" w:lineRule="exact"/>
        <w:rPr>
          <w:rFonts w:hAnsi="宋体"/>
          <w:spacing w:val="4"/>
          <w:sz w:val="24"/>
          <w:szCs w:val="24"/>
          <w:highlight w:val="none"/>
        </w:rPr>
      </w:pPr>
    </w:p>
    <w:p w14:paraId="65FF4CBD">
      <w:pPr>
        <w:pStyle w:val="3"/>
        <w:adjustRightInd w:val="0"/>
        <w:snapToGrid w:val="0"/>
        <w:spacing w:line="720" w:lineRule="exact"/>
        <w:rPr>
          <w:rFonts w:hAnsi="宋体"/>
          <w:spacing w:val="4"/>
          <w:sz w:val="24"/>
          <w:szCs w:val="24"/>
          <w:highlight w:val="none"/>
        </w:rPr>
      </w:pPr>
    </w:p>
    <w:p w14:paraId="34A0F55E">
      <w:pPr>
        <w:spacing w:line="480" w:lineRule="auto"/>
        <w:ind w:firstLine="3360" w:firstLineChars="1400"/>
        <w:rPr>
          <w:rFonts w:ascii="宋体" w:hAnsi="宋体" w:cs="宋体"/>
          <w:sz w:val="24"/>
          <w:highlight w:val="none"/>
        </w:rPr>
      </w:pPr>
      <w:r>
        <w:rPr>
          <w:rFonts w:hint="eastAsia" w:ascii="宋体" w:hAnsi="宋体" w:cs="宋体"/>
          <w:sz w:val="24"/>
          <w:highlight w:val="none"/>
        </w:rPr>
        <w:t>供应商名称：</w:t>
      </w:r>
      <w:r>
        <w:rPr>
          <w:rFonts w:hint="eastAsia" w:ascii="宋体" w:hAnsi="宋体" w:cs="宋体"/>
          <w:sz w:val="24"/>
          <w:highlight w:val="none"/>
          <w:u w:val="single"/>
        </w:rPr>
        <w:t xml:space="preserve">               </w:t>
      </w:r>
      <w:r>
        <w:rPr>
          <w:rFonts w:hint="eastAsia" w:ascii="宋体" w:hAnsi="宋体" w:cs="宋体"/>
          <w:sz w:val="24"/>
          <w:highlight w:val="none"/>
        </w:rPr>
        <w:t>（盖章）</w:t>
      </w:r>
    </w:p>
    <w:p w14:paraId="11CD795D">
      <w:pPr>
        <w:pStyle w:val="8"/>
        <w:spacing w:beforeLines="50"/>
        <w:ind w:firstLine="3360" w:firstLineChars="1400"/>
        <w:rPr>
          <w:rFonts w:ascii="宋体" w:hAnsi="宋体" w:cs="宋体"/>
          <w:sz w:val="24"/>
          <w:szCs w:val="24"/>
          <w:highlight w:val="none"/>
        </w:rPr>
      </w:pPr>
      <w:r>
        <w:rPr>
          <w:rFonts w:hint="eastAsia" w:ascii="宋体" w:hAnsi="宋体" w:cs="宋体"/>
          <w:sz w:val="24"/>
          <w:szCs w:val="24"/>
          <w:highlight w:val="none"/>
        </w:rPr>
        <w:t>日        期：</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3BC2364F">
      <w:pPr>
        <w:rPr>
          <w:rFonts w:asciiTheme="minorEastAsia" w:hAnsiTheme="minorEastAsia" w:eastAsiaTheme="minorEastAsia" w:cstheme="minorEastAsia"/>
          <w:b/>
          <w:sz w:val="28"/>
          <w:szCs w:val="28"/>
          <w:highlight w:val="none"/>
        </w:rPr>
      </w:pPr>
    </w:p>
    <w:p w14:paraId="6E0EAD4B">
      <w:pP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6C2006F">
      <w:pP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pP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t>（9）控股管理关系：提供直接控股和管理关系清单。若与其他供应商存在单位负责人为同一人或者存在直接控股、管理关系的，则投标无效；</w:t>
      </w:r>
    </w:p>
    <w:p w14:paraId="53FA1049">
      <w:pPr>
        <w:keepNext w:val="0"/>
        <w:keepLines w:val="0"/>
        <w:widowControl/>
        <w:suppressLineNumbers w:val="0"/>
        <w:jc w:val="center"/>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投标人提供直接控股和管理关系清单，格式不限。</w:t>
      </w:r>
    </w:p>
    <w:p w14:paraId="588622F2">
      <w:pPr>
        <w:keepNext w:val="0"/>
        <w:keepLines w:val="0"/>
        <w:widowControl/>
        <w:suppressLineNumbers w:val="0"/>
        <w:jc w:val="center"/>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控股管理关系（样表）</w:t>
      </w:r>
    </w:p>
    <w:p w14:paraId="4C04F00B">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14:paraId="28584B1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bookmarkStart w:id="2" w:name="_GoBack"/>
      <w:bookmarkEnd w:id="2"/>
      <w:r>
        <w:rPr>
          <w:rFonts w:hint="eastAsia" w:ascii="宋体" w:hAnsi="宋体" w:cs="宋体"/>
          <w:color w:val="000000"/>
          <w:kern w:val="0"/>
          <w:sz w:val="24"/>
          <w:szCs w:val="24"/>
          <w:lang w:val="en-US" w:eastAsia="zh-CN" w:bidi="ar"/>
        </w:rPr>
        <w:t>陕西海源广合项目管理有限公司</w:t>
      </w:r>
      <w:r>
        <w:rPr>
          <w:rFonts w:hint="eastAsia" w:ascii="宋体" w:hAnsi="宋体" w:eastAsia="宋体" w:cs="宋体"/>
          <w:color w:val="000000"/>
          <w:kern w:val="0"/>
          <w:sz w:val="24"/>
          <w:szCs w:val="24"/>
          <w:lang w:val="en-US" w:eastAsia="zh-CN" w:bidi="ar"/>
        </w:rPr>
        <w:t>：</w:t>
      </w:r>
    </w:p>
    <w:p w14:paraId="1F367DE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我方与以下供应商存在直接控股、管理关系：</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4"/>
        <w:gridCol w:w="3515"/>
        <w:gridCol w:w="2778"/>
        <w:gridCol w:w="1265"/>
      </w:tblGrid>
      <w:tr w14:paraId="1520E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71" w:type="dxa"/>
            <w:gridSpan w:val="4"/>
            <w:vAlign w:val="center"/>
          </w:tcPr>
          <w:p w14:paraId="4205DAC2">
            <w:pPr>
              <w:jc w:val="center"/>
              <w:rPr>
                <w:rFonts w:hint="default" w:hAnsi="宋体" w:cs="宋体"/>
                <w:b/>
                <w:bCs/>
                <w:color w:val="auto"/>
                <w:sz w:val="24"/>
                <w:szCs w:val="24"/>
                <w:highlight w:val="none"/>
                <w:shd w:val="clear" w:color="auto" w:fill="FFFFFF"/>
                <w:vertAlign w:val="baseline"/>
                <w:lang w:val="en-US" w:eastAsia="zh-CN"/>
              </w:rPr>
            </w:pPr>
            <w:r>
              <w:rPr>
                <w:rFonts w:hint="default" w:hAnsi="宋体" w:cs="宋体"/>
                <w:b/>
                <w:bCs/>
                <w:color w:val="auto"/>
                <w:sz w:val="24"/>
                <w:szCs w:val="24"/>
                <w:highlight w:val="none"/>
                <w:shd w:val="clear" w:color="auto" w:fill="FFFFFF"/>
                <w:vertAlign w:val="baseline"/>
                <w:lang w:val="en-US" w:eastAsia="zh-CN"/>
              </w:rPr>
              <w:t>存在直接控股、管理关系的相关投标人</w:t>
            </w:r>
          </w:p>
        </w:tc>
      </w:tr>
      <w:tr w14:paraId="26CC9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2" w:type="dxa"/>
            <w:vAlign w:val="center"/>
          </w:tcPr>
          <w:p w14:paraId="1D29DA1F">
            <w:pPr>
              <w:jc w:val="center"/>
              <w:rPr>
                <w:rFonts w:hint="default" w:hAnsi="宋体" w:cs="宋体"/>
                <w:b/>
                <w:bCs/>
                <w:color w:val="auto"/>
                <w:sz w:val="24"/>
                <w:szCs w:val="24"/>
                <w:highlight w:val="none"/>
                <w:shd w:val="clear" w:color="auto" w:fill="FFFFFF"/>
                <w:vertAlign w:val="baseline"/>
                <w:lang w:val="en-US" w:eastAsia="zh-CN"/>
              </w:rPr>
            </w:pPr>
            <w:r>
              <w:rPr>
                <w:rFonts w:hint="eastAsia" w:hAnsi="宋体" w:cs="宋体"/>
                <w:b/>
                <w:bCs/>
                <w:color w:val="auto"/>
                <w:sz w:val="24"/>
                <w:szCs w:val="24"/>
                <w:highlight w:val="none"/>
                <w:shd w:val="clear" w:color="auto" w:fill="FFFFFF"/>
                <w:vertAlign w:val="baseline"/>
                <w:lang w:val="en-US" w:eastAsia="zh-CN"/>
              </w:rPr>
              <w:t>序号</w:t>
            </w:r>
          </w:p>
        </w:tc>
        <w:tc>
          <w:tcPr>
            <w:tcW w:w="4005" w:type="dxa"/>
            <w:vAlign w:val="center"/>
          </w:tcPr>
          <w:p w14:paraId="75099772">
            <w:pPr>
              <w:jc w:val="center"/>
              <w:rPr>
                <w:rFonts w:hint="default" w:hAnsi="宋体" w:cs="宋体"/>
                <w:b/>
                <w:bCs/>
                <w:color w:val="auto"/>
                <w:sz w:val="24"/>
                <w:szCs w:val="24"/>
                <w:highlight w:val="none"/>
                <w:shd w:val="clear" w:color="auto" w:fill="FFFFFF"/>
                <w:vertAlign w:val="baseline"/>
                <w:lang w:val="en-US" w:eastAsia="zh-CN"/>
              </w:rPr>
            </w:pPr>
            <w:r>
              <w:rPr>
                <w:rFonts w:hint="default" w:hAnsi="宋体" w:cs="宋体"/>
                <w:b/>
                <w:bCs/>
                <w:color w:val="auto"/>
                <w:sz w:val="24"/>
                <w:szCs w:val="24"/>
                <w:highlight w:val="none"/>
                <w:shd w:val="clear" w:color="auto" w:fill="FFFFFF"/>
                <w:vertAlign w:val="baseline"/>
                <w:lang w:val="en-US" w:eastAsia="zh-CN"/>
              </w:rPr>
              <w:t>直接控股股东名称及出资比例</w:t>
            </w:r>
          </w:p>
        </w:tc>
        <w:tc>
          <w:tcPr>
            <w:tcW w:w="3150" w:type="dxa"/>
            <w:vAlign w:val="center"/>
          </w:tcPr>
          <w:p w14:paraId="7533A1F1">
            <w:pPr>
              <w:jc w:val="center"/>
              <w:rPr>
                <w:rFonts w:hint="default" w:hAnsi="宋体" w:cs="宋体"/>
                <w:b/>
                <w:bCs/>
                <w:color w:val="auto"/>
                <w:sz w:val="24"/>
                <w:szCs w:val="24"/>
                <w:highlight w:val="none"/>
                <w:shd w:val="clear" w:color="auto" w:fill="FFFFFF"/>
                <w:vertAlign w:val="baseline"/>
                <w:lang w:val="en-US" w:eastAsia="zh-CN"/>
              </w:rPr>
            </w:pPr>
            <w:r>
              <w:rPr>
                <w:rFonts w:hint="default" w:hAnsi="宋体" w:cs="宋体"/>
                <w:b/>
                <w:bCs/>
                <w:color w:val="auto"/>
                <w:sz w:val="24"/>
                <w:szCs w:val="24"/>
                <w:highlight w:val="none"/>
                <w:shd w:val="clear" w:color="auto" w:fill="FFFFFF"/>
                <w:vertAlign w:val="baseline"/>
                <w:lang w:val="en-US" w:eastAsia="zh-CN"/>
              </w:rPr>
              <w:t>直接管理关系单位名称</w:t>
            </w:r>
          </w:p>
        </w:tc>
        <w:tc>
          <w:tcPr>
            <w:tcW w:w="1394" w:type="dxa"/>
            <w:vAlign w:val="center"/>
          </w:tcPr>
          <w:p w14:paraId="2F288B38">
            <w:pPr>
              <w:jc w:val="center"/>
              <w:rPr>
                <w:rFonts w:hint="default" w:hAnsi="宋体" w:cs="宋体"/>
                <w:b/>
                <w:bCs/>
                <w:color w:val="auto"/>
                <w:sz w:val="24"/>
                <w:szCs w:val="24"/>
                <w:highlight w:val="none"/>
                <w:shd w:val="clear" w:color="auto" w:fill="FFFFFF"/>
                <w:vertAlign w:val="baseline"/>
                <w:lang w:val="en-US" w:eastAsia="zh-CN"/>
              </w:rPr>
            </w:pPr>
            <w:r>
              <w:rPr>
                <w:rFonts w:hint="eastAsia" w:hAnsi="宋体" w:cs="宋体"/>
                <w:b/>
                <w:bCs/>
                <w:color w:val="auto"/>
                <w:sz w:val="24"/>
                <w:szCs w:val="24"/>
                <w:highlight w:val="none"/>
                <w:shd w:val="clear" w:color="auto" w:fill="FFFFFF"/>
                <w:vertAlign w:val="baseline"/>
                <w:lang w:val="en-US" w:eastAsia="zh-CN"/>
              </w:rPr>
              <w:t>备注</w:t>
            </w:r>
          </w:p>
        </w:tc>
      </w:tr>
      <w:tr w14:paraId="549E4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2" w:type="dxa"/>
            <w:vAlign w:val="center"/>
          </w:tcPr>
          <w:p w14:paraId="531BD520">
            <w:pPr>
              <w:jc w:val="center"/>
              <w:rPr>
                <w:rFonts w:hint="default" w:hAnsi="宋体" w:cs="宋体"/>
                <w:b/>
                <w:bCs/>
                <w:color w:val="auto"/>
                <w:sz w:val="24"/>
                <w:szCs w:val="24"/>
                <w:highlight w:val="none"/>
                <w:shd w:val="clear" w:color="auto" w:fill="FFFFFF"/>
                <w:vertAlign w:val="baseline"/>
                <w:lang w:val="en-US" w:eastAsia="zh-CN"/>
              </w:rPr>
            </w:pPr>
            <w:r>
              <w:rPr>
                <w:rFonts w:hint="eastAsia" w:hAnsi="宋体" w:cs="宋体"/>
                <w:b/>
                <w:bCs/>
                <w:color w:val="auto"/>
                <w:sz w:val="24"/>
                <w:szCs w:val="24"/>
                <w:highlight w:val="none"/>
                <w:shd w:val="clear" w:color="auto" w:fill="FFFFFF"/>
                <w:vertAlign w:val="baseline"/>
                <w:lang w:val="en-US" w:eastAsia="zh-CN"/>
              </w:rPr>
              <w:t>1</w:t>
            </w:r>
          </w:p>
        </w:tc>
        <w:tc>
          <w:tcPr>
            <w:tcW w:w="4005" w:type="dxa"/>
            <w:vAlign w:val="top"/>
          </w:tcPr>
          <w:p w14:paraId="30FDA548">
            <w:pPr>
              <w:rPr>
                <w:rFonts w:hint="default" w:hAnsi="宋体" w:cs="宋体"/>
                <w:b/>
                <w:bCs/>
                <w:color w:val="auto"/>
                <w:sz w:val="24"/>
                <w:szCs w:val="24"/>
                <w:highlight w:val="none"/>
                <w:shd w:val="clear" w:color="auto" w:fill="FFFFFF"/>
                <w:vertAlign w:val="baseline"/>
                <w:lang w:val="en-US" w:eastAsia="zh-CN"/>
              </w:rPr>
            </w:pPr>
          </w:p>
        </w:tc>
        <w:tc>
          <w:tcPr>
            <w:tcW w:w="3150" w:type="dxa"/>
            <w:vAlign w:val="top"/>
          </w:tcPr>
          <w:p w14:paraId="65EF7C13">
            <w:pPr>
              <w:rPr>
                <w:rFonts w:hint="default" w:hAnsi="宋体" w:cs="宋体"/>
                <w:b/>
                <w:bCs/>
                <w:color w:val="auto"/>
                <w:sz w:val="24"/>
                <w:szCs w:val="24"/>
                <w:highlight w:val="none"/>
                <w:shd w:val="clear" w:color="auto" w:fill="FFFFFF"/>
                <w:vertAlign w:val="baseline"/>
                <w:lang w:val="en-US" w:eastAsia="zh-CN"/>
              </w:rPr>
            </w:pPr>
          </w:p>
        </w:tc>
        <w:tc>
          <w:tcPr>
            <w:tcW w:w="1394" w:type="dxa"/>
            <w:vAlign w:val="top"/>
          </w:tcPr>
          <w:p w14:paraId="5FB37079">
            <w:pPr>
              <w:rPr>
                <w:rFonts w:hint="default" w:hAnsi="宋体" w:cs="宋体"/>
                <w:b/>
                <w:bCs/>
                <w:color w:val="auto"/>
                <w:sz w:val="24"/>
                <w:szCs w:val="24"/>
                <w:highlight w:val="none"/>
                <w:shd w:val="clear" w:color="auto" w:fill="FFFFFF"/>
                <w:vertAlign w:val="baseline"/>
                <w:lang w:val="en-US" w:eastAsia="zh-CN"/>
              </w:rPr>
            </w:pPr>
          </w:p>
        </w:tc>
      </w:tr>
      <w:tr w14:paraId="5CC15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2" w:type="dxa"/>
            <w:vAlign w:val="center"/>
          </w:tcPr>
          <w:p w14:paraId="1C689D08">
            <w:pPr>
              <w:jc w:val="center"/>
              <w:rPr>
                <w:rFonts w:hint="default" w:hAnsi="宋体" w:cs="宋体"/>
                <w:b/>
                <w:bCs/>
                <w:color w:val="auto"/>
                <w:sz w:val="24"/>
                <w:szCs w:val="24"/>
                <w:highlight w:val="none"/>
                <w:shd w:val="clear" w:color="auto" w:fill="FFFFFF"/>
                <w:vertAlign w:val="baseline"/>
                <w:lang w:val="en-US" w:eastAsia="zh-CN"/>
              </w:rPr>
            </w:pPr>
            <w:r>
              <w:rPr>
                <w:rFonts w:hint="eastAsia" w:hAnsi="宋体" w:cs="宋体"/>
                <w:b/>
                <w:bCs/>
                <w:color w:val="auto"/>
                <w:sz w:val="24"/>
                <w:szCs w:val="24"/>
                <w:highlight w:val="none"/>
                <w:shd w:val="clear" w:color="auto" w:fill="FFFFFF"/>
                <w:vertAlign w:val="baseline"/>
                <w:lang w:val="en-US" w:eastAsia="zh-CN"/>
              </w:rPr>
              <w:t>2</w:t>
            </w:r>
          </w:p>
        </w:tc>
        <w:tc>
          <w:tcPr>
            <w:tcW w:w="4005" w:type="dxa"/>
            <w:vAlign w:val="top"/>
          </w:tcPr>
          <w:p w14:paraId="4A5069A9">
            <w:pPr>
              <w:rPr>
                <w:rFonts w:hint="default" w:hAnsi="宋体" w:cs="宋体"/>
                <w:b/>
                <w:bCs/>
                <w:color w:val="auto"/>
                <w:sz w:val="24"/>
                <w:szCs w:val="24"/>
                <w:highlight w:val="none"/>
                <w:shd w:val="clear" w:color="auto" w:fill="FFFFFF"/>
                <w:vertAlign w:val="baseline"/>
                <w:lang w:val="en-US" w:eastAsia="zh-CN"/>
              </w:rPr>
            </w:pPr>
          </w:p>
        </w:tc>
        <w:tc>
          <w:tcPr>
            <w:tcW w:w="3150" w:type="dxa"/>
            <w:vAlign w:val="top"/>
          </w:tcPr>
          <w:p w14:paraId="307AB715">
            <w:pPr>
              <w:rPr>
                <w:rFonts w:hint="default" w:hAnsi="宋体" w:cs="宋体"/>
                <w:b/>
                <w:bCs/>
                <w:color w:val="auto"/>
                <w:sz w:val="24"/>
                <w:szCs w:val="24"/>
                <w:highlight w:val="none"/>
                <w:shd w:val="clear" w:color="auto" w:fill="FFFFFF"/>
                <w:vertAlign w:val="baseline"/>
                <w:lang w:val="en-US" w:eastAsia="zh-CN"/>
              </w:rPr>
            </w:pPr>
          </w:p>
        </w:tc>
        <w:tc>
          <w:tcPr>
            <w:tcW w:w="1394" w:type="dxa"/>
            <w:vAlign w:val="top"/>
          </w:tcPr>
          <w:p w14:paraId="0A4DD203">
            <w:pPr>
              <w:rPr>
                <w:rFonts w:hint="default" w:hAnsi="宋体" w:cs="宋体"/>
                <w:b/>
                <w:bCs/>
                <w:color w:val="auto"/>
                <w:sz w:val="24"/>
                <w:szCs w:val="24"/>
                <w:highlight w:val="none"/>
                <w:shd w:val="clear" w:color="auto" w:fill="FFFFFF"/>
                <w:vertAlign w:val="baseline"/>
                <w:lang w:val="en-US" w:eastAsia="zh-CN"/>
              </w:rPr>
            </w:pPr>
          </w:p>
        </w:tc>
      </w:tr>
      <w:tr w14:paraId="5AB93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2" w:type="dxa"/>
            <w:vAlign w:val="center"/>
          </w:tcPr>
          <w:p w14:paraId="5C8E993F">
            <w:pPr>
              <w:jc w:val="center"/>
              <w:rPr>
                <w:rFonts w:hint="default" w:hAnsi="宋体" w:cs="宋体"/>
                <w:b/>
                <w:bCs/>
                <w:color w:val="auto"/>
                <w:sz w:val="24"/>
                <w:szCs w:val="24"/>
                <w:highlight w:val="none"/>
                <w:shd w:val="clear" w:color="auto" w:fill="FFFFFF"/>
                <w:vertAlign w:val="baseline"/>
                <w:lang w:val="en-US" w:eastAsia="zh-CN"/>
              </w:rPr>
            </w:pPr>
            <w:r>
              <w:rPr>
                <w:rFonts w:hint="eastAsia" w:hAnsi="宋体" w:cs="宋体"/>
                <w:b/>
                <w:bCs/>
                <w:color w:val="auto"/>
                <w:sz w:val="24"/>
                <w:szCs w:val="24"/>
                <w:highlight w:val="none"/>
                <w:shd w:val="clear" w:color="auto" w:fill="FFFFFF"/>
                <w:vertAlign w:val="baseline"/>
                <w:lang w:val="en-US" w:eastAsia="zh-CN"/>
              </w:rPr>
              <w:t>3</w:t>
            </w:r>
          </w:p>
        </w:tc>
        <w:tc>
          <w:tcPr>
            <w:tcW w:w="4005" w:type="dxa"/>
            <w:vAlign w:val="top"/>
          </w:tcPr>
          <w:p w14:paraId="1A06A852">
            <w:pPr>
              <w:rPr>
                <w:rFonts w:hint="default" w:hAnsi="宋体" w:cs="宋体"/>
                <w:b/>
                <w:bCs/>
                <w:color w:val="auto"/>
                <w:sz w:val="24"/>
                <w:szCs w:val="24"/>
                <w:highlight w:val="none"/>
                <w:shd w:val="clear" w:color="auto" w:fill="FFFFFF"/>
                <w:vertAlign w:val="baseline"/>
                <w:lang w:val="en-US" w:eastAsia="zh-CN"/>
              </w:rPr>
            </w:pPr>
          </w:p>
        </w:tc>
        <w:tc>
          <w:tcPr>
            <w:tcW w:w="3150" w:type="dxa"/>
            <w:vAlign w:val="top"/>
          </w:tcPr>
          <w:p w14:paraId="7EA37066">
            <w:pPr>
              <w:rPr>
                <w:rFonts w:hint="default" w:hAnsi="宋体" w:cs="宋体"/>
                <w:b/>
                <w:bCs/>
                <w:color w:val="auto"/>
                <w:sz w:val="24"/>
                <w:szCs w:val="24"/>
                <w:highlight w:val="none"/>
                <w:shd w:val="clear" w:color="auto" w:fill="FFFFFF"/>
                <w:vertAlign w:val="baseline"/>
                <w:lang w:val="en-US" w:eastAsia="zh-CN"/>
              </w:rPr>
            </w:pPr>
          </w:p>
        </w:tc>
        <w:tc>
          <w:tcPr>
            <w:tcW w:w="1394" w:type="dxa"/>
            <w:vAlign w:val="top"/>
          </w:tcPr>
          <w:p w14:paraId="07F91486">
            <w:pPr>
              <w:rPr>
                <w:rFonts w:hint="default" w:hAnsi="宋体" w:cs="宋体"/>
                <w:b/>
                <w:bCs/>
                <w:color w:val="auto"/>
                <w:sz w:val="24"/>
                <w:szCs w:val="24"/>
                <w:highlight w:val="none"/>
                <w:shd w:val="clear" w:color="auto" w:fill="FFFFFF"/>
                <w:vertAlign w:val="baseline"/>
                <w:lang w:val="en-US" w:eastAsia="zh-CN"/>
              </w:rPr>
            </w:pPr>
          </w:p>
        </w:tc>
      </w:tr>
      <w:tr w14:paraId="19130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2" w:type="dxa"/>
            <w:vAlign w:val="center"/>
          </w:tcPr>
          <w:p w14:paraId="2234005D">
            <w:pPr>
              <w:jc w:val="center"/>
              <w:rPr>
                <w:rFonts w:hint="default" w:hAnsi="宋体" w:cs="宋体"/>
                <w:b/>
                <w:bCs/>
                <w:color w:val="auto"/>
                <w:sz w:val="24"/>
                <w:szCs w:val="24"/>
                <w:highlight w:val="none"/>
                <w:shd w:val="clear" w:color="auto" w:fill="FFFFFF"/>
                <w:vertAlign w:val="baseline"/>
                <w:lang w:val="en-US" w:eastAsia="zh-CN"/>
              </w:rPr>
            </w:pPr>
            <w:r>
              <w:rPr>
                <w:rFonts w:hint="eastAsia" w:hAnsi="宋体" w:cs="宋体"/>
                <w:b/>
                <w:bCs/>
                <w:color w:val="auto"/>
                <w:sz w:val="24"/>
                <w:szCs w:val="24"/>
                <w:highlight w:val="none"/>
                <w:shd w:val="clear" w:color="auto" w:fill="FFFFFF"/>
                <w:vertAlign w:val="baseline"/>
                <w:lang w:val="en-US" w:eastAsia="zh-CN"/>
              </w:rPr>
              <w:t>......</w:t>
            </w:r>
          </w:p>
        </w:tc>
        <w:tc>
          <w:tcPr>
            <w:tcW w:w="4005" w:type="dxa"/>
            <w:vAlign w:val="top"/>
          </w:tcPr>
          <w:p w14:paraId="61625519">
            <w:pPr>
              <w:rPr>
                <w:rFonts w:hint="default" w:hAnsi="宋体" w:cs="宋体"/>
                <w:b/>
                <w:bCs/>
                <w:color w:val="auto"/>
                <w:sz w:val="24"/>
                <w:szCs w:val="24"/>
                <w:highlight w:val="none"/>
                <w:shd w:val="clear" w:color="auto" w:fill="FFFFFF"/>
                <w:vertAlign w:val="baseline"/>
                <w:lang w:val="en-US" w:eastAsia="zh-CN"/>
              </w:rPr>
            </w:pPr>
          </w:p>
        </w:tc>
        <w:tc>
          <w:tcPr>
            <w:tcW w:w="3150" w:type="dxa"/>
            <w:vAlign w:val="top"/>
          </w:tcPr>
          <w:p w14:paraId="6ADDA24A">
            <w:pPr>
              <w:rPr>
                <w:rFonts w:hint="default" w:hAnsi="宋体" w:cs="宋体"/>
                <w:b/>
                <w:bCs/>
                <w:color w:val="auto"/>
                <w:sz w:val="24"/>
                <w:szCs w:val="24"/>
                <w:highlight w:val="none"/>
                <w:shd w:val="clear" w:color="auto" w:fill="FFFFFF"/>
                <w:vertAlign w:val="baseline"/>
                <w:lang w:val="en-US" w:eastAsia="zh-CN"/>
              </w:rPr>
            </w:pPr>
          </w:p>
        </w:tc>
        <w:tc>
          <w:tcPr>
            <w:tcW w:w="1394" w:type="dxa"/>
            <w:vAlign w:val="top"/>
          </w:tcPr>
          <w:p w14:paraId="06101C38">
            <w:pPr>
              <w:rPr>
                <w:rFonts w:hint="default" w:hAnsi="宋体" w:cs="宋体"/>
                <w:b/>
                <w:bCs/>
                <w:color w:val="auto"/>
                <w:sz w:val="24"/>
                <w:szCs w:val="24"/>
                <w:highlight w:val="none"/>
                <w:shd w:val="clear" w:color="auto" w:fill="FFFFFF"/>
                <w:vertAlign w:val="baseline"/>
                <w:lang w:val="en-US" w:eastAsia="zh-CN"/>
              </w:rPr>
            </w:pPr>
          </w:p>
        </w:tc>
      </w:tr>
    </w:tbl>
    <w:p w14:paraId="063E1FDC">
      <w:pPr>
        <w:rPr>
          <w:rFonts w:hint="default" w:hAnsi="宋体" w:cs="宋体"/>
          <w:b/>
          <w:bCs/>
          <w:color w:val="auto"/>
          <w:sz w:val="32"/>
          <w:szCs w:val="32"/>
          <w:highlight w:val="none"/>
          <w:shd w:val="clear" w:color="auto" w:fill="FFFFFF"/>
          <w:lang w:val="en-US" w:eastAsia="zh-CN"/>
        </w:rPr>
      </w:pPr>
    </w:p>
    <w:p w14:paraId="4B95637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p>
    <w:p w14:paraId="27B65CEE">
      <w:pPr>
        <w:keepNext w:val="0"/>
        <w:keepLines w:val="0"/>
        <w:pageBreakBefore w:val="0"/>
        <w:widowControl/>
        <w:suppressLineNumbers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供应商名称：</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（加盖公章）</w:t>
      </w:r>
    </w:p>
    <w:p w14:paraId="547DCCB6">
      <w:pPr>
        <w:keepNext w:val="0"/>
        <w:keepLines w:val="0"/>
        <w:pageBreakBefore w:val="0"/>
        <w:widowControl/>
        <w:suppressLineNumbers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日期：</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年</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月</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日</w:t>
      </w:r>
    </w:p>
    <w:p w14:paraId="0788970A">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sz w:val="21"/>
          <w:szCs w:val="21"/>
        </w:rPr>
      </w:pPr>
      <w:r>
        <w:rPr>
          <w:rFonts w:hint="eastAsia" w:ascii="宋体" w:hAnsi="宋体" w:eastAsia="宋体" w:cs="宋体"/>
          <w:color w:val="000000"/>
          <w:kern w:val="0"/>
          <w:sz w:val="21"/>
          <w:szCs w:val="21"/>
          <w:lang w:val="en-US" w:eastAsia="zh-CN" w:bidi="ar"/>
        </w:rPr>
        <w:t xml:space="preserve">备注： </w:t>
      </w:r>
    </w:p>
    <w:p w14:paraId="3CFA3B89">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sz w:val="21"/>
          <w:szCs w:val="21"/>
        </w:rPr>
      </w:pPr>
      <w:r>
        <w:rPr>
          <w:rFonts w:hint="eastAsia" w:ascii="宋体" w:hAnsi="宋体" w:eastAsia="宋体" w:cs="宋体"/>
          <w:color w:val="000000"/>
          <w:kern w:val="0"/>
          <w:sz w:val="21"/>
          <w:szCs w:val="21"/>
          <w:lang w:val="en-US" w:eastAsia="zh-CN" w:bidi="ar"/>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4EBCE83">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sz w:val="21"/>
          <w:szCs w:val="21"/>
        </w:rPr>
      </w:pPr>
      <w:r>
        <w:rPr>
          <w:rFonts w:hint="eastAsia" w:ascii="宋体" w:hAnsi="宋体" w:eastAsia="宋体" w:cs="宋体"/>
          <w:color w:val="000000"/>
          <w:kern w:val="0"/>
          <w:sz w:val="21"/>
          <w:szCs w:val="21"/>
          <w:lang w:val="en-US" w:eastAsia="zh-CN" w:bidi="ar"/>
        </w:rPr>
        <w:t>2.管理关系：是指不具有出资持股关系的其他单位之间存在的管理与被管理关系，如一些上下级关系的事业单位和团体组织。</w:t>
      </w:r>
    </w:p>
    <w:p w14:paraId="41F83F73">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sz w:val="21"/>
          <w:szCs w:val="21"/>
        </w:rPr>
      </w:pPr>
      <w:r>
        <w:rPr>
          <w:rFonts w:hint="eastAsia" w:ascii="宋体" w:hAnsi="宋体" w:eastAsia="宋体" w:cs="宋体"/>
          <w:color w:val="000000"/>
          <w:kern w:val="0"/>
          <w:sz w:val="21"/>
          <w:szCs w:val="21"/>
          <w:lang w:val="en-US" w:eastAsia="zh-CN" w:bidi="ar"/>
        </w:rPr>
        <w:t>3.本表所指的控股、管理关系仅限于直接控股、直接管理关系，不包括间接的控股或管理关系。公司实际控制人与公司之间的关系不属于本表所指的直接控股关系。</w:t>
      </w:r>
    </w:p>
    <w:p w14:paraId="286BF5FA">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pPr>
      <w:r>
        <w:rPr>
          <w:rFonts w:hint="eastAsia" w:ascii="宋体" w:hAnsi="宋体" w:eastAsia="宋体" w:cs="宋体"/>
          <w:color w:val="000000"/>
          <w:kern w:val="0"/>
          <w:sz w:val="21"/>
          <w:szCs w:val="21"/>
          <w:lang w:val="en-US" w:eastAsia="zh-CN" w:bidi="ar"/>
        </w:rPr>
        <w:t>4.投标人如不存在直接控股股东的，则在“直接控股股东名称及出资比例”处填写“无”或“/”。投标人不存在直接管理关系的，则在“直接管理关系单位名称”中填“无”或“/”。</w:t>
      </w:r>
    </w:p>
    <w:p w14:paraId="1CD590DE">
      <w:pP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pPr>
      <w: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br w:type="page"/>
      </w:r>
    </w:p>
    <w:p w14:paraId="2F9F2783">
      <w:pP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pP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t>（10）中小企业声明函：本采购包专门面向中小企业采购（提供中小企业声明函)；</w:t>
      </w:r>
    </w:p>
    <w:p w14:paraId="18D0F69A">
      <w:pP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pP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br w:type="page"/>
      </w:r>
    </w:p>
    <w:p w14:paraId="4E744340">
      <w:pP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pPr>
      <w:r>
        <w:rPr>
          <w:rFonts w:hint="eastAsia" w:ascii="宋体" w:hAnsi="宋体" w:cs="宋体"/>
          <w:spacing w:val="-1"/>
          <w:sz w:val="24"/>
          <w:szCs w:val="24"/>
          <w:highlight w:val="none"/>
          <w:lang w:val="en-US" w:eastAsia="zh-CN"/>
          <w14:textOutline w14:w="5103" w14:cap="sq" w14:cmpd="sng">
            <w14:solidFill>
              <w14:srgbClr w14:val="000000"/>
            </w14:solidFill>
            <w14:prstDash w14:val="solid"/>
            <w14:bevel/>
          </w14:textOutline>
        </w:rPr>
        <w:t>（11）非联合体磋商承诺：本项目不接受联合体磋商（提供承诺书）</w:t>
      </w:r>
    </w:p>
    <w:p w14:paraId="6CE72DDA">
      <w:pPr>
        <w:adjustRightInd w:val="0"/>
        <w:snapToGrid w:val="0"/>
        <w:spacing w:line="360" w:lineRule="auto"/>
        <w:jc w:val="center"/>
        <w:rPr>
          <w:rFonts w:hint="eastAsia" w:ascii="宋体" w:hAnsi="宋体" w:eastAsia="宋体" w:cs="宋体"/>
          <w:b/>
          <w:sz w:val="24"/>
          <w:szCs w:val="24"/>
          <w:highlight w:val="none"/>
          <w:lang w:val="en-US" w:eastAsia="zh-CN"/>
        </w:rPr>
      </w:pPr>
    </w:p>
    <w:p w14:paraId="71CE9785">
      <w:pPr>
        <w:adjustRightInd w:val="0"/>
        <w:snapToGrid w:val="0"/>
        <w:spacing w:line="360" w:lineRule="auto"/>
        <w:jc w:val="center"/>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非联合体</w:t>
      </w:r>
      <w:r>
        <w:rPr>
          <w:rFonts w:hint="eastAsia" w:ascii="宋体" w:hAnsi="宋体" w:cs="宋体"/>
          <w:b/>
          <w:sz w:val="24"/>
          <w:szCs w:val="24"/>
          <w:highlight w:val="none"/>
          <w:lang w:val="en-US" w:eastAsia="zh-CN"/>
        </w:rPr>
        <w:t>磋商</w:t>
      </w:r>
      <w:r>
        <w:rPr>
          <w:rFonts w:hint="eastAsia" w:ascii="宋体" w:hAnsi="宋体" w:eastAsia="宋体" w:cs="宋体"/>
          <w:b/>
          <w:sz w:val="24"/>
          <w:szCs w:val="24"/>
          <w:highlight w:val="none"/>
          <w:lang w:val="en-US" w:eastAsia="zh-CN"/>
        </w:rPr>
        <w:t>承诺书</w:t>
      </w:r>
    </w:p>
    <w:p w14:paraId="67862D36">
      <w:pPr>
        <w:widowControl/>
        <w:spacing w:line="360" w:lineRule="auto"/>
        <w:ind w:left="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（格式）</w:t>
      </w:r>
    </w:p>
    <w:p w14:paraId="06D9A340">
      <w:pPr>
        <w:rPr>
          <w:rFonts w:hint="eastAsia" w:ascii="宋体" w:hAnsi="宋体" w:eastAsia="宋体" w:cs="宋体"/>
          <w:b/>
          <w:sz w:val="24"/>
          <w:szCs w:val="24"/>
          <w:highlight w:val="none"/>
        </w:rPr>
      </w:pPr>
    </w:p>
    <w:p w14:paraId="56CFA458">
      <w:pPr>
        <w:bidi w:val="0"/>
        <w:rPr>
          <w:rFonts w:hint="eastAsia" w:ascii="宋体" w:hAnsi="宋体" w:eastAsia="宋体" w:cs="宋体"/>
          <w:sz w:val="24"/>
          <w:szCs w:val="24"/>
          <w:highlight w:val="none"/>
        </w:rPr>
      </w:pPr>
    </w:p>
    <w:p w14:paraId="30E734ED">
      <w:pPr>
        <w:keepNext w:val="0"/>
        <w:keepLines w:val="0"/>
        <w:pageBreakBefore w:val="0"/>
        <w:widowControl w:val="0"/>
        <w:kinsoku/>
        <w:wordWrap/>
        <w:overflowPunct/>
        <w:topLinePunct w:val="0"/>
        <w:autoSpaceDE/>
        <w:autoSpaceDN/>
        <w:bidi w:val="0"/>
        <w:spacing w:line="720" w:lineRule="exact"/>
        <w:textAlignment w:val="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u w:val="single"/>
        </w:rPr>
        <w:t xml:space="preserve">     （</w:t>
      </w:r>
      <w:r>
        <w:rPr>
          <w:rFonts w:hint="eastAsia" w:ascii="宋体" w:hAnsi="宋体" w:cs="宋体"/>
          <w:spacing w:val="4"/>
          <w:sz w:val="24"/>
          <w:szCs w:val="24"/>
          <w:highlight w:val="none"/>
          <w:u w:val="single"/>
          <w:lang w:val="en-US" w:eastAsia="zh-CN"/>
        </w:rPr>
        <w:t>供应商</w:t>
      </w:r>
      <w:r>
        <w:rPr>
          <w:rFonts w:hint="eastAsia" w:ascii="宋体" w:hAnsi="宋体" w:eastAsia="宋体" w:cs="宋体"/>
          <w:spacing w:val="4"/>
          <w:sz w:val="24"/>
          <w:szCs w:val="24"/>
          <w:highlight w:val="none"/>
          <w:u w:val="single"/>
          <w:lang w:val="en-US" w:eastAsia="zh-CN"/>
        </w:rPr>
        <w:t>名称</w:t>
      </w:r>
      <w:r>
        <w:rPr>
          <w:rFonts w:hint="eastAsia" w:ascii="宋体" w:hAnsi="宋体" w:eastAsia="宋体" w:cs="宋体"/>
          <w:spacing w:val="4"/>
          <w:sz w:val="24"/>
          <w:szCs w:val="24"/>
          <w:highlight w:val="none"/>
          <w:u w:val="single"/>
        </w:rPr>
        <w:t>）    ：</w:t>
      </w:r>
    </w:p>
    <w:p w14:paraId="73997647">
      <w:pPr>
        <w:pStyle w:val="3"/>
        <w:keepNext w:val="0"/>
        <w:keepLines w:val="0"/>
        <w:pageBreakBefore w:val="0"/>
        <w:widowControl w:val="0"/>
        <w:kinsoku/>
        <w:wordWrap/>
        <w:overflowPunct/>
        <w:topLinePunct w:val="0"/>
        <w:autoSpaceDE/>
        <w:autoSpaceDN/>
        <w:bidi w:val="0"/>
        <w:adjustRightInd w:val="0"/>
        <w:snapToGrid w:val="0"/>
        <w:spacing w:line="720" w:lineRule="exact"/>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我公司郑重承诺，我公司</w:t>
      </w:r>
      <w:r>
        <w:rPr>
          <w:rFonts w:hint="eastAsia" w:ascii="宋体" w:hAnsi="宋体" w:eastAsia="宋体" w:cs="宋体"/>
          <w:spacing w:val="4"/>
          <w:sz w:val="24"/>
          <w:szCs w:val="24"/>
          <w:highlight w:val="none"/>
          <w:lang w:val="en-US" w:eastAsia="zh-CN"/>
        </w:rPr>
        <w:t>在本项目投标中非联合</w:t>
      </w:r>
      <w:r>
        <w:rPr>
          <w:rFonts w:hint="eastAsia" w:hAnsi="宋体" w:cs="宋体"/>
          <w:spacing w:val="4"/>
          <w:sz w:val="24"/>
          <w:szCs w:val="24"/>
          <w:highlight w:val="none"/>
          <w:lang w:val="en-US" w:eastAsia="zh-CN"/>
        </w:rPr>
        <w:t>磋商</w:t>
      </w:r>
      <w:r>
        <w:rPr>
          <w:rFonts w:hint="eastAsia" w:ascii="宋体" w:hAnsi="宋体" w:eastAsia="宋体" w:cs="宋体"/>
          <w:spacing w:val="4"/>
          <w:sz w:val="24"/>
          <w:szCs w:val="24"/>
          <w:highlight w:val="none"/>
        </w:rPr>
        <w:t>。</w:t>
      </w:r>
    </w:p>
    <w:p w14:paraId="7FA165DE">
      <w:pPr>
        <w:pStyle w:val="3"/>
        <w:keepNext w:val="0"/>
        <w:keepLines w:val="0"/>
        <w:pageBreakBefore w:val="0"/>
        <w:widowControl w:val="0"/>
        <w:kinsoku/>
        <w:wordWrap/>
        <w:overflowPunct/>
        <w:topLinePunct w:val="0"/>
        <w:autoSpaceDE/>
        <w:autoSpaceDN/>
        <w:bidi w:val="0"/>
        <w:adjustRightInd w:val="0"/>
        <w:snapToGrid w:val="0"/>
        <w:spacing w:line="720" w:lineRule="exact"/>
        <w:ind w:firstLine="480" w:firstLineChars="200"/>
        <w:textAlignment w:val="auto"/>
        <w:rPr>
          <w:rFonts w:hint="eastAsia" w:ascii="宋体" w:hAnsi="宋体" w:eastAsia="宋体" w:cs="宋体"/>
          <w:spacing w:val="4"/>
          <w:sz w:val="24"/>
          <w:szCs w:val="24"/>
          <w:highlight w:val="none"/>
        </w:rPr>
      </w:pPr>
      <w:r>
        <w:rPr>
          <w:rFonts w:hint="eastAsia" w:ascii="宋体" w:hAnsi="宋体" w:eastAsia="宋体" w:cs="宋体"/>
          <w:color w:val="auto"/>
          <w:sz w:val="24"/>
          <w:szCs w:val="24"/>
          <w:highlight w:val="none"/>
          <w:shd w:val="clear" w:color="auto" w:fill="FFFFFF"/>
        </w:rPr>
        <w:t>如有不实，我方将无条件地退出本项目的采购活动，并遵照</w:t>
      </w:r>
      <w:r>
        <w:rPr>
          <w:rFonts w:hint="eastAsia" w:ascii="宋体" w:hAnsi="宋体" w:eastAsia="宋体" w:cs="宋体"/>
          <w:color w:val="auto"/>
          <w:sz w:val="24"/>
          <w:szCs w:val="24"/>
          <w:highlight w:val="none"/>
          <w:shd w:val="clear" w:color="auto" w:fill="FFFFFF"/>
          <w:lang w:val="en-US" w:eastAsia="zh-CN"/>
        </w:rPr>
        <w:t>相关法律法规按照</w:t>
      </w:r>
      <w:r>
        <w:rPr>
          <w:rFonts w:hint="eastAsia" w:ascii="宋体" w:hAnsi="宋体" w:eastAsia="宋体" w:cs="宋体"/>
          <w:color w:val="auto"/>
          <w:sz w:val="24"/>
          <w:szCs w:val="24"/>
          <w:highlight w:val="none"/>
          <w:shd w:val="clear" w:color="auto" w:fill="FFFFFF"/>
        </w:rPr>
        <w:t>“提供虚假材料的规定”接受处罚。</w:t>
      </w:r>
    </w:p>
    <w:p w14:paraId="1A9D28B8">
      <w:pPr>
        <w:pStyle w:val="3"/>
        <w:adjustRightInd w:val="0"/>
        <w:snapToGrid w:val="0"/>
        <w:spacing w:line="720" w:lineRule="exact"/>
        <w:rPr>
          <w:rFonts w:hint="eastAsia" w:ascii="宋体" w:hAnsi="宋体" w:eastAsia="宋体" w:cs="宋体"/>
          <w:spacing w:val="4"/>
          <w:sz w:val="24"/>
          <w:szCs w:val="24"/>
          <w:highlight w:val="none"/>
        </w:rPr>
      </w:pPr>
    </w:p>
    <w:p w14:paraId="7FDA7254">
      <w:pPr>
        <w:pStyle w:val="3"/>
        <w:adjustRightInd w:val="0"/>
        <w:snapToGrid w:val="0"/>
        <w:spacing w:line="720" w:lineRule="exact"/>
        <w:rPr>
          <w:rFonts w:hint="eastAsia" w:ascii="宋体" w:hAnsi="宋体" w:eastAsia="宋体" w:cs="宋体"/>
          <w:spacing w:val="4"/>
          <w:sz w:val="24"/>
          <w:szCs w:val="24"/>
          <w:highlight w:val="none"/>
        </w:rPr>
      </w:pPr>
    </w:p>
    <w:p w14:paraId="73AD6967">
      <w:pPr>
        <w:spacing w:line="480" w:lineRule="auto"/>
        <w:ind w:firstLine="3360" w:firstLineChars="14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5A59A3F1">
      <w:pPr>
        <w:jc w:val="right"/>
        <w:outlineLvl w:val="9"/>
        <w:rPr>
          <w:rFonts w:hint="eastAsia" w:ascii="宋体" w:hAnsi="宋体" w:eastAsia="宋体" w:cs="宋体"/>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609E850F"/>
    <w:bookmarkEnd w:id="0"/>
    <w:p w14:paraId="440D73C0">
      <w:pPr>
        <w:rPr>
          <w:rFonts w:hint="eastAsia" w:ascii="宋体" w:hAnsi="宋体" w:eastAsia="宋体" w:cs="宋体"/>
          <w:spacing w:val="-1"/>
          <w:sz w:val="24"/>
          <w:szCs w:val="24"/>
          <w:highlight w:val="none"/>
          <w:lang w:val="en-US" w:eastAsia="zh-CN"/>
          <w14:textOutline w14:w="5103" w14:cap="sq" w14:cmpd="sng">
            <w14:solidFill>
              <w14:srgbClr w14:val="000000"/>
            </w14:solidFill>
            <w14:prstDash w14:val="solid"/>
            <w14:bevel/>
          </w14:textOutline>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563584"/>
    <w:rsid w:val="383D64EA"/>
    <w:rsid w:val="48563584"/>
    <w:rsid w:val="599A7185"/>
    <w:rsid w:val="6723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Lines="50" w:line="360" w:lineRule="auto"/>
    </w:pPr>
    <w:rPr>
      <w:rFonts w:ascii="宋体" w:hAnsi="宋体"/>
      <w:color w:val="000000"/>
    </w:rPr>
  </w:style>
  <w:style w:type="paragraph" w:styleId="3">
    <w:name w:val="Plain Text"/>
    <w:basedOn w:val="1"/>
    <w:qFormat/>
    <w:uiPriority w:val="0"/>
    <w:rPr>
      <w:rFonts w:ascii="宋体" w:hAnsi="Courier New" w:cs="Courier New"/>
      <w:szCs w:val="21"/>
    </w:rPr>
  </w:style>
  <w:style w:type="paragraph" w:styleId="4">
    <w:name w:val="Normal (Web)"/>
    <w:basedOn w:val="1"/>
    <w:unhideWhenUsed/>
    <w:qFormat/>
    <w:uiPriority w:val="99"/>
    <w:pPr>
      <w:spacing w:before="100" w:beforeAutospacing="1" w:after="100" w:afterAutospacing="1"/>
      <w:jc w:val="left"/>
    </w:pPr>
    <w:rPr>
      <w:rFonts w:cs="Times New Roman"/>
      <w:kern w:val="0"/>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列出段落11"/>
    <w:basedOn w:val="1"/>
    <w:qFormat/>
    <w:uiPriority w:val="34"/>
    <w:pPr>
      <w:ind w:firstLine="420" w:firstLineChars="200"/>
    </w:pPr>
    <w:rPr>
      <w:rFonts w:ascii="Calibri" w:hAnsi="Calib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2857</Words>
  <Characters>2936</Characters>
  <Lines>0</Lines>
  <Paragraphs>0</Paragraphs>
  <TotalTime>13</TotalTime>
  <ScaleCrop>false</ScaleCrop>
  <LinksUpToDate>false</LinksUpToDate>
  <CharactersWithSpaces>3656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2026-01-08T02:56:00Z</dcterms:created>
  <dc:creator>救赎</dc:creator>
  <cp:lastModifiedBy>救赎</cp:lastModifiedBy>
  <dcterms:modified xsi:type="dcterms:W3CDTF">2026-01-15T07:07:27Z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DB572AE51E3344AD960D087189F9E405_11</vt:lpwstr>
  </property>
  <property fmtid="{D5CDD505-2E9C-101B-9397-08002B2CF9AE}" pid="4" name="KSOTemplateDocerSaveRecord">
    <vt:lpwstr>eyJoZGlkIjoiOWE5MzI2YTc0Yjc1ZGI0YzlkYmJiYzFlOGY1ODZkNjUiLCJ1c2VySWQiOiIxNTU5MDg0MTUyIn0=</vt:lpwstr>
  </property>
</Properties>
</file>