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A54" w:rsidRPr="00A05A54" w:rsidRDefault="00A05A54" w:rsidP="00A05A54">
      <w:pPr>
        <w:pStyle w:val="2"/>
        <w:spacing w:before="156" w:after="156"/>
        <w:ind w:firstLine="723"/>
        <w:jc w:val="center"/>
        <w:rPr>
          <w:rFonts w:ascii="宋体" w:eastAsia="宋体" w:hAnsi="宋体"/>
          <w:sz w:val="36"/>
          <w:szCs w:val="36"/>
        </w:rPr>
      </w:pPr>
      <w:r w:rsidRPr="00A05A54">
        <w:rPr>
          <w:rFonts w:ascii="宋体" w:eastAsia="宋体" w:hAnsi="宋体" w:hint="eastAsia"/>
          <w:sz w:val="36"/>
          <w:szCs w:val="36"/>
        </w:rPr>
        <w:t>技术方案</w:t>
      </w:r>
    </w:p>
    <w:p w:rsidR="00A05A54" w:rsidRPr="00A05A54" w:rsidRDefault="00A05A54" w:rsidP="00A05A54">
      <w:pPr>
        <w:spacing w:line="560" w:lineRule="exact"/>
        <w:ind w:firstLineChars="200" w:firstLine="480"/>
        <w:jc w:val="both"/>
        <w:rPr>
          <w:rFonts w:ascii="宋体" w:eastAsia="宋体" w:hAnsi="宋体"/>
        </w:rPr>
      </w:pPr>
      <w:r w:rsidRPr="00A05A54">
        <w:rPr>
          <w:rFonts w:ascii="宋体" w:eastAsia="宋体" w:hAnsi="宋体" w:hint="eastAsia"/>
        </w:rPr>
        <w:t>说明：</w:t>
      </w:r>
    </w:p>
    <w:p w:rsidR="00A05A54" w:rsidRPr="00A05A54" w:rsidRDefault="00A05A54" w:rsidP="00A05A54">
      <w:pPr>
        <w:spacing w:line="560" w:lineRule="exact"/>
        <w:ind w:firstLineChars="200" w:firstLine="480"/>
        <w:jc w:val="both"/>
        <w:rPr>
          <w:rFonts w:ascii="宋体" w:eastAsia="宋体" w:hAnsi="宋体"/>
        </w:rPr>
      </w:pPr>
      <w:r w:rsidRPr="00A05A54">
        <w:rPr>
          <w:rFonts w:ascii="宋体" w:eastAsia="宋体" w:hAnsi="宋体" w:hint="eastAsia"/>
        </w:rPr>
        <w:t>格式自拟，包括（但不限于）以下内容：</w:t>
      </w:r>
    </w:p>
    <w:p w:rsidR="00A05A54" w:rsidRPr="00951052" w:rsidRDefault="00A05A54" w:rsidP="00951052">
      <w:pPr>
        <w:spacing w:line="560" w:lineRule="exact"/>
        <w:ind w:firstLineChars="200" w:firstLine="480"/>
        <w:jc w:val="both"/>
        <w:rPr>
          <w:rFonts w:ascii="宋体" w:eastAsia="宋体" w:hAnsi="宋体"/>
        </w:rPr>
      </w:pPr>
      <w:r w:rsidRPr="00A05A54">
        <w:rPr>
          <w:rFonts w:ascii="宋体" w:eastAsia="宋体" w:hAnsi="宋体" w:hint="eastAsia"/>
        </w:rPr>
        <w:t>1.</w:t>
      </w:r>
      <w:r w:rsidRPr="00951052">
        <w:rPr>
          <w:rFonts w:ascii="宋体" w:eastAsia="宋体" w:hAnsi="宋体" w:hint="eastAsia"/>
        </w:rPr>
        <w:t xml:space="preserve"> </w:t>
      </w:r>
      <w:r w:rsidR="00951052" w:rsidRPr="00951052">
        <w:rPr>
          <w:rFonts w:ascii="宋体" w:eastAsia="宋体" w:hAnsi="宋体" w:hint="eastAsia"/>
        </w:rPr>
        <w:t>服务总体方案</w:t>
      </w:r>
      <w:r w:rsidRPr="00A05A54">
        <w:rPr>
          <w:rFonts w:ascii="宋体" w:eastAsia="宋体" w:hAnsi="宋体" w:hint="eastAsia"/>
        </w:rPr>
        <w:t>；</w:t>
      </w:r>
    </w:p>
    <w:p w:rsidR="00A05A54" w:rsidRPr="00951052" w:rsidRDefault="00A05A54" w:rsidP="00951052">
      <w:pPr>
        <w:spacing w:line="560" w:lineRule="exact"/>
        <w:ind w:firstLineChars="200" w:firstLine="480"/>
        <w:jc w:val="both"/>
        <w:rPr>
          <w:rFonts w:ascii="宋体" w:eastAsia="宋体" w:hAnsi="宋体"/>
        </w:rPr>
      </w:pPr>
      <w:r w:rsidRPr="00A05A54">
        <w:rPr>
          <w:rFonts w:ascii="宋体" w:eastAsia="宋体" w:hAnsi="宋体" w:hint="eastAsia"/>
        </w:rPr>
        <w:t>2.</w:t>
      </w:r>
      <w:r w:rsidR="00951052" w:rsidRPr="00951052">
        <w:rPr>
          <w:rFonts w:ascii="宋体" w:eastAsia="宋体" w:hAnsi="宋体" w:hint="eastAsia"/>
        </w:rPr>
        <w:t xml:space="preserve"> 安全措施</w:t>
      </w:r>
      <w:r w:rsidRPr="00A05A54">
        <w:rPr>
          <w:rFonts w:ascii="宋体" w:eastAsia="宋体" w:hAnsi="宋体" w:hint="eastAsia"/>
        </w:rPr>
        <w:t>；</w:t>
      </w:r>
    </w:p>
    <w:p w:rsidR="00A05A54" w:rsidRPr="00951052" w:rsidRDefault="00A05A54" w:rsidP="00951052">
      <w:pPr>
        <w:spacing w:line="560" w:lineRule="exact"/>
        <w:ind w:firstLineChars="200" w:firstLine="480"/>
        <w:jc w:val="both"/>
        <w:rPr>
          <w:rFonts w:ascii="宋体" w:eastAsia="宋体" w:hAnsi="宋体"/>
        </w:rPr>
      </w:pPr>
      <w:r w:rsidRPr="00A05A54">
        <w:rPr>
          <w:rFonts w:ascii="宋体" w:eastAsia="宋体" w:hAnsi="宋体" w:hint="eastAsia"/>
        </w:rPr>
        <w:t>3.</w:t>
      </w:r>
      <w:r w:rsidRPr="00951052">
        <w:rPr>
          <w:rFonts w:ascii="宋体" w:eastAsia="宋体" w:hAnsi="宋体" w:hint="eastAsia"/>
        </w:rPr>
        <w:t xml:space="preserve"> </w:t>
      </w:r>
      <w:r w:rsidR="00951052" w:rsidRPr="00951052">
        <w:rPr>
          <w:rFonts w:ascii="宋体" w:eastAsia="宋体" w:hAnsi="宋体" w:hint="eastAsia"/>
        </w:rPr>
        <w:t>突发事件应急响应能力</w:t>
      </w:r>
      <w:r w:rsidRPr="00A05A54">
        <w:rPr>
          <w:rFonts w:ascii="宋体" w:eastAsia="宋体" w:hAnsi="宋体" w:hint="eastAsia"/>
        </w:rPr>
        <w:t>；</w:t>
      </w:r>
    </w:p>
    <w:p w:rsidR="00A05A54" w:rsidRPr="00951052" w:rsidRDefault="00A05A54" w:rsidP="00951052">
      <w:pPr>
        <w:spacing w:line="560" w:lineRule="exact"/>
        <w:ind w:firstLineChars="200" w:firstLine="480"/>
        <w:jc w:val="both"/>
        <w:rPr>
          <w:rFonts w:ascii="宋体" w:eastAsia="宋体" w:hAnsi="宋体"/>
        </w:rPr>
      </w:pPr>
      <w:r w:rsidRPr="00A05A54">
        <w:rPr>
          <w:rFonts w:ascii="宋体" w:eastAsia="宋体" w:hAnsi="宋体" w:hint="eastAsia"/>
        </w:rPr>
        <w:t>4.</w:t>
      </w:r>
      <w:r w:rsidRPr="00951052">
        <w:rPr>
          <w:rFonts w:ascii="宋体" w:eastAsia="宋体" w:hAnsi="宋体" w:hint="eastAsia"/>
        </w:rPr>
        <w:t xml:space="preserve"> </w:t>
      </w:r>
      <w:r w:rsidR="00951052" w:rsidRPr="00951052">
        <w:rPr>
          <w:rFonts w:ascii="宋体" w:eastAsia="宋体" w:hAnsi="宋体"/>
        </w:rPr>
        <w:t>绿化保洁服务方案</w:t>
      </w:r>
      <w:r w:rsidRPr="00A05A54">
        <w:rPr>
          <w:rFonts w:ascii="宋体" w:eastAsia="宋体" w:hAnsi="宋体" w:hint="eastAsia"/>
        </w:rPr>
        <w:t>；</w:t>
      </w:r>
    </w:p>
    <w:p w:rsidR="00A05A54" w:rsidRPr="00951052" w:rsidRDefault="00A05A54" w:rsidP="00951052">
      <w:pPr>
        <w:spacing w:line="560" w:lineRule="exact"/>
        <w:ind w:firstLineChars="200" w:firstLine="480"/>
        <w:jc w:val="both"/>
        <w:rPr>
          <w:rFonts w:ascii="宋体" w:eastAsia="宋体" w:hAnsi="宋体"/>
        </w:rPr>
      </w:pPr>
      <w:r w:rsidRPr="00A05A54">
        <w:rPr>
          <w:rFonts w:ascii="宋体" w:eastAsia="宋体" w:hAnsi="宋体" w:hint="eastAsia"/>
        </w:rPr>
        <w:t>5.</w:t>
      </w:r>
      <w:r w:rsidRPr="00951052">
        <w:rPr>
          <w:rFonts w:ascii="宋体" w:eastAsia="宋体" w:hAnsi="宋体" w:hint="eastAsia"/>
        </w:rPr>
        <w:t xml:space="preserve"> </w:t>
      </w:r>
      <w:r w:rsidR="00951052" w:rsidRPr="00951052">
        <w:rPr>
          <w:rFonts w:ascii="宋体" w:eastAsia="宋体" w:hAnsi="宋体" w:hint="eastAsia"/>
        </w:rPr>
        <w:t>保安服务方案</w:t>
      </w:r>
      <w:r w:rsidRPr="00A05A54">
        <w:rPr>
          <w:rFonts w:ascii="宋体" w:eastAsia="宋体" w:hAnsi="宋体" w:hint="eastAsia"/>
        </w:rPr>
        <w:t>；</w:t>
      </w:r>
    </w:p>
    <w:p w:rsidR="00A05A54" w:rsidRPr="00951052" w:rsidRDefault="00A05A54" w:rsidP="00951052">
      <w:pPr>
        <w:spacing w:line="560" w:lineRule="exact"/>
        <w:ind w:firstLineChars="200" w:firstLine="480"/>
        <w:jc w:val="both"/>
        <w:rPr>
          <w:rFonts w:ascii="宋体" w:eastAsia="宋体" w:hAnsi="宋体"/>
        </w:rPr>
      </w:pPr>
      <w:r w:rsidRPr="00A05A54">
        <w:rPr>
          <w:rFonts w:ascii="宋体" w:eastAsia="宋体" w:hAnsi="宋体" w:hint="eastAsia"/>
        </w:rPr>
        <w:t>6.</w:t>
      </w:r>
      <w:r w:rsidRPr="00951052">
        <w:rPr>
          <w:rFonts w:ascii="宋体" w:eastAsia="宋体" w:hAnsi="宋体" w:hint="eastAsia"/>
        </w:rPr>
        <w:t xml:space="preserve"> </w:t>
      </w:r>
      <w:r w:rsidR="00951052" w:rsidRPr="00951052">
        <w:rPr>
          <w:rFonts w:ascii="宋体" w:eastAsia="宋体" w:hAnsi="宋体" w:hint="eastAsia"/>
        </w:rPr>
        <w:t>餐饮服务方案</w:t>
      </w:r>
      <w:r w:rsidRPr="00A05A54">
        <w:rPr>
          <w:rFonts w:ascii="宋体" w:eastAsia="宋体" w:hAnsi="宋体" w:hint="eastAsia"/>
        </w:rPr>
        <w:t>；</w:t>
      </w:r>
    </w:p>
    <w:p w:rsidR="00A05A54" w:rsidRPr="00951052" w:rsidRDefault="00A05A54" w:rsidP="00951052">
      <w:pPr>
        <w:spacing w:line="560" w:lineRule="exact"/>
        <w:ind w:firstLineChars="200" w:firstLine="480"/>
        <w:jc w:val="both"/>
        <w:rPr>
          <w:rFonts w:ascii="宋体" w:eastAsia="宋体" w:hAnsi="宋体"/>
        </w:rPr>
      </w:pPr>
      <w:r w:rsidRPr="00A05A54">
        <w:rPr>
          <w:rFonts w:ascii="宋体" w:eastAsia="宋体" w:hAnsi="宋体" w:hint="eastAsia"/>
        </w:rPr>
        <w:t>7.</w:t>
      </w:r>
      <w:r w:rsidRPr="00951052">
        <w:rPr>
          <w:rFonts w:ascii="宋体" w:eastAsia="宋体" w:hAnsi="宋体" w:hint="eastAsia"/>
        </w:rPr>
        <w:t xml:space="preserve"> </w:t>
      </w:r>
      <w:r w:rsidR="00951052" w:rsidRPr="00951052">
        <w:rPr>
          <w:rFonts w:ascii="宋体" w:eastAsia="宋体" w:hAnsi="宋体" w:hint="eastAsia"/>
        </w:rPr>
        <w:t>维护维修管理方案</w:t>
      </w:r>
      <w:r w:rsidRPr="00A05A54">
        <w:rPr>
          <w:rFonts w:ascii="宋体" w:eastAsia="宋体" w:hAnsi="宋体" w:hint="eastAsia"/>
        </w:rPr>
        <w:t>；</w:t>
      </w:r>
    </w:p>
    <w:p w:rsidR="00A05A54" w:rsidRPr="002B2160" w:rsidRDefault="00A05A54" w:rsidP="00A05A54">
      <w:pPr>
        <w:spacing w:line="560" w:lineRule="exact"/>
        <w:ind w:firstLineChars="200" w:firstLine="480"/>
        <w:jc w:val="both"/>
        <w:rPr>
          <w:rFonts w:ascii="仿宋" w:eastAsia="仿宋" w:hAnsi="仿宋"/>
        </w:rPr>
      </w:pPr>
      <w:r w:rsidRPr="002B2160">
        <w:rPr>
          <w:rFonts w:ascii="仿宋" w:eastAsia="仿宋" w:hAnsi="仿宋" w:hint="eastAsia"/>
        </w:rPr>
        <w:t>……</w:t>
      </w:r>
    </w:p>
    <w:p w:rsidR="00A05A54" w:rsidRPr="002B2160" w:rsidRDefault="00A05A54" w:rsidP="00A05A54">
      <w:pPr>
        <w:spacing w:line="560" w:lineRule="exact"/>
        <w:ind w:firstLineChars="200" w:firstLine="480"/>
        <w:jc w:val="both"/>
        <w:rPr>
          <w:rFonts w:ascii="仿宋" w:eastAsia="仿宋" w:hAnsi="仿宋"/>
        </w:rPr>
      </w:pPr>
    </w:p>
    <w:p w:rsidR="00A05A54" w:rsidRPr="002B2160" w:rsidRDefault="00A05A54" w:rsidP="00A05A54">
      <w:pPr>
        <w:spacing w:line="560" w:lineRule="exact"/>
        <w:ind w:firstLineChars="200" w:firstLine="480"/>
        <w:jc w:val="both"/>
        <w:rPr>
          <w:rFonts w:ascii="仿宋" w:eastAsia="仿宋" w:hAnsi="仿宋"/>
        </w:rPr>
      </w:pPr>
    </w:p>
    <w:p w:rsidR="003A095E" w:rsidRDefault="003A095E"/>
    <w:sectPr w:rsidR="003A095E" w:rsidSect="003A09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05A54"/>
    <w:rsid w:val="003A095E"/>
    <w:rsid w:val="00951052"/>
    <w:rsid w:val="00A05A54"/>
    <w:rsid w:val="00DA63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A54"/>
    <w:rPr>
      <w:rFonts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样式2"/>
    <w:basedOn w:val="a"/>
    <w:link w:val="20"/>
    <w:qFormat/>
    <w:rsid w:val="00A05A54"/>
    <w:pPr>
      <w:keepNext/>
      <w:spacing w:beforeLines="50" w:afterLines="50" w:line="560" w:lineRule="exact"/>
      <w:ind w:firstLineChars="200" w:firstLine="643"/>
      <w:jc w:val="both"/>
      <w:outlineLvl w:val="1"/>
    </w:pPr>
    <w:rPr>
      <w:rFonts w:ascii="仿宋_GB2312" w:eastAsia="仿宋_GB2312" w:hAnsi="仿宋"/>
      <w:b/>
      <w:bCs/>
      <w:kern w:val="32"/>
      <w:sz w:val="32"/>
      <w:szCs w:val="32"/>
    </w:rPr>
  </w:style>
  <w:style w:type="character" w:customStyle="1" w:styleId="20">
    <w:name w:val="样式2 字符"/>
    <w:basedOn w:val="a0"/>
    <w:link w:val="2"/>
    <w:rsid w:val="00A05A54"/>
    <w:rPr>
      <w:rFonts w:ascii="仿宋_GB2312" w:eastAsia="仿宋_GB2312" w:hAnsi="仿宋" w:cs="Times New Roman"/>
      <w:b/>
      <w:bCs/>
      <w:kern w:val="32"/>
      <w:sz w:val="32"/>
      <w:szCs w:val="32"/>
    </w:rPr>
  </w:style>
  <w:style w:type="paragraph" w:customStyle="1" w:styleId="TableText">
    <w:name w:val="Table Text"/>
    <w:basedOn w:val="a"/>
    <w:semiHidden/>
    <w:qFormat/>
    <w:rsid w:val="00951052"/>
    <w:pPr>
      <w:kinsoku w:val="0"/>
      <w:autoSpaceDE w:val="0"/>
      <w:autoSpaceDN w:val="0"/>
      <w:adjustRightInd w:val="0"/>
      <w:snapToGrid w:val="0"/>
      <w:textAlignment w:val="baseline"/>
    </w:pPr>
    <w:rPr>
      <w:rFonts w:ascii="宋体" w:eastAsia="宋体" w:hAnsi="宋体" w:cs="宋体"/>
      <w:snapToGrid w:val="0"/>
      <w:color w:val="000000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2024-03-28T06:20:00Z</dcterms:created>
  <dcterms:modified xsi:type="dcterms:W3CDTF">2024-07-19T07:55:00Z</dcterms:modified>
</cp:coreProperties>
</file>