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D87AF">
      <w:pPr>
        <w:pStyle w:val="2"/>
        <w:numPr>
          <w:ilvl w:val="1"/>
          <w:numId w:val="0"/>
        </w:num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zh-CN" w:eastAsia="zh-CN"/>
        </w:rPr>
        <w:t>供货服务</w:t>
      </w:r>
      <w:r>
        <w:rPr>
          <w:rFonts w:hint="eastAsia" w:ascii="宋体" w:hAnsi="宋体" w:eastAsia="宋体" w:cs="宋体"/>
          <w:lang w:val="zh-CN"/>
        </w:rPr>
        <w:t>方案</w:t>
      </w:r>
    </w:p>
    <w:p w14:paraId="1D8003A6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</w:rPr>
        <w:t>供应商</w:t>
      </w:r>
      <w:r>
        <w:rPr>
          <w:rFonts w:hint="eastAsia" w:ascii="宋体" w:hAnsi="宋体" w:eastAsia="宋体" w:cs="宋体"/>
          <w:kern w:val="0"/>
          <w:lang w:val="zh-CN"/>
        </w:rPr>
        <w:t>根据磋商文件要求及评审内容自行编制。</w:t>
      </w:r>
    </w:p>
    <w:p w14:paraId="799FD5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2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53FF6B51"/>
    <w:rsid w:val="53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2024-09-11T07:35:00Z</dcterms:created>
  <dc:creator>李</dc:creator>
  <cp:lastModifiedBy>李</cp:lastModifiedBy>
  <dcterms:modified xsi:type="dcterms:W3CDTF">2024-09-11T07:35:30Z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950010AB76D8451FA45839AF8F4E1A16_11</vt:lpwstr>
  </property>
</Properties>
</file>