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2024—2026年物业安保服务</w:t>
      </w:r>
    </w:p>
    <w:p>
      <w:pPr>
        <w:pStyle w:val="null3"/>
        <w:jc w:val="center"/>
        <w:outlineLvl w:val="2"/>
      </w:pPr>
      <w:r>
        <w:rPr>
          <w:sz w:val="28"/>
          <w:b/>
        </w:rPr>
        <w:t>采购项目编号：</w:t>
      </w:r>
      <w:r>
        <w:rPr>
          <w:sz w:val="28"/>
          <w:b/>
        </w:rPr>
        <w:t>SXKR20240934</w:t>
      </w:r>
      <w:r>
        <w:br/>
      </w:r>
      <w:r>
        <w:br/>
      </w:r>
      <w:r>
        <w:br/>
      </w:r>
    </w:p>
    <w:p>
      <w:pPr>
        <w:pStyle w:val="null3"/>
        <w:jc w:val="center"/>
        <w:outlineLvl w:val="2"/>
      </w:pPr>
      <w:r>
        <w:rPr>
          <w:sz w:val="28"/>
          <w:b/>
        </w:rPr>
        <w:t>西安航天城第二小学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2024年09月04日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西安航天城第二小学</w:t>
      </w:r>
      <w:r>
        <w:rPr/>
        <w:t>委托，拟对</w:t>
      </w:r>
      <w:r>
        <w:rPr/>
        <w:t>2024—2026年物业安保服务</w:t>
      </w:r>
      <w:r>
        <w:rPr/>
        <w:t>进行国内公开招标，兹邀请符合本次招标要求的供应商参加投标。</w:t>
      </w:r>
    </w:p>
    <w:p>
      <w:pPr>
        <w:pStyle w:val="null3"/>
        <w:outlineLvl w:val="2"/>
      </w:pPr>
      <w:r>
        <w:rPr>
          <w:sz w:val="28"/>
          <w:b/>
        </w:rPr>
        <w:t>一、采购项目编号：</w:t>
      </w:r>
      <w:r>
        <w:rPr>
          <w:sz w:val="28"/>
          <w:b/>
        </w:rPr>
        <w:t>SXKR20240934</w:t>
      </w:r>
    </w:p>
    <w:p>
      <w:pPr>
        <w:pStyle w:val="null3"/>
        <w:outlineLvl w:val="2"/>
      </w:pPr>
      <w:r>
        <w:rPr>
          <w:sz w:val="28"/>
          <w:b/>
        </w:rPr>
        <w:t>二、采购项目名称：</w:t>
      </w:r>
      <w:r>
        <w:rPr>
          <w:sz w:val="28"/>
          <w:b/>
        </w:rPr>
        <w:t>2024—2026年物业安保服务</w:t>
      </w:r>
    </w:p>
    <w:p>
      <w:pPr>
        <w:pStyle w:val="null3"/>
        <w:outlineLvl w:val="2"/>
      </w:pPr>
      <w:r>
        <w:rPr>
          <w:sz w:val="28"/>
          <w:b/>
        </w:rPr>
        <w:t>三、招标项目简介</w:t>
      </w:r>
    </w:p>
    <w:p>
      <w:pPr>
        <w:pStyle w:val="null3"/>
        <w:ind w:firstLine="480"/>
      </w:pPr>
      <w:r>
        <w:rPr/>
        <w:t>西安航天城第二小学2024—2026年物业安保服务，本项目服务内容主要包括：安保工作、日常保洁、日常电气等一切低压用电和弱电设备、学校内的一切设备的维护维修及网络信息维护维修、绿化养护、消防服务管理等工作。具体服务内容及需求详见第三章 招标项目技术、服务、商务及其他要求。 本项目采购预算1365979.62（此金额为2024年10月至2026年6月30日服务预算金额）</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采购包1（2024—2026年物业安保服务）：属于专门面向小微企业采购。</w:t>
      </w:r>
    </w:p>
    <w:p>
      <w:pPr>
        <w:pStyle w:val="null3"/>
        <w:ind w:firstLine="480"/>
      </w:pPr>
      <w:r>
        <w:rPr/>
        <w:t>（三）本项目的特定资格要求：</w:t>
      </w:r>
    </w:p>
    <w:p>
      <w:pPr>
        <w:pStyle w:val="null3"/>
      </w:pPr>
      <w:r>
        <w:rPr/>
        <w:t>采购包1：</w:t>
      </w:r>
    </w:p>
    <w:p>
      <w:pPr>
        <w:pStyle w:val="null3"/>
      </w:pPr>
      <w:r>
        <w:rPr/>
        <w:t>1、主体资格：投标人为向招标人提供相关服务的法人或其他组织；</w:t>
      </w:r>
    </w:p>
    <w:p>
      <w:pPr>
        <w:pStyle w:val="null3"/>
      </w:pPr>
      <w:r>
        <w:rPr/>
        <w:t>2、信誉要求：截止至投标文件递交截止时间之前，投标人未被“信用中国”列入严重失信主体名单查询及重点领域严重失信主体名单查询，未被列入“中国政府采购网(www.ccgp.gov.cn)”政府采购严重违法失信行为记录名单；</w:t>
      </w:r>
    </w:p>
    <w:p>
      <w:pPr>
        <w:pStyle w:val="null3"/>
      </w:pPr>
      <w:r>
        <w:rPr/>
        <w:t>3、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4、是否专门面向中小企业采购：本项目专门面向小微企业，投标人应为小型企业或微型企业。</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西安航天城第二小学</w:t>
      </w:r>
    </w:p>
    <w:p>
      <w:pPr>
        <w:pStyle w:val="null3"/>
      </w:pPr>
      <w:r>
        <w:rPr/>
        <w:t xml:space="preserve"> 地址： </w:t>
      </w:r>
      <w:r>
        <w:rPr/>
        <w:t>西安航天基地航新路3000号</w:t>
      </w:r>
    </w:p>
    <w:p>
      <w:pPr>
        <w:pStyle w:val="null3"/>
      </w:pPr>
      <w:r>
        <w:rPr/>
        <w:t xml:space="preserve"> 邮编： </w:t>
      </w:r>
      <w:r>
        <w:rPr/>
        <w:t>710199</w:t>
      </w:r>
    </w:p>
    <w:p>
      <w:pPr>
        <w:pStyle w:val="null3"/>
      </w:pPr>
      <w:r>
        <w:rPr/>
        <w:t xml:space="preserve"> 联系人： </w:t>
      </w:r>
      <w:r>
        <w:rPr/>
        <w:t>吴老师</w:t>
      </w:r>
    </w:p>
    <w:p>
      <w:pPr>
        <w:pStyle w:val="null3"/>
      </w:pPr>
      <w:r>
        <w:rPr/>
        <w:t xml:space="preserve"> 联系电话： </w:t>
      </w:r>
      <w:r>
        <w:rPr/>
        <w:t>029-89686509</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 xml:space="preserve"> 710000</w:t>
      </w:r>
    </w:p>
    <w:p>
      <w:pPr>
        <w:pStyle w:val="null3"/>
      </w:pPr>
      <w:r>
        <w:rPr/>
        <w:t xml:space="preserve"> 联系人： </w:t>
      </w:r>
      <w:r>
        <w:rPr/>
        <w:t>赵瑞</w:t>
      </w:r>
    </w:p>
    <w:p>
      <w:pPr>
        <w:pStyle w:val="null3"/>
      </w:pPr>
      <w:r>
        <w:rPr/>
        <w:t xml:space="preserve"> 联系电话： </w:t>
      </w:r>
      <w:r>
        <w:rPr/>
        <w:t>029-89563179、13119153370</w:t>
      </w:r>
    </w:p>
    <w:p>
      <w:pPr>
        <w:pStyle w:val="null3"/>
        <w:outlineLvl w:val="2"/>
      </w:pPr>
      <w:r>
        <w:rPr>
          <w:sz w:val="28"/>
          <w:b/>
        </w:rPr>
        <w:t>采购监督机构：</w:t>
      </w:r>
      <w:r>
        <w:rPr>
          <w:sz w:val="28"/>
          <w:b/>
        </w:rPr>
        <w:t>西安国家民用航天产业基地管理委员会政府采购管理股</w:t>
      </w:r>
    </w:p>
    <w:p>
      <w:pPr>
        <w:pStyle w:val="null3"/>
        <w:ind w:firstLine="480"/>
      </w:pPr>
      <w:r>
        <w:rPr/>
        <w:t>联系人：</w:t>
      </w:r>
      <w:r>
        <w:rPr/>
        <w:t>姜旭苗</w:t>
      </w:r>
    </w:p>
    <w:p>
      <w:pPr>
        <w:pStyle w:val="null3"/>
        <w:ind w:firstLine="480"/>
      </w:pPr>
      <w:r>
        <w:rPr/>
        <w:t>联系电话：</w:t>
      </w:r>
      <w:r>
        <w:rPr/>
        <w:t>85688753</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采购包1：1,365,979.62元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 注：转账需备注xxxx项目XX包+代理服务费。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西安航天城第二小学</w:t>
      </w:r>
      <w:r>
        <w:rPr/>
        <w:t>和</w:t>
      </w:r>
      <w:r>
        <w:rPr/>
        <w:t>开瑞项目管理有限公司</w:t>
      </w:r>
      <w:r>
        <w:rPr/>
        <w:t>享有。对招标文件中供应商参加本次政府采购活动应当具备的条件，招标项目技术、服务、商务及其他要求，评标细则及标准由</w:t>
      </w:r>
      <w:r>
        <w:rPr/>
        <w:t>西安航天城第二小学</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西安航天城第二小学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遵照国家有关规定和最终合同约定执行。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联系人：赵瑞</w:t>
      </w:r>
    </w:p>
    <w:p>
      <w:pPr>
        <w:pStyle w:val="null3"/>
      </w:pPr>
      <w:r>
        <w:rPr/>
        <w:t>联系电话：029-89563179、13119153370</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 xml:space="preserve">西安航天城第二小学2024—2026年物业安保服务，本项目服务内容主要包括：安保工作、日常保洁、日常电气等一切低压用电和弱电设备、学校内的一切设备的维护维修及网络信息维护维修、绿化养护、消防服务管理等工作。具体服务内容及需求详见第三章 招标项目技术、服务、商务及其他要求。 </w:t>
      </w:r>
      <w:r>
        <w:br/>
      </w:r>
      <w:r>
        <w:rPr/>
        <w:t xml:space="preserve"> 本项目采购预算1365979.62（此金额为2024年10月至2026年6月30日服务预算金额）</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1,365,979.62</w:t>
      </w:r>
    </w:p>
    <w:p>
      <w:pPr>
        <w:pStyle w:val="null3"/>
      </w:pPr>
      <w:r>
        <w:rPr/>
        <w:t>采购包最高限价（元）: 1,365,979.62</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为学校提供保洁、绿化、安保等服务</w:t>
            </w:r>
          </w:p>
        </w:tc>
        <w:tc>
          <w:tcPr>
            <w:tcW w:type="dxa" w:w="831"/>
          </w:tcPr>
          <w:p>
            <w:pPr>
              <w:pStyle w:val="null3"/>
              <w:jc w:val="right"/>
            </w:pPr>
            <w:r>
              <w:rPr/>
              <w:t>21.00</w:t>
            </w:r>
          </w:p>
        </w:tc>
        <w:tc>
          <w:tcPr>
            <w:tcW w:type="dxa" w:w="831"/>
          </w:tcPr>
          <w:p>
            <w:pPr>
              <w:pStyle w:val="null3"/>
              <w:jc w:val="right"/>
            </w:pPr>
            <w:r>
              <w:rPr/>
              <w:t>1,365,979.62</w:t>
            </w:r>
          </w:p>
        </w:tc>
        <w:tc>
          <w:tcPr>
            <w:tcW w:type="dxa" w:w="831"/>
          </w:tcPr>
          <w:p>
            <w:pPr>
              <w:pStyle w:val="null3"/>
            </w:pPr>
            <w:r>
              <w:rPr/>
              <w:t>月</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标的名称：为学校提供保洁、绿化、安保等服务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rPr>
              <w:t>一、服务内容</w:t>
            </w:r>
          </w:p>
          <w:p>
            <w:pPr>
              <w:pStyle w:val="null3"/>
            </w:pPr>
            <w:r>
              <w:rPr>
                <w:rFonts w:ascii="宋体" w:hAnsi="宋体" w:cs="宋体" w:eastAsia="宋体"/>
                <w:sz w:val="24"/>
                <w:b/>
              </w:rPr>
              <w:t>（一）</w:t>
            </w:r>
            <w:r>
              <w:rPr>
                <w:rFonts w:ascii="宋体" w:hAnsi="宋体" w:cs="宋体" w:eastAsia="宋体"/>
                <w:sz w:val="24"/>
                <w:b/>
              </w:rPr>
              <w:t>服务工作目标</w:t>
            </w:r>
          </w:p>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在学校物业管理服务过程中，物业服务公司应严格依照国家建设部制定的物业管理创优考评的各项标准开展工作，使物业各项使用功能正常，使物业各项工作有条不紊的开展。一年内深化管理服务，提高物业管理服务水平，提升物业管理服务形象，为广大师生提供舒适、安全、宁静的学习、生活环境。</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消防管理：严格遵守有关消防管理，年检完好率</w:t>
            </w:r>
            <w:r>
              <w:rPr>
                <w:rFonts w:ascii="宋体" w:hAnsi="宋体" w:cs="宋体" w:eastAsia="宋体"/>
                <w:sz w:val="24"/>
              </w:rPr>
              <w:t>100%，确保无责任性消防事故。</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安全防范：管理范围内治安案件发率为零，无任何管理责任性事故发生。</w:t>
            </w:r>
          </w:p>
          <w:p>
            <w:pPr>
              <w:pStyle w:val="null3"/>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环境卫生实行动态保洁、确保环境卫生满意率在</w:t>
            </w:r>
            <w:r>
              <w:rPr>
                <w:rFonts w:ascii="宋体" w:hAnsi="宋体" w:cs="宋体" w:eastAsia="宋体"/>
                <w:sz w:val="24"/>
              </w:rPr>
              <w:t>95%以上。</w:t>
            </w:r>
          </w:p>
          <w:p>
            <w:pPr>
              <w:pStyle w:val="null3"/>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房屋及公共配套设施报修及时率</w:t>
            </w:r>
            <w:r>
              <w:rPr>
                <w:rFonts w:ascii="宋体" w:hAnsi="宋体" w:cs="宋体" w:eastAsia="宋体"/>
                <w:sz w:val="24"/>
              </w:rPr>
              <w:t>100%以上。</w:t>
            </w:r>
          </w:p>
          <w:p>
            <w:pPr>
              <w:pStyle w:val="null3"/>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除因基建质量、设备质量在保养期内等特殊原因外，楼内及配套设施、机电设施设备完好率</w:t>
            </w:r>
            <w:r>
              <w:rPr>
                <w:rFonts w:ascii="宋体" w:hAnsi="宋体" w:cs="宋体" w:eastAsia="宋体"/>
                <w:sz w:val="24"/>
              </w:rPr>
              <w:t>95%以上。</w:t>
            </w:r>
          </w:p>
          <w:p>
            <w:pPr>
              <w:pStyle w:val="null3"/>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管理服务人员持有相应的上岗证、资格证，消防上岗证绿化技工证、建（构）筑物消防员证、高低压电工证、电梯上岗证专业培训合格率达</w:t>
            </w:r>
            <w:r>
              <w:rPr>
                <w:rFonts w:ascii="宋体" w:hAnsi="宋体" w:cs="宋体" w:eastAsia="宋体"/>
                <w:sz w:val="24"/>
              </w:rPr>
              <w:t>100%。</w:t>
            </w:r>
          </w:p>
          <w:p>
            <w:pPr>
              <w:pStyle w:val="null3"/>
              <w:jc w:val="both"/>
            </w:pPr>
            <w:r>
              <w:rPr>
                <w:rFonts w:ascii="宋体" w:hAnsi="宋体" w:cs="宋体" w:eastAsia="宋体"/>
                <w:sz w:val="24"/>
              </w:rPr>
              <w:t>8</w:t>
            </w:r>
            <w:r>
              <w:rPr>
                <w:rFonts w:ascii="宋体" w:hAnsi="宋体" w:cs="宋体" w:eastAsia="宋体"/>
                <w:sz w:val="24"/>
              </w:rPr>
              <w:t>.</w:t>
            </w:r>
            <w:r>
              <w:rPr>
                <w:rFonts w:ascii="宋体" w:hAnsi="宋体" w:cs="宋体" w:eastAsia="宋体"/>
                <w:sz w:val="24"/>
              </w:rPr>
              <w:t>管理服务工作服从学校的管理监督和指导，积极配合学校各部门开展各项工作。</w:t>
            </w:r>
          </w:p>
          <w:p>
            <w:pPr>
              <w:pStyle w:val="null3"/>
              <w:jc w:val="both"/>
            </w:pPr>
            <w:r>
              <w:rPr>
                <w:rFonts w:ascii="宋体" w:hAnsi="宋体" w:cs="宋体" w:eastAsia="宋体"/>
                <w:sz w:val="24"/>
              </w:rPr>
              <w:t>9</w:t>
            </w:r>
            <w:r>
              <w:rPr>
                <w:rFonts w:ascii="宋体" w:hAnsi="宋体" w:cs="宋体" w:eastAsia="宋体"/>
                <w:sz w:val="24"/>
              </w:rPr>
              <w:t>.</w:t>
            </w:r>
            <w:r>
              <w:rPr>
                <w:rFonts w:ascii="宋体" w:hAnsi="宋体" w:cs="宋体" w:eastAsia="宋体"/>
                <w:sz w:val="24"/>
              </w:rPr>
              <w:t>学校及学生、家长有效投诉率低于</w:t>
            </w:r>
            <w:r>
              <w:rPr>
                <w:rFonts w:ascii="宋体" w:hAnsi="宋体" w:cs="宋体" w:eastAsia="宋体"/>
                <w:sz w:val="24"/>
              </w:rPr>
              <w:t>1%。</w:t>
            </w:r>
          </w:p>
          <w:p>
            <w:pPr>
              <w:pStyle w:val="null3"/>
              <w:jc w:val="both"/>
            </w:pPr>
            <w:r>
              <w:rPr>
                <w:rFonts w:ascii="宋体" w:hAnsi="宋体" w:cs="宋体" w:eastAsia="宋体"/>
                <w:sz w:val="24"/>
              </w:rPr>
              <w:t>1</w:t>
            </w:r>
            <w:r>
              <w:rPr>
                <w:rFonts w:ascii="宋体" w:hAnsi="宋体" w:cs="宋体" w:eastAsia="宋体"/>
                <w:sz w:val="24"/>
              </w:rPr>
              <w:t>0.</w:t>
            </w:r>
            <w:r>
              <w:rPr>
                <w:rFonts w:ascii="宋体" w:hAnsi="宋体" w:cs="宋体" w:eastAsia="宋体"/>
                <w:sz w:val="24"/>
              </w:rPr>
              <w:t>有效投诉处理率达</w:t>
            </w:r>
            <w:r>
              <w:rPr>
                <w:rFonts w:ascii="宋体" w:hAnsi="宋体" w:cs="宋体" w:eastAsia="宋体"/>
                <w:sz w:val="24"/>
              </w:rPr>
              <w:t>100%。</w:t>
            </w:r>
          </w:p>
          <w:p>
            <w:pPr>
              <w:pStyle w:val="null3"/>
              <w:jc w:val="both"/>
            </w:pPr>
            <w:r>
              <w:rPr>
                <w:rFonts w:ascii="宋体" w:hAnsi="宋体" w:cs="宋体" w:eastAsia="宋体"/>
                <w:sz w:val="24"/>
              </w:rPr>
              <w:t>1</w:t>
            </w:r>
            <w:r>
              <w:rPr>
                <w:rFonts w:ascii="宋体" w:hAnsi="宋体" w:cs="宋体" w:eastAsia="宋体"/>
                <w:sz w:val="24"/>
              </w:rPr>
              <w:t>1.</w:t>
            </w:r>
            <w:r>
              <w:rPr>
                <w:rFonts w:ascii="宋体" w:hAnsi="宋体" w:cs="宋体" w:eastAsia="宋体"/>
                <w:sz w:val="24"/>
              </w:rPr>
              <w:t>严格遵守国家的法律、法规、条例以及政府部门的各项管理规定。科学、规范管理，全面推行质量管理体系，服务热情、周到，建立现代化、人性化管理服务体系。</w:t>
            </w:r>
          </w:p>
          <w:p>
            <w:pPr>
              <w:pStyle w:val="null3"/>
              <w:jc w:val="both"/>
            </w:pPr>
            <w:r>
              <w:rPr>
                <w:rFonts w:ascii="宋体" w:hAnsi="宋体" w:cs="宋体" w:eastAsia="宋体"/>
                <w:sz w:val="24"/>
              </w:rPr>
              <w:t>1</w:t>
            </w:r>
            <w:r>
              <w:rPr>
                <w:rFonts w:ascii="宋体" w:hAnsi="宋体" w:cs="宋体" w:eastAsia="宋体"/>
                <w:sz w:val="24"/>
              </w:rPr>
              <w:t>2.</w:t>
            </w:r>
            <w:r>
              <w:rPr>
                <w:rFonts w:ascii="宋体" w:hAnsi="宋体" w:cs="宋体" w:eastAsia="宋体"/>
                <w:sz w:val="24"/>
              </w:rPr>
              <w:t>建立严格、规范的消防、公共秩序应急体系，确保物业管理工作万无一失。</w:t>
            </w:r>
          </w:p>
          <w:p>
            <w:pPr>
              <w:pStyle w:val="null3"/>
              <w:jc w:val="both"/>
            </w:pPr>
            <w:r>
              <w:rPr>
                <w:rFonts w:ascii="宋体" w:hAnsi="宋体" w:cs="宋体" w:eastAsia="宋体"/>
                <w:sz w:val="24"/>
              </w:rPr>
              <w:t>1</w:t>
            </w:r>
            <w:r>
              <w:rPr>
                <w:rFonts w:ascii="宋体" w:hAnsi="宋体" w:cs="宋体" w:eastAsia="宋体"/>
                <w:sz w:val="24"/>
              </w:rPr>
              <w:t>3.</w:t>
            </w:r>
            <w:r>
              <w:rPr>
                <w:rFonts w:ascii="宋体" w:hAnsi="宋体" w:cs="宋体" w:eastAsia="宋体"/>
                <w:sz w:val="24"/>
              </w:rPr>
              <w:t>严格认真推行并实施人性化服务，达到细致、周到、真诚、规范的服务要求，定期发放物业管理服务满意度调查表，对合理的建议及时整改，努力提高广大师生的满意度。</w:t>
            </w:r>
          </w:p>
          <w:p>
            <w:pPr>
              <w:pStyle w:val="null3"/>
              <w:jc w:val="both"/>
            </w:pPr>
            <w:r>
              <w:rPr>
                <w:rFonts w:ascii="宋体" w:hAnsi="宋体" w:cs="宋体" w:eastAsia="宋体"/>
                <w:sz w:val="24"/>
              </w:rPr>
              <w:t>1</w:t>
            </w:r>
            <w:r>
              <w:rPr>
                <w:rFonts w:ascii="宋体" w:hAnsi="宋体" w:cs="宋体" w:eastAsia="宋体"/>
                <w:sz w:val="24"/>
              </w:rPr>
              <w:t>4.</w:t>
            </w:r>
            <w:r>
              <w:rPr>
                <w:rFonts w:ascii="宋体" w:hAnsi="宋体" w:cs="宋体" w:eastAsia="宋体"/>
                <w:sz w:val="24"/>
              </w:rPr>
              <w:t>建立服务人员与学校师生的沟通机制，推行亲情服务。</w:t>
            </w:r>
          </w:p>
          <w:p>
            <w:pPr>
              <w:pStyle w:val="null3"/>
              <w:jc w:val="both"/>
            </w:pPr>
            <w:r>
              <w:rPr>
                <w:rFonts w:ascii="宋体" w:hAnsi="宋体" w:cs="宋体" w:eastAsia="宋体"/>
                <w:sz w:val="24"/>
              </w:rPr>
              <w:t>1</w:t>
            </w:r>
            <w:r>
              <w:rPr>
                <w:rFonts w:ascii="宋体" w:hAnsi="宋体" w:cs="宋体" w:eastAsia="宋体"/>
                <w:sz w:val="24"/>
              </w:rPr>
              <w:t>5.</w:t>
            </w:r>
            <w:r>
              <w:rPr>
                <w:rFonts w:ascii="宋体" w:hAnsi="宋体" w:cs="宋体" w:eastAsia="宋体"/>
                <w:sz w:val="24"/>
              </w:rPr>
              <w:t>进一步规范和完善</w:t>
            </w:r>
            <w:r>
              <w:rPr>
                <w:rFonts w:ascii="宋体" w:hAnsi="宋体" w:cs="宋体" w:eastAsia="宋体"/>
                <w:sz w:val="24"/>
              </w:rPr>
              <w:t>24小时值班制度，公示物业公司24小时服务电话。</w:t>
            </w:r>
          </w:p>
          <w:p>
            <w:pPr>
              <w:pStyle w:val="null3"/>
              <w:jc w:val="both"/>
            </w:pPr>
            <w:r>
              <w:rPr>
                <w:rFonts w:ascii="宋体" w:hAnsi="宋体" w:cs="宋体" w:eastAsia="宋体"/>
                <w:sz w:val="24"/>
              </w:rPr>
              <w:t>1</w:t>
            </w:r>
            <w:r>
              <w:rPr>
                <w:rFonts w:ascii="宋体" w:hAnsi="宋体" w:cs="宋体" w:eastAsia="宋体"/>
                <w:sz w:val="24"/>
              </w:rPr>
              <w:t>6.</w:t>
            </w:r>
            <w:r>
              <w:rPr>
                <w:rFonts w:ascii="宋体" w:hAnsi="宋体" w:cs="宋体" w:eastAsia="宋体"/>
                <w:sz w:val="24"/>
              </w:rPr>
              <w:t>提高优质环境保障，加大清洁管理力度。确保卫生状况良好，执行西安市城市管理委员会办公室关于印发《关于开展生活垃圾分类示范校园示范小区示范单位创建活动的通知》。引导师生及校园其他工作人员对垃圾进行四分类投放，</w:t>
            </w:r>
            <w:r>
              <w:rPr>
                <w:rFonts w:ascii="宋体" w:hAnsi="宋体" w:cs="宋体" w:eastAsia="宋体"/>
                <w:sz w:val="24"/>
              </w:rPr>
              <w:t>做好与分类垃圾收运单位的收运衔接工作，确保分类垃圾规范、有序收运，做到日产日清。定期进行消毒，使校园保持洁净、舒适。</w:t>
            </w:r>
          </w:p>
          <w:p>
            <w:pPr>
              <w:pStyle w:val="null3"/>
              <w:jc w:val="both"/>
            </w:pPr>
            <w:r>
              <w:rPr>
                <w:rFonts w:ascii="宋体" w:hAnsi="宋体" w:cs="宋体" w:eastAsia="宋体"/>
                <w:sz w:val="24"/>
              </w:rPr>
              <w:t>1</w:t>
            </w:r>
            <w:r>
              <w:rPr>
                <w:rFonts w:ascii="宋体" w:hAnsi="宋体" w:cs="宋体" w:eastAsia="宋体"/>
                <w:sz w:val="24"/>
              </w:rPr>
              <w:t>7.</w:t>
            </w:r>
            <w:r>
              <w:rPr>
                <w:rFonts w:ascii="宋体" w:hAnsi="宋体" w:cs="宋体" w:eastAsia="宋体"/>
                <w:sz w:val="24"/>
              </w:rPr>
              <w:t>制定完善系统的培训计划，切实提高员工队伍的整体素质，确保持证上岗率达</w:t>
            </w:r>
            <w:r>
              <w:rPr>
                <w:rFonts w:ascii="宋体" w:hAnsi="宋体" w:cs="宋体" w:eastAsia="宋体"/>
                <w:sz w:val="24"/>
              </w:rPr>
              <w:t>100%。</w:t>
            </w:r>
          </w:p>
          <w:p>
            <w:pPr>
              <w:pStyle w:val="null3"/>
              <w:jc w:val="both"/>
            </w:pPr>
            <w:r>
              <w:rPr>
                <w:rFonts w:ascii="宋体" w:hAnsi="宋体" w:cs="宋体" w:eastAsia="宋体"/>
                <w:sz w:val="24"/>
                <w:b/>
              </w:rPr>
              <w:t>（二）</w:t>
            </w:r>
            <w:r>
              <w:rPr>
                <w:rFonts w:ascii="宋体" w:hAnsi="宋体" w:cs="宋体" w:eastAsia="宋体"/>
                <w:sz w:val="24"/>
                <w:b/>
              </w:rPr>
              <w:t>服务工作内容</w:t>
            </w:r>
          </w:p>
          <w:p>
            <w:pPr>
              <w:pStyle w:val="null3"/>
              <w:jc w:val="both"/>
            </w:pPr>
            <w:r>
              <w:rPr>
                <w:rFonts w:ascii="宋体" w:hAnsi="宋体" w:cs="宋体" w:eastAsia="宋体"/>
                <w:sz w:val="24"/>
                <w:b/>
              </w:rPr>
              <w:t>1.</w:t>
            </w:r>
            <w:r>
              <w:rPr>
                <w:rFonts w:ascii="宋体" w:hAnsi="宋体" w:cs="宋体" w:eastAsia="宋体"/>
                <w:sz w:val="24"/>
                <w:b/>
              </w:rPr>
              <w:t>卫生保洁管理要求</w:t>
            </w:r>
          </w:p>
          <w:p>
            <w:pPr>
              <w:pStyle w:val="null3"/>
              <w:ind w:firstLine="240"/>
              <w:jc w:val="both"/>
            </w:pPr>
            <w:r>
              <w:rPr>
                <w:rFonts w:ascii="宋体" w:hAnsi="宋体" w:cs="宋体" w:eastAsia="宋体"/>
                <w:sz w:val="24"/>
              </w:rPr>
              <w:t>1.1建筑物、玻璃顶、门、窗、柱、走廊等。</w:t>
            </w:r>
          </w:p>
          <w:p>
            <w:pPr>
              <w:pStyle w:val="null3"/>
              <w:jc w:val="both"/>
            </w:pPr>
            <w:r>
              <w:rPr>
                <w:rFonts w:ascii="宋体" w:hAnsi="宋体" w:cs="宋体" w:eastAsia="宋体"/>
                <w:sz w:val="24"/>
              </w:rPr>
              <w:t>（</w:t>
            </w:r>
            <w:r>
              <w:rPr>
                <w:rFonts w:ascii="宋体" w:hAnsi="宋体" w:cs="宋体" w:eastAsia="宋体"/>
                <w:sz w:val="24"/>
              </w:rPr>
              <w:t>1）建筑物、门、窗、柱、楼梯等高度在2米以下部分，每天用干净毛巾巡回擦拭；2米以上所有部分，要求每月巡回擦拭1次。</w:t>
            </w:r>
          </w:p>
          <w:p>
            <w:pPr>
              <w:pStyle w:val="null3"/>
              <w:jc w:val="both"/>
            </w:pPr>
            <w:r>
              <w:rPr>
                <w:rFonts w:ascii="宋体" w:hAnsi="宋体" w:cs="宋体" w:eastAsia="宋体"/>
                <w:sz w:val="24"/>
              </w:rPr>
              <w:t>（</w:t>
            </w:r>
            <w:r>
              <w:rPr>
                <w:rFonts w:ascii="宋体" w:hAnsi="宋体" w:cs="宋体" w:eastAsia="宋体"/>
                <w:sz w:val="24"/>
              </w:rPr>
              <w:t>2）玻璃顶面及侧面，实行不间断查看，发现污渍及时清除。</w:t>
            </w:r>
          </w:p>
          <w:p>
            <w:pPr>
              <w:pStyle w:val="null3"/>
              <w:jc w:val="both"/>
            </w:pPr>
            <w:r>
              <w:rPr>
                <w:rFonts w:ascii="宋体" w:hAnsi="宋体" w:cs="宋体" w:eastAsia="宋体"/>
                <w:sz w:val="24"/>
              </w:rPr>
              <w:t>（</w:t>
            </w:r>
            <w:r>
              <w:rPr>
                <w:rFonts w:ascii="宋体" w:hAnsi="宋体" w:cs="宋体" w:eastAsia="宋体"/>
                <w:sz w:val="24"/>
              </w:rPr>
              <w:t>3）保持玻璃窗透明光亮，墙体洁净无污迹。</w:t>
            </w:r>
          </w:p>
          <w:p>
            <w:pPr>
              <w:pStyle w:val="null3"/>
              <w:jc w:val="both"/>
            </w:pPr>
            <w:r>
              <w:rPr>
                <w:rFonts w:ascii="宋体" w:hAnsi="宋体" w:cs="宋体" w:eastAsia="宋体"/>
                <w:sz w:val="24"/>
              </w:rPr>
              <w:t>（</w:t>
            </w:r>
            <w:r>
              <w:rPr>
                <w:rFonts w:ascii="宋体" w:hAnsi="宋体" w:cs="宋体" w:eastAsia="宋体"/>
                <w:sz w:val="24"/>
              </w:rPr>
              <w:t>4）学校所有窗帘的清洗（1年1次）。</w:t>
            </w:r>
          </w:p>
          <w:p>
            <w:pPr>
              <w:pStyle w:val="null3"/>
              <w:jc w:val="both"/>
            </w:pPr>
            <w:r>
              <w:rPr>
                <w:rFonts w:ascii="宋体" w:hAnsi="宋体" w:cs="宋体" w:eastAsia="宋体"/>
                <w:sz w:val="24"/>
              </w:rPr>
              <w:t>（</w:t>
            </w:r>
            <w:r>
              <w:rPr>
                <w:rFonts w:ascii="宋体" w:hAnsi="宋体" w:cs="宋体" w:eastAsia="宋体"/>
                <w:sz w:val="24"/>
              </w:rPr>
              <w:t>5）定期清洗消毒二次供水设施（一年2次），联系专业机构做好水质检测，并留存资料。</w:t>
            </w:r>
          </w:p>
          <w:p>
            <w:pPr>
              <w:pStyle w:val="null3"/>
              <w:jc w:val="both"/>
            </w:pPr>
            <w:r>
              <w:rPr>
                <w:rFonts w:ascii="宋体" w:hAnsi="宋体" w:cs="宋体" w:eastAsia="宋体"/>
                <w:sz w:val="24"/>
              </w:rPr>
              <w:t>（</w:t>
            </w:r>
            <w:r>
              <w:rPr>
                <w:rFonts w:ascii="宋体" w:hAnsi="宋体" w:cs="宋体" w:eastAsia="宋体"/>
                <w:sz w:val="24"/>
              </w:rPr>
              <w:t>6）定期清理学校化粪池。（一年2次）</w:t>
            </w:r>
          </w:p>
          <w:p>
            <w:pPr>
              <w:pStyle w:val="null3"/>
              <w:jc w:val="both"/>
            </w:pPr>
            <w:r>
              <w:rPr>
                <w:rFonts w:ascii="宋体" w:hAnsi="宋体" w:cs="宋体" w:eastAsia="宋体"/>
                <w:sz w:val="24"/>
              </w:rPr>
              <w:t>（</w:t>
            </w:r>
            <w:r>
              <w:rPr>
                <w:rFonts w:ascii="宋体" w:hAnsi="宋体" w:cs="宋体" w:eastAsia="宋体"/>
                <w:sz w:val="24"/>
              </w:rPr>
              <w:t>7）使用洗地机定期清洗学校道路，中院及石材台阶面层（一年2次）</w:t>
            </w:r>
          </w:p>
          <w:p>
            <w:pPr>
              <w:pStyle w:val="null3"/>
              <w:jc w:val="both"/>
            </w:pPr>
            <w:r>
              <w:rPr>
                <w:rFonts w:ascii="宋体" w:hAnsi="宋体" w:cs="宋体" w:eastAsia="宋体"/>
                <w:sz w:val="24"/>
              </w:rPr>
              <w:t>（</w:t>
            </w:r>
            <w:r>
              <w:rPr>
                <w:rFonts w:ascii="宋体" w:hAnsi="宋体" w:cs="宋体" w:eastAsia="宋体"/>
                <w:sz w:val="24"/>
              </w:rPr>
              <w:t>8）重大检查的临时性保洁工作。</w:t>
            </w:r>
          </w:p>
          <w:p>
            <w:pPr>
              <w:pStyle w:val="null3"/>
              <w:jc w:val="both"/>
            </w:pPr>
            <w:r>
              <w:rPr>
                <w:rFonts w:ascii="宋体" w:hAnsi="宋体" w:cs="宋体" w:eastAsia="宋体"/>
                <w:sz w:val="24"/>
              </w:rPr>
              <w:t>（</w:t>
            </w:r>
            <w:r>
              <w:rPr>
                <w:rFonts w:ascii="宋体" w:hAnsi="宋体" w:cs="宋体" w:eastAsia="宋体"/>
                <w:sz w:val="24"/>
              </w:rPr>
              <w:t>9）校园绿植养护及院落绿化工作。</w:t>
            </w:r>
          </w:p>
          <w:p>
            <w:pPr>
              <w:pStyle w:val="null3"/>
              <w:jc w:val="both"/>
            </w:pPr>
            <w:r>
              <w:rPr>
                <w:rFonts w:ascii="宋体" w:hAnsi="宋体" w:cs="宋体" w:eastAsia="宋体"/>
                <w:sz w:val="24"/>
              </w:rPr>
              <w:t>（</w:t>
            </w:r>
            <w:r>
              <w:rPr>
                <w:rFonts w:ascii="宋体" w:hAnsi="宋体" w:cs="宋体" w:eastAsia="宋体"/>
                <w:sz w:val="24"/>
              </w:rPr>
              <w:t>10）做到校园垃圾日产日清，并严格按照垃圾分类，做好垃圾外运工作。</w:t>
            </w:r>
          </w:p>
          <w:p>
            <w:pPr>
              <w:pStyle w:val="null3"/>
              <w:jc w:val="both"/>
            </w:pPr>
            <w:r>
              <w:rPr>
                <w:rFonts w:ascii="宋体" w:hAnsi="宋体" w:cs="宋体" w:eastAsia="宋体"/>
                <w:sz w:val="24"/>
              </w:rPr>
              <w:t>（</w:t>
            </w:r>
            <w:r>
              <w:rPr>
                <w:rFonts w:ascii="宋体" w:hAnsi="宋体" w:cs="宋体" w:eastAsia="宋体"/>
                <w:sz w:val="24"/>
              </w:rPr>
              <w:t>11）按照学校或者卫生室的安排指导，做好防四害灭蝇灭鼠药品投放工作。</w:t>
            </w:r>
          </w:p>
          <w:p>
            <w:pPr>
              <w:pStyle w:val="null3"/>
              <w:ind w:firstLine="240"/>
              <w:jc w:val="both"/>
            </w:pPr>
            <w:r>
              <w:rPr>
                <w:rFonts w:ascii="宋体" w:hAnsi="宋体" w:cs="宋体" w:eastAsia="宋体"/>
                <w:sz w:val="24"/>
              </w:rPr>
              <w:t>1.2室外景观、活动场地、主干道等</w:t>
            </w:r>
          </w:p>
          <w:p>
            <w:pPr>
              <w:pStyle w:val="null3"/>
              <w:jc w:val="both"/>
            </w:pPr>
            <w:r>
              <w:rPr>
                <w:rFonts w:ascii="宋体" w:hAnsi="宋体" w:cs="宋体" w:eastAsia="宋体"/>
                <w:sz w:val="24"/>
              </w:rPr>
              <w:t>（</w:t>
            </w:r>
            <w:r>
              <w:rPr>
                <w:rFonts w:ascii="宋体" w:hAnsi="宋体" w:cs="宋体" w:eastAsia="宋体"/>
                <w:sz w:val="24"/>
              </w:rPr>
              <w:t>1）室外地面、台阶、墙面保持干净整洁，地面无杂物、无明显积水、无明显污渍；校园内无卫生死角。</w:t>
            </w:r>
          </w:p>
          <w:p>
            <w:pPr>
              <w:pStyle w:val="null3"/>
              <w:jc w:val="both"/>
            </w:pPr>
            <w:r>
              <w:rPr>
                <w:rFonts w:ascii="宋体" w:hAnsi="宋体" w:cs="宋体" w:eastAsia="宋体"/>
                <w:sz w:val="24"/>
              </w:rPr>
              <w:t>（</w:t>
            </w:r>
            <w:r>
              <w:rPr>
                <w:rFonts w:ascii="宋体" w:hAnsi="宋体" w:cs="宋体" w:eastAsia="宋体"/>
                <w:sz w:val="24"/>
              </w:rPr>
              <w:t>2）大雨过后，半天内清除主要积水。</w:t>
            </w:r>
          </w:p>
          <w:p>
            <w:pPr>
              <w:pStyle w:val="null3"/>
              <w:jc w:val="both"/>
            </w:pPr>
            <w:r>
              <w:rPr>
                <w:rFonts w:ascii="宋体" w:hAnsi="宋体" w:cs="宋体" w:eastAsia="宋体"/>
                <w:sz w:val="24"/>
              </w:rPr>
              <w:t>（</w:t>
            </w:r>
            <w:r>
              <w:rPr>
                <w:rFonts w:ascii="宋体" w:hAnsi="宋体" w:cs="宋体" w:eastAsia="宋体"/>
                <w:sz w:val="24"/>
              </w:rPr>
              <w:t>3）人行道板基本无杂草；每月定期清理人行道板杂草。</w:t>
            </w:r>
          </w:p>
          <w:p>
            <w:pPr>
              <w:pStyle w:val="null3"/>
              <w:jc w:val="both"/>
            </w:pPr>
            <w:r>
              <w:rPr>
                <w:rFonts w:ascii="宋体" w:hAnsi="宋体" w:cs="宋体" w:eastAsia="宋体"/>
                <w:sz w:val="24"/>
              </w:rPr>
              <w:t>（</w:t>
            </w:r>
            <w:r>
              <w:rPr>
                <w:rFonts w:ascii="宋体" w:hAnsi="宋体" w:cs="宋体" w:eastAsia="宋体"/>
                <w:sz w:val="24"/>
              </w:rPr>
              <w:t>4）每月全校范围内主马路洒水车冲洗，如有重要会议及检查需按照要求增加次数。灾害天气、大雨、大雪及时组织人员清理、排除积水及积雪，保证路面通畅。</w:t>
            </w:r>
          </w:p>
          <w:p>
            <w:pPr>
              <w:pStyle w:val="null3"/>
              <w:jc w:val="both"/>
            </w:pPr>
            <w:r>
              <w:rPr>
                <w:rFonts w:ascii="宋体" w:hAnsi="宋体" w:cs="宋体" w:eastAsia="宋体"/>
                <w:sz w:val="24"/>
              </w:rPr>
              <w:t>（</w:t>
            </w:r>
            <w:r>
              <w:rPr>
                <w:rFonts w:ascii="宋体" w:hAnsi="宋体" w:cs="宋体" w:eastAsia="宋体"/>
                <w:sz w:val="24"/>
              </w:rPr>
              <w:t>5）绿化带中目视无白色垃圾、落叶堆积等污物。</w:t>
            </w:r>
          </w:p>
          <w:p>
            <w:pPr>
              <w:pStyle w:val="null3"/>
              <w:ind w:firstLine="240"/>
              <w:jc w:val="both"/>
            </w:pPr>
            <w:r>
              <w:rPr>
                <w:rFonts w:ascii="宋体" w:hAnsi="宋体" w:cs="宋体" w:eastAsia="宋体"/>
                <w:sz w:val="24"/>
              </w:rPr>
              <w:t>1.3公共座椅、消防设备与其他设备每天用毛巾擦拭一次。做到无污迹、无积灰。</w:t>
            </w:r>
          </w:p>
          <w:p>
            <w:pPr>
              <w:pStyle w:val="null3"/>
              <w:ind w:firstLine="240"/>
              <w:jc w:val="both"/>
            </w:pPr>
            <w:r>
              <w:rPr>
                <w:rFonts w:ascii="宋体" w:hAnsi="宋体" w:cs="宋体" w:eastAsia="宋体"/>
                <w:sz w:val="24"/>
              </w:rPr>
              <w:t>1.4果皮箱（垃圾箱）</w:t>
            </w:r>
          </w:p>
          <w:p>
            <w:pPr>
              <w:pStyle w:val="null3"/>
              <w:jc w:val="both"/>
            </w:pPr>
            <w:r>
              <w:rPr>
                <w:rFonts w:ascii="宋体" w:hAnsi="宋体" w:cs="宋体" w:eastAsia="宋体"/>
                <w:sz w:val="24"/>
              </w:rPr>
              <w:t>（</w:t>
            </w:r>
            <w:r>
              <w:rPr>
                <w:rFonts w:ascii="宋体" w:hAnsi="宋体" w:cs="宋体" w:eastAsia="宋体"/>
                <w:sz w:val="24"/>
              </w:rPr>
              <w:t>1）垃圾（果壳）箱内垃圾日产日清；每天二次清除垃圾箱内垃圾。</w:t>
            </w:r>
          </w:p>
          <w:p>
            <w:pPr>
              <w:pStyle w:val="null3"/>
              <w:jc w:val="both"/>
            </w:pPr>
            <w:r>
              <w:rPr>
                <w:rFonts w:ascii="宋体" w:hAnsi="宋体" w:cs="宋体" w:eastAsia="宋体"/>
                <w:sz w:val="24"/>
              </w:rPr>
              <w:t>（</w:t>
            </w:r>
            <w:r>
              <w:rPr>
                <w:rFonts w:ascii="宋体" w:hAnsi="宋体" w:cs="宋体" w:eastAsia="宋体"/>
                <w:sz w:val="24"/>
              </w:rPr>
              <w:t>2）箱体周边干净，垃圾（果壳）箱周边无杂物、污物、污迹；每天二次清除垃圾（果壳）箱周边杂物、污物、污迹。</w:t>
            </w:r>
          </w:p>
          <w:p>
            <w:pPr>
              <w:pStyle w:val="null3"/>
              <w:jc w:val="both"/>
            </w:pPr>
            <w:r>
              <w:rPr>
                <w:rFonts w:ascii="宋体" w:hAnsi="宋体" w:cs="宋体" w:eastAsia="宋体"/>
                <w:sz w:val="24"/>
              </w:rPr>
              <w:t>（</w:t>
            </w:r>
            <w:r>
              <w:rPr>
                <w:rFonts w:ascii="宋体" w:hAnsi="宋体" w:cs="宋体" w:eastAsia="宋体"/>
                <w:sz w:val="24"/>
              </w:rPr>
              <w:t>3）箱体内、外壁、顶面无污物、污迹；每周擦洗箱体一次。</w:t>
            </w:r>
          </w:p>
          <w:p>
            <w:pPr>
              <w:pStyle w:val="null3"/>
              <w:jc w:val="both"/>
            </w:pPr>
            <w:r>
              <w:rPr>
                <w:rFonts w:ascii="宋体" w:hAnsi="宋体" w:cs="宋体" w:eastAsia="宋体"/>
                <w:sz w:val="24"/>
              </w:rPr>
              <w:t>（</w:t>
            </w:r>
            <w:r>
              <w:rPr>
                <w:rFonts w:ascii="宋体" w:hAnsi="宋体" w:cs="宋体" w:eastAsia="宋体"/>
                <w:sz w:val="24"/>
              </w:rPr>
              <w:t>4）垃圾箱、果壳箱等基本无损坏；如有损坏及时报修。</w:t>
            </w:r>
          </w:p>
          <w:p>
            <w:pPr>
              <w:pStyle w:val="null3"/>
              <w:jc w:val="both"/>
            </w:pPr>
            <w:r>
              <w:rPr>
                <w:rFonts w:ascii="宋体" w:hAnsi="宋体" w:cs="宋体" w:eastAsia="宋体"/>
                <w:sz w:val="24"/>
              </w:rPr>
              <w:t>（</w:t>
            </w:r>
            <w:r>
              <w:rPr>
                <w:rFonts w:ascii="宋体" w:hAnsi="宋体" w:cs="宋体" w:eastAsia="宋体"/>
                <w:sz w:val="24"/>
              </w:rPr>
              <w:t>5）果壳箱等无损坏。如有损坏及时报修。</w:t>
            </w:r>
          </w:p>
          <w:p>
            <w:pPr>
              <w:pStyle w:val="null3"/>
              <w:jc w:val="both"/>
            </w:pPr>
            <w:r>
              <w:rPr>
                <w:rFonts w:ascii="宋体" w:hAnsi="宋体" w:cs="宋体" w:eastAsia="宋体"/>
                <w:sz w:val="24"/>
              </w:rPr>
              <w:t>（</w:t>
            </w:r>
            <w:r>
              <w:rPr>
                <w:rFonts w:ascii="宋体" w:hAnsi="宋体" w:cs="宋体" w:eastAsia="宋体"/>
                <w:sz w:val="24"/>
              </w:rPr>
              <w:t>6）桶内垃圾及时清理，表面无污物、粘附物；每周消毒一次。</w:t>
            </w:r>
          </w:p>
          <w:p>
            <w:pPr>
              <w:pStyle w:val="null3"/>
              <w:ind w:firstLine="240"/>
              <w:jc w:val="both"/>
            </w:pPr>
            <w:r>
              <w:rPr>
                <w:rFonts w:ascii="宋体" w:hAnsi="宋体" w:cs="宋体" w:eastAsia="宋体"/>
                <w:sz w:val="24"/>
              </w:rPr>
              <w:t>1.5阴井、雨污水沟每月清理一次，及时排除沟内泥沙、污物等垃圾。</w:t>
            </w:r>
          </w:p>
          <w:p>
            <w:pPr>
              <w:pStyle w:val="null3"/>
              <w:ind w:firstLine="240"/>
              <w:jc w:val="both"/>
            </w:pPr>
            <w:r>
              <w:rPr>
                <w:rFonts w:ascii="宋体" w:hAnsi="宋体" w:cs="宋体" w:eastAsia="宋体"/>
                <w:sz w:val="24"/>
              </w:rPr>
              <w:t>1.6广告牌及校门区域每天巡回清扫，保持地面清洁无垃圾和烟蒂，墙柱面无海报等纸片清除；广告牌每周清擦一次。</w:t>
            </w:r>
          </w:p>
          <w:p>
            <w:pPr>
              <w:pStyle w:val="null3"/>
              <w:ind w:firstLine="240"/>
              <w:jc w:val="both"/>
            </w:pPr>
            <w:r>
              <w:rPr>
                <w:rFonts w:ascii="宋体" w:hAnsi="宋体" w:cs="宋体" w:eastAsia="宋体"/>
                <w:sz w:val="24"/>
              </w:rPr>
              <w:t>1.7楼宇内保洁要求</w:t>
            </w:r>
          </w:p>
          <w:p>
            <w:pPr>
              <w:pStyle w:val="null3"/>
              <w:jc w:val="both"/>
            </w:pPr>
            <w:r>
              <w:rPr>
                <w:rFonts w:ascii="宋体" w:hAnsi="宋体" w:cs="宋体" w:eastAsia="宋体"/>
                <w:sz w:val="24"/>
              </w:rPr>
              <w:t>（</w:t>
            </w:r>
            <w:r>
              <w:rPr>
                <w:rFonts w:ascii="宋体" w:hAnsi="宋体" w:cs="宋体" w:eastAsia="宋体"/>
                <w:sz w:val="24"/>
              </w:rPr>
              <w:t>1）走廊、楼梯、停车库（场）、公共区域的地面、墙面、门窗和固定设备等每天打扫、清洁二次，并循环保洁，定人定点巡回清扫、清除杂物。</w:t>
            </w:r>
          </w:p>
          <w:p>
            <w:pPr>
              <w:pStyle w:val="null3"/>
              <w:jc w:val="both"/>
            </w:pPr>
            <w:r>
              <w:rPr>
                <w:rFonts w:ascii="宋体" w:hAnsi="宋体" w:cs="宋体" w:eastAsia="宋体"/>
                <w:sz w:val="24"/>
              </w:rPr>
              <w:t>（</w:t>
            </w:r>
            <w:r>
              <w:rPr>
                <w:rFonts w:ascii="宋体" w:hAnsi="宋体" w:cs="宋体" w:eastAsia="宋体"/>
                <w:sz w:val="24"/>
              </w:rPr>
              <w:t>2）门、窗、柱、走廊等高度在2米以下部分，每天用干净毛巾巡回擦拭；2米以上所有部分，要求每周巡回擦拭1次。</w:t>
            </w:r>
          </w:p>
          <w:p>
            <w:pPr>
              <w:pStyle w:val="null3"/>
              <w:jc w:val="both"/>
            </w:pPr>
            <w:r>
              <w:rPr>
                <w:rFonts w:ascii="宋体" w:hAnsi="宋体" w:cs="宋体" w:eastAsia="宋体"/>
                <w:sz w:val="24"/>
              </w:rPr>
              <w:t>1.8厕所的保洁要求</w:t>
            </w:r>
          </w:p>
          <w:p>
            <w:pPr>
              <w:pStyle w:val="null3"/>
              <w:jc w:val="both"/>
            </w:pPr>
            <w:r>
              <w:rPr>
                <w:rFonts w:ascii="宋体" w:hAnsi="宋体" w:cs="宋体" w:eastAsia="宋体"/>
                <w:sz w:val="24"/>
              </w:rPr>
              <w:t>（</w:t>
            </w:r>
            <w:r>
              <w:rPr>
                <w:rFonts w:ascii="宋体" w:hAnsi="宋体" w:cs="宋体" w:eastAsia="宋体"/>
                <w:sz w:val="24"/>
              </w:rPr>
              <w:t>1）厕所设备设施完好无损，厕所内外做到无纸屑、无果皮（核）、无污水或积水、无粪便、无垃圾、及其它废弃物等。厕所内部要保持完好，无乱刻乱画，做到地面洁净，屋顶及周围无尘土、灰吊、蛛网，无废弃物。</w:t>
            </w:r>
          </w:p>
          <w:p>
            <w:pPr>
              <w:pStyle w:val="null3"/>
              <w:jc w:val="both"/>
            </w:pPr>
            <w:r>
              <w:rPr>
                <w:rFonts w:ascii="宋体" w:hAnsi="宋体" w:cs="宋体" w:eastAsia="宋体"/>
                <w:sz w:val="24"/>
              </w:rPr>
              <w:t>（</w:t>
            </w:r>
            <w:r>
              <w:rPr>
                <w:rFonts w:ascii="宋体" w:hAnsi="宋体" w:cs="宋体" w:eastAsia="宋体"/>
                <w:sz w:val="24"/>
              </w:rPr>
              <w:t>2）大、小便槽、水池无污垢、无水锈、无堵塞；垃圾桶及时更换；每天至少清扫冲洗二次大、小便槽、水池。</w:t>
            </w:r>
          </w:p>
          <w:p>
            <w:pPr>
              <w:pStyle w:val="null3"/>
              <w:jc w:val="both"/>
            </w:pPr>
            <w:r>
              <w:rPr>
                <w:rFonts w:ascii="宋体" w:hAnsi="宋体" w:cs="宋体" w:eastAsia="宋体"/>
                <w:sz w:val="24"/>
              </w:rPr>
              <w:t>（</w:t>
            </w:r>
            <w:r>
              <w:rPr>
                <w:rFonts w:ascii="宋体" w:hAnsi="宋体" w:cs="宋体" w:eastAsia="宋体"/>
                <w:sz w:val="24"/>
              </w:rPr>
              <w:t>3）墙面、窗干净明亮，室内无蜘蛛网；每周清理一次墙面、门窗等。</w:t>
            </w:r>
          </w:p>
          <w:p>
            <w:pPr>
              <w:pStyle w:val="null3"/>
              <w:jc w:val="both"/>
            </w:pPr>
            <w:r>
              <w:rPr>
                <w:rFonts w:ascii="宋体" w:hAnsi="宋体" w:cs="宋体" w:eastAsia="宋体"/>
                <w:sz w:val="24"/>
              </w:rPr>
              <w:t>（</w:t>
            </w:r>
            <w:r>
              <w:rPr>
                <w:rFonts w:ascii="宋体" w:hAnsi="宋体" w:cs="宋体" w:eastAsia="宋体"/>
                <w:sz w:val="24"/>
              </w:rPr>
              <w:t>4）灯、龙头、水箱、门窗、标识牌等无损坏。灯、龙头、水箱、门窗、标识牌等损坏及时报修。</w:t>
            </w:r>
          </w:p>
          <w:p>
            <w:pPr>
              <w:pStyle w:val="null3"/>
              <w:ind w:firstLine="240"/>
              <w:jc w:val="both"/>
            </w:pPr>
            <w:r>
              <w:rPr>
                <w:rFonts w:ascii="宋体" w:hAnsi="宋体" w:cs="宋体" w:eastAsia="宋体"/>
                <w:sz w:val="24"/>
              </w:rPr>
              <w:t>1.9电风扇、电视机、音响、投影设备、日光灯罩要求每季度清洁一次，目视无积尘。</w:t>
            </w:r>
          </w:p>
          <w:p>
            <w:pPr>
              <w:pStyle w:val="null3"/>
              <w:ind w:firstLine="240"/>
              <w:jc w:val="both"/>
            </w:pPr>
            <w:r>
              <w:rPr>
                <w:rFonts w:ascii="宋体" w:hAnsi="宋体" w:cs="宋体" w:eastAsia="宋体"/>
                <w:sz w:val="24"/>
              </w:rPr>
              <w:t>1.10垃圾分类投放及清运工作</w:t>
            </w:r>
          </w:p>
          <w:p>
            <w:pPr>
              <w:pStyle w:val="null3"/>
              <w:jc w:val="both"/>
            </w:pPr>
            <w:r>
              <w:rPr>
                <w:rFonts w:ascii="宋体" w:hAnsi="宋体" w:cs="宋体" w:eastAsia="宋体"/>
                <w:sz w:val="24"/>
              </w:rPr>
              <w:t>（</w:t>
            </w:r>
            <w:r>
              <w:rPr>
                <w:rFonts w:ascii="宋体" w:hAnsi="宋体" w:cs="宋体" w:eastAsia="宋体"/>
                <w:sz w:val="24"/>
              </w:rPr>
              <w:t>1）执行西安市城市管理委员会办公室关于印发《关于开展生活垃圾分类示范校园示范小区示范单位创建活动的通知》的相关要求，做到垃圾“四分类”。</w:t>
            </w:r>
          </w:p>
          <w:p>
            <w:pPr>
              <w:pStyle w:val="null3"/>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负责日常垃圾站散装垃圾集中装车清运工作。清运工具、车辆等由中标方自行解决，并必须保证符合政府部门有关要求和规范。</w:t>
            </w:r>
          </w:p>
          <w:p>
            <w:pPr>
              <w:pStyle w:val="null3"/>
              <w:jc w:val="both"/>
            </w:pPr>
            <w:r>
              <w:rPr>
                <w:rFonts w:ascii="宋体" w:hAnsi="宋体" w:cs="宋体" w:eastAsia="宋体"/>
                <w:sz w:val="24"/>
              </w:rPr>
              <w:t>（</w:t>
            </w:r>
            <w:r>
              <w:rPr>
                <w:rFonts w:ascii="宋体" w:hAnsi="宋体" w:cs="宋体" w:eastAsia="宋体"/>
                <w:sz w:val="24"/>
              </w:rPr>
              <w:t>3）对校内垃圾站垃圾必须保证每天装车、清运，确保每天清运工作完毕后垃圾站内无垃圾留存。如因实际情况，在校方通知需清运的情况下（如：异味太重、垃圾溢出，增加清运次数），应及时装车、拖运。（如垃圾场堵场，</w:t>
            </w:r>
            <w:r>
              <w:rPr>
                <w:rFonts w:ascii="宋体" w:hAnsi="宋体" w:cs="宋体" w:eastAsia="宋体"/>
                <w:sz w:val="24"/>
              </w:rPr>
              <w:t>投标人</w:t>
            </w:r>
            <w:r>
              <w:rPr>
                <w:rFonts w:ascii="宋体" w:hAnsi="宋体" w:cs="宋体" w:eastAsia="宋体"/>
                <w:sz w:val="24"/>
              </w:rPr>
              <w:t>一定要到场进行加围子或现场处理，且消毒等相关善后工作，以确保学校垃圾不溢上道路），</w:t>
            </w:r>
            <w:r>
              <w:rPr>
                <w:rFonts w:ascii="宋体" w:hAnsi="宋体" w:cs="宋体" w:eastAsia="宋体"/>
                <w:sz w:val="24"/>
              </w:rPr>
              <w:t>投标人</w:t>
            </w:r>
            <w:r>
              <w:rPr>
                <w:rFonts w:ascii="宋体" w:hAnsi="宋体" w:cs="宋体" w:eastAsia="宋体"/>
                <w:sz w:val="24"/>
              </w:rPr>
              <w:t>不得提出任何理由拒绝。</w:t>
            </w:r>
          </w:p>
          <w:p>
            <w:pPr>
              <w:pStyle w:val="null3"/>
              <w:jc w:val="both"/>
            </w:pPr>
            <w:r>
              <w:rPr>
                <w:rFonts w:ascii="宋体" w:hAnsi="宋体" w:cs="宋体" w:eastAsia="宋体"/>
                <w:sz w:val="24"/>
              </w:rPr>
              <w:t>（</w:t>
            </w:r>
            <w:r>
              <w:rPr>
                <w:rFonts w:ascii="宋体" w:hAnsi="宋体" w:cs="宋体" w:eastAsia="宋体"/>
                <w:sz w:val="24"/>
              </w:rPr>
              <w:t>4）在垃圾装车、清运过程中发生的一切安全事故、车辆损坏，均由</w:t>
            </w:r>
            <w:r>
              <w:rPr>
                <w:rFonts w:ascii="宋体" w:hAnsi="宋体" w:cs="宋体" w:eastAsia="宋体"/>
                <w:sz w:val="24"/>
              </w:rPr>
              <w:t>投标人</w:t>
            </w:r>
            <w:r>
              <w:rPr>
                <w:rFonts w:ascii="宋体" w:hAnsi="宋体" w:cs="宋体" w:eastAsia="宋体"/>
                <w:sz w:val="24"/>
              </w:rPr>
              <w:t>自行负责承担。</w:t>
            </w:r>
          </w:p>
          <w:p>
            <w:pPr>
              <w:pStyle w:val="null3"/>
              <w:ind w:firstLine="240"/>
              <w:jc w:val="both"/>
            </w:pPr>
            <w:r>
              <w:rPr>
                <w:rFonts w:ascii="宋体" w:hAnsi="宋体" w:cs="宋体" w:eastAsia="宋体"/>
                <w:sz w:val="24"/>
              </w:rPr>
              <w:t>1.11落叶季节垃圾和垃圾桶要随时清运和清理。</w:t>
            </w:r>
          </w:p>
          <w:p>
            <w:pPr>
              <w:pStyle w:val="null3"/>
              <w:ind w:firstLine="240"/>
              <w:jc w:val="both"/>
            </w:pPr>
            <w:r>
              <w:rPr>
                <w:rFonts w:ascii="宋体" w:hAnsi="宋体" w:cs="宋体" w:eastAsia="宋体"/>
                <w:sz w:val="24"/>
              </w:rPr>
              <w:t>1.1</w:t>
            </w:r>
            <w:r>
              <w:rPr>
                <w:rFonts w:ascii="宋体" w:hAnsi="宋体" w:cs="宋体" w:eastAsia="宋体"/>
                <w:sz w:val="24"/>
              </w:rPr>
              <w:t>2</w:t>
            </w:r>
            <w:r>
              <w:rPr>
                <w:rFonts w:ascii="宋体" w:hAnsi="宋体" w:cs="宋体" w:eastAsia="宋体"/>
                <w:sz w:val="24"/>
              </w:rPr>
              <w:t>雨天、台风季节要加强排水、排污疏通，及时清理污垢和地面积水。</w:t>
            </w:r>
          </w:p>
          <w:p>
            <w:pPr>
              <w:pStyle w:val="null3"/>
              <w:ind w:firstLine="240"/>
              <w:jc w:val="both"/>
            </w:pPr>
            <w:r>
              <w:rPr>
                <w:rFonts w:ascii="宋体" w:hAnsi="宋体" w:cs="宋体" w:eastAsia="宋体"/>
                <w:sz w:val="24"/>
              </w:rPr>
              <w:t>1.1</w:t>
            </w:r>
            <w:r>
              <w:rPr>
                <w:rFonts w:ascii="宋体" w:hAnsi="宋体" w:cs="宋体" w:eastAsia="宋体"/>
                <w:sz w:val="24"/>
              </w:rPr>
              <w:t>3</w:t>
            </w:r>
            <w:r>
              <w:rPr>
                <w:rFonts w:ascii="宋体" w:hAnsi="宋体" w:cs="宋体" w:eastAsia="宋体"/>
                <w:sz w:val="24"/>
              </w:rPr>
              <w:t>寒冷和下雪季节地面，特别是通道，冰迹、水迹、雪迹随时清除。</w:t>
            </w:r>
          </w:p>
          <w:p>
            <w:pPr>
              <w:pStyle w:val="null3"/>
              <w:ind w:firstLine="240"/>
              <w:jc w:val="both"/>
            </w:pPr>
            <w:r>
              <w:rPr>
                <w:rFonts w:ascii="宋体" w:hAnsi="宋体" w:cs="宋体" w:eastAsia="宋体"/>
                <w:sz w:val="24"/>
              </w:rPr>
              <w:t>1.1</w:t>
            </w:r>
            <w:r>
              <w:rPr>
                <w:rFonts w:ascii="宋体" w:hAnsi="宋体" w:cs="宋体" w:eastAsia="宋体"/>
                <w:sz w:val="24"/>
              </w:rPr>
              <w:t>4</w:t>
            </w:r>
            <w:r>
              <w:rPr>
                <w:rFonts w:ascii="宋体" w:hAnsi="宋体" w:cs="宋体" w:eastAsia="宋体"/>
                <w:sz w:val="24"/>
              </w:rPr>
              <w:t>学校重大活动及时做好卫生工作。</w:t>
            </w:r>
          </w:p>
          <w:p>
            <w:pPr>
              <w:pStyle w:val="null3"/>
              <w:ind w:firstLine="240"/>
              <w:jc w:val="both"/>
            </w:pPr>
            <w:r>
              <w:rPr>
                <w:rFonts w:ascii="宋体" w:hAnsi="宋体" w:cs="宋体" w:eastAsia="宋体"/>
                <w:sz w:val="24"/>
              </w:rPr>
              <w:t>1.16其他要求</w:t>
            </w:r>
          </w:p>
          <w:p>
            <w:pPr>
              <w:pStyle w:val="null3"/>
              <w:jc w:val="both"/>
            </w:pPr>
            <w:r>
              <w:rPr>
                <w:rFonts w:ascii="宋体" w:hAnsi="宋体" w:cs="宋体" w:eastAsia="宋体"/>
                <w:sz w:val="24"/>
              </w:rPr>
              <w:t>（</w:t>
            </w:r>
            <w:r>
              <w:rPr>
                <w:rFonts w:ascii="宋体" w:hAnsi="宋体" w:cs="宋体" w:eastAsia="宋体"/>
                <w:sz w:val="24"/>
              </w:rPr>
              <w:t>1）所有的保洁工作须在学校规定的时间内完成。</w:t>
            </w:r>
          </w:p>
          <w:p>
            <w:pPr>
              <w:pStyle w:val="null3"/>
              <w:jc w:val="both"/>
            </w:pPr>
            <w:r>
              <w:rPr>
                <w:rFonts w:ascii="宋体" w:hAnsi="宋体" w:cs="宋体" w:eastAsia="宋体"/>
                <w:sz w:val="24"/>
              </w:rPr>
              <w:t>（</w:t>
            </w:r>
            <w:r>
              <w:rPr>
                <w:rFonts w:ascii="宋体" w:hAnsi="宋体" w:cs="宋体" w:eastAsia="宋体"/>
                <w:sz w:val="24"/>
              </w:rPr>
              <w:t>2）卫生保洁用具、设备等应及时清洁整理，按指定区域堆放。</w:t>
            </w:r>
          </w:p>
          <w:p>
            <w:pPr>
              <w:pStyle w:val="null3"/>
              <w:jc w:val="both"/>
            </w:pPr>
            <w:r>
              <w:rPr>
                <w:rFonts w:ascii="宋体" w:hAnsi="宋体" w:cs="宋体" w:eastAsia="宋体"/>
                <w:sz w:val="24"/>
              </w:rPr>
              <w:t>（</w:t>
            </w:r>
            <w:r>
              <w:rPr>
                <w:rFonts w:ascii="宋体" w:hAnsi="宋体" w:cs="宋体" w:eastAsia="宋体"/>
                <w:sz w:val="24"/>
              </w:rPr>
              <w:t>3）保洁人员年龄不得超过5</w:t>
            </w:r>
            <w:r>
              <w:rPr>
                <w:rFonts w:ascii="宋体" w:hAnsi="宋体" w:cs="宋体" w:eastAsia="宋体"/>
                <w:sz w:val="24"/>
              </w:rPr>
              <w:t>5</w:t>
            </w:r>
            <w:r>
              <w:rPr>
                <w:rFonts w:ascii="宋体" w:hAnsi="宋体" w:cs="宋体" w:eastAsia="宋体"/>
                <w:sz w:val="24"/>
              </w:rPr>
              <w:t>岁，身体健康、体貌端正、品格良好。</w:t>
            </w:r>
          </w:p>
          <w:p>
            <w:pPr>
              <w:pStyle w:val="null3"/>
              <w:jc w:val="both"/>
            </w:pPr>
            <w:r>
              <w:rPr>
                <w:rFonts w:ascii="宋体" w:hAnsi="宋体" w:cs="宋体" w:eastAsia="宋体"/>
                <w:sz w:val="24"/>
              </w:rPr>
              <w:t>（</w:t>
            </w:r>
            <w:r>
              <w:rPr>
                <w:rFonts w:ascii="宋体" w:hAnsi="宋体" w:cs="宋体" w:eastAsia="宋体"/>
                <w:sz w:val="24"/>
              </w:rPr>
              <w:t>4）在以下期间和场所内，应积极配合学校做好卫生保洁工作，作为美化环境和气氛烘托之用：</w:t>
            </w:r>
          </w:p>
          <w:p>
            <w:pPr>
              <w:pStyle w:val="null3"/>
              <w:jc w:val="both"/>
            </w:pPr>
            <w:r>
              <w:rPr>
                <w:rFonts w:ascii="宋体" w:hAnsi="宋体" w:cs="宋体" w:eastAsia="宋体"/>
                <w:sz w:val="24"/>
              </w:rPr>
              <w:t>（</w:t>
            </w:r>
            <w:r>
              <w:rPr>
                <w:rFonts w:ascii="宋体" w:hAnsi="宋体" w:cs="宋体" w:eastAsia="宋体"/>
                <w:sz w:val="24"/>
              </w:rPr>
              <w:t>5）节假日：春节、元旦、劳动节、儿童节、国庆节、迎新等，重大或临时性活动时，接待室、会议室、报告厅、餐厅等活动场所的保洁、清理工作；横幅刻字的张贴以及横幅的悬挂工作。</w:t>
            </w:r>
          </w:p>
          <w:p>
            <w:pPr>
              <w:pStyle w:val="null3"/>
              <w:jc w:val="both"/>
            </w:pPr>
            <w:r>
              <w:rPr>
                <w:rFonts w:ascii="宋体" w:hAnsi="宋体" w:cs="宋体" w:eastAsia="宋体"/>
                <w:sz w:val="24"/>
              </w:rPr>
              <w:t>（</w:t>
            </w:r>
            <w:r>
              <w:rPr>
                <w:rFonts w:ascii="宋体" w:hAnsi="宋体" w:cs="宋体" w:eastAsia="宋体"/>
                <w:sz w:val="24"/>
              </w:rPr>
              <w:t>6）学校除维修以外，物业公司需要配备专职的绿化人员</w:t>
            </w:r>
            <w:r>
              <w:rPr>
                <w:rFonts w:ascii="宋体" w:hAnsi="宋体" w:cs="宋体" w:eastAsia="宋体"/>
                <w:sz w:val="24"/>
              </w:rPr>
              <w:t>1</w:t>
            </w:r>
            <w:r>
              <w:rPr>
                <w:rFonts w:ascii="宋体" w:hAnsi="宋体" w:cs="宋体" w:eastAsia="宋体"/>
                <w:sz w:val="24"/>
              </w:rPr>
              <w:t>名，配合学校进行</w:t>
            </w:r>
            <w:r>
              <w:rPr>
                <w:rFonts w:ascii="宋体" w:hAnsi="宋体" w:cs="宋体" w:eastAsia="宋体"/>
                <w:sz w:val="24"/>
              </w:rPr>
              <w:t>种植区</w:t>
            </w:r>
            <w:r>
              <w:rPr>
                <w:rFonts w:ascii="宋体" w:hAnsi="宋体" w:cs="宋体" w:eastAsia="宋体"/>
                <w:sz w:val="24"/>
              </w:rPr>
              <w:t>的运行管理，</w:t>
            </w:r>
            <w:r>
              <w:rPr>
                <w:rFonts w:ascii="宋体" w:hAnsi="宋体" w:cs="宋体" w:eastAsia="宋体"/>
                <w:sz w:val="24"/>
              </w:rPr>
              <w:t>种植区</w:t>
            </w:r>
            <w:r>
              <w:rPr>
                <w:rFonts w:ascii="宋体" w:hAnsi="宋体" w:cs="宋体" w:eastAsia="宋体"/>
                <w:sz w:val="24"/>
              </w:rPr>
              <w:t>所有</w:t>
            </w:r>
            <w:r>
              <w:rPr>
                <w:rFonts w:ascii="宋体" w:hAnsi="宋体" w:cs="宋体" w:eastAsia="宋体"/>
                <w:sz w:val="24"/>
              </w:rPr>
              <w:t>成果</w:t>
            </w:r>
            <w:r>
              <w:rPr>
                <w:rFonts w:ascii="宋体" w:hAnsi="宋体" w:cs="宋体" w:eastAsia="宋体"/>
                <w:sz w:val="24"/>
              </w:rPr>
              <w:t>由学校管理，学校专职劳动课程教师进行劳动课程建设，并将劳动成果进行展示。</w:t>
            </w:r>
          </w:p>
          <w:p>
            <w:pPr>
              <w:pStyle w:val="null3"/>
              <w:jc w:val="both"/>
            </w:pPr>
            <w:r>
              <w:rPr>
                <w:rFonts w:ascii="宋体" w:hAnsi="宋体" w:cs="宋体" w:eastAsia="宋体"/>
                <w:sz w:val="24"/>
              </w:rPr>
              <w:t>（</w:t>
            </w:r>
            <w:r>
              <w:rPr>
                <w:rFonts w:ascii="宋体" w:hAnsi="宋体" w:cs="宋体" w:eastAsia="宋体"/>
                <w:sz w:val="24"/>
              </w:rPr>
              <w:t>7）铁锹、榨水车、疏通机、器材，毛巾、抹布、清洁剂、洗衣粉、洗手液、垃圾袋、扫帚、撮箕、拖把、水桶、垃圾桶、纸篓、茶叶篓、厕所卫生纸、檫手纸等清洁工具及用品，均由</w:t>
            </w:r>
            <w:r>
              <w:rPr>
                <w:rFonts w:ascii="宋体" w:hAnsi="宋体" w:cs="宋体" w:eastAsia="宋体"/>
                <w:sz w:val="24"/>
              </w:rPr>
              <w:t>投标人</w:t>
            </w:r>
            <w:r>
              <w:rPr>
                <w:rFonts w:ascii="宋体" w:hAnsi="宋体" w:cs="宋体" w:eastAsia="宋体"/>
                <w:sz w:val="24"/>
              </w:rPr>
              <w:t>购置并承担费用。</w:t>
            </w:r>
          </w:p>
          <w:p>
            <w:pPr>
              <w:pStyle w:val="null3"/>
              <w:jc w:val="both"/>
            </w:pPr>
            <w:r>
              <w:rPr>
                <w:rFonts w:ascii="宋体" w:hAnsi="宋体" w:cs="宋体" w:eastAsia="宋体"/>
                <w:sz w:val="24"/>
                <w:b/>
              </w:rPr>
              <w:t>2</w:t>
            </w:r>
            <w:r>
              <w:rPr>
                <w:rFonts w:ascii="宋体" w:hAnsi="宋体" w:cs="宋体" w:eastAsia="宋体"/>
                <w:sz w:val="24"/>
                <w:b/>
              </w:rPr>
              <w:t>.</w:t>
            </w:r>
            <w:r>
              <w:rPr>
                <w:rFonts w:ascii="宋体" w:hAnsi="宋体" w:cs="宋体" w:eastAsia="宋体"/>
                <w:sz w:val="24"/>
                <w:b/>
              </w:rPr>
              <w:t>安全管理（保安）服务要求</w:t>
            </w:r>
          </w:p>
          <w:p>
            <w:pPr>
              <w:pStyle w:val="null3"/>
              <w:ind w:firstLine="240"/>
              <w:jc w:val="both"/>
            </w:pPr>
            <w:r>
              <w:rPr>
                <w:rFonts w:ascii="宋体" w:hAnsi="宋体" w:cs="宋体" w:eastAsia="宋体"/>
                <w:sz w:val="24"/>
              </w:rPr>
              <w:t>安全管理的方式以安全保卫为主导的管理为主，辅以固定岗、流动岗、机动应急岗，建立一个严密、可靠的安保团队。一般情况下的安全管理按原定班次、时间、人员、岗位、工作性质来执行日常管理任务，特殊情况下的安全管理，则按时间的性质采取相应的应急措施，如重大活动，突发事件的临时性处置、管制，并在该物业的安全管理工作中，设定紧急事件处理方案和突发性事件处理方案。</w:t>
            </w:r>
          </w:p>
          <w:p>
            <w:pPr>
              <w:pStyle w:val="null3"/>
              <w:ind w:firstLine="240"/>
              <w:jc w:val="both"/>
            </w:pPr>
            <w:r>
              <w:rPr>
                <w:rFonts w:ascii="宋体" w:hAnsi="宋体" w:cs="宋体" w:eastAsia="宋体"/>
                <w:sz w:val="24"/>
              </w:rPr>
              <w:t>2.1 服务要求</w:t>
            </w:r>
          </w:p>
          <w:p>
            <w:pPr>
              <w:pStyle w:val="null3"/>
              <w:ind w:firstLine="240"/>
              <w:jc w:val="both"/>
            </w:pPr>
            <w:r>
              <w:rPr>
                <w:rFonts w:ascii="宋体" w:hAnsi="宋体" w:cs="宋体" w:eastAsia="宋体"/>
                <w:sz w:val="24"/>
              </w:rPr>
              <w:t>（</w:t>
            </w:r>
            <w:r>
              <w:rPr>
                <w:rFonts w:ascii="宋体" w:hAnsi="宋体" w:cs="宋体" w:eastAsia="宋体"/>
                <w:sz w:val="24"/>
              </w:rPr>
              <w:t>1）通过选用高标准、高素质的保安人员，配备先进的器材，组建一支思想素质高、业务能力强的专业保安队伍。</w:t>
            </w:r>
          </w:p>
          <w:p>
            <w:pPr>
              <w:pStyle w:val="null3"/>
              <w:ind w:firstLine="240"/>
              <w:jc w:val="both"/>
            </w:pPr>
            <w:r>
              <w:rPr>
                <w:rFonts w:ascii="宋体" w:hAnsi="宋体" w:cs="宋体" w:eastAsia="宋体"/>
                <w:sz w:val="24"/>
              </w:rPr>
              <w:t>（</w:t>
            </w:r>
            <w:r>
              <w:rPr>
                <w:rFonts w:ascii="宋体" w:hAnsi="宋体" w:cs="宋体" w:eastAsia="宋体"/>
                <w:sz w:val="24"/>
              </w:rPr>
              <w:t>2）配备的安保人员必须身体健康、精力充沛、遵纪守法、作风优良、技能过硬，文化程度初中及以上，平均年龄在45岁。</w:t>
            </w:r>
          </w:p>
          <w:p>
            <w:pPr>
              <w:pStyle w:val="null3"/>
              <w:ind w:firstLine="240"/>
              <w:jc w:val="both"/>
            </w:pPr>
            <w:r>
              <w:rPr>
                <w:rFonts w:ascii="宋体" w:hAnsi="宋体" w:cs="宋体" w:eastAsia="宋体"/>
                <w:sz w:val="24"/>
              </w:rPr>
              <w:t>（</w:t>
            </w:r>
            <w:r>
              <w:rPr>
                <w:rFonts w:ascii="宋体" w:hAnsi="宋体" w:cs="宋体" w:eastAsia="宋体"/>
                <w:sz w:val="24"/>
              </w:rPr>
              <w:t>3）保安人员应做到熟悉情况、训练有素、认真负责，言语规范、文明执勤，须配穿统一的保安服并配置手电筒、对讲机以及政策许可的保安器械。</w:t>
            </w:r>
          </w:p>
          <w:p>
            <w:pPr>
              <w:pStyle w:val="null3"/>
              <w:ind w:firstLine="240"/>
              <w:jc w:val="both"/>
            </w:pPr>
            <w:r>
              <w:rPr>
                <w:rFonts w:ascii="宋体" w:hAnsi="宋体" w:cs="宋体" w:eastAsia="宋体"/>
                <w:sz w:val="24"/>
              </w:rPr>
              <w:t>（</w:t>
            </w:r>
            <w:r>
              <w:rPr>
                <w:rFonts w:ascii="宋体" w:hAnsi="宋体" w:cs="宋体" w:eastAsia="宋体"/>
                <w:sz w:val="24"/>
              </w:rPr>
              <w:t>4）通过充分利用闭路监控系统，合理设置大门值班岗、巡逻岗等岗位，形成一个以“人防为主、技防为辅”的综合立体化、智能化安全防范管理网络。</w:t>
            </w:r>
          </w:p>
          <w:p>
            <w:pPr>
              <w:pStyle w:val="null3"/>
              <w:ind w:firstLine="240"/>
              <w:jc w:val="both"/>
            </w:pPr>
            <w:r>
              <w:rPr>
                <w:rFonts w:ascii="宋体" w:hAnsi="宋体" w:cs="宋体" w:eastAsia="宋体"/>
                <w:sz w:val="24"/>
              </w:rPr>
              <w:t>（</w:t>
            </w:r>
            <w:r>
              <w:rPr>
                <w:rFonts w:ascii="宋体" w:hAnsi="宋体" w:cs="宋体" w:eastAsia="宋体"/>
                <w:sz w:val="24"/>
              </w:rPr>
              <w:t>5）统一保安人员的着装和标识，并建立出操、交接岗、内务等制度，规范管理，规范其站、坐、行姿势，统一敬礼等服务手势，做到礼貌服务与安全威仪并重，安全与管理服务结合。</w:t>
            </w:r>
          </w:p>
          <w:p>
            <w:pPr>
              <w:pStyle w:val="null3"/>
              <w:ind w:firstLine="240"/>
              <w:jc w:val="both"/>
            </w:pPr>
            <w:r>
              <w:rPr>
                <w:rFonts w:ascii="宋体" w:hAnsi="宋体" w:cs="宋体" w:eastAsia="宋体"/>
                <w:sz w:val="24"/>
              </w:rPr>
              <w:t>（</w:t>
            </w:r>
            <w:r>
              <w:rPr>
                <w:rFonts w:ascii="宋体" w:hAnsi="宋体" w:cs="宋体" w:eastAsia="宋体"/>
                <w:sz w:val="24"/>
              </w:rPr>
              <w:t>6） 定期组织保安人员进行业务培训（每年不得少于4次），培训前提供详细的培训内容及培训计划交保卫处审核通过后方能，并纳入考核写入合同。</w:t>
            </w:r>
          </w:p>
          <w:p>
            <w:pPr>
              <w:pStyle w:val="null3"/>
              <w:ind w:firstLine="240"/>
              <w:jc w:val="both"/>
            </w:pPr>
            <w:r>
              <w:rPr>
                <w:rFonts w:ascii="宋体" w:hAnsi="宋体" w:cs="宋体" w:eastAsia="宋体"/>
                <w:sz w:val="24"/>
              </w:rPr>
              <w:t>（</w:t>
            </w:r>
            <w:r>
              <w:rPr>
                <w:rFonts w:ascii="宋体" w:hAnsi="宋体" w:cs="宋体" w:eastAsia="宋体"/>
                <w:sz w:val="24"/>
              </w:rPr>
              <w:t>7） 保安人员缴纳五险一金及工资发放表（复印件）交</w:t>
            </w:r>
            <w:r>
              <w:rPr>
                <w:rFonts w:ascii="宋体" w:hAnsi="宋体" w:cs="宋体" w:eastAsia="宋体"/>
                <w:sz w:val="24"/>
              </w:rPr>
              <w:t>招标人</w:t>
            </w:r>
            <w:r>
              <w:rPr>
                <w:rFonts w:ascii="宋体" w:hAnsi="宋体" w:cs="宋体" w:eastAsia="宋体"/>
                <w:sz w:val="24"/>
              </w:rPr>
              <w:t>处备案。</w:t>
            </w:r>
          </w:p>
          <w:p>
            <w:pPr>
              <w:pStyle w:val="null3"/>
              <w:ind w:firstLine="240"/>
              <w:jc w:val="both"/>
            </w:pPr>
            <w:r>
              <w:rPr>
                <w:rFonts w:ascii="宋体" w:hAnsi="宋体" w:cs="宋体" w:eastAsia="宋体"/>
                <w:sz w:val="24"/>
              </w:rPr>
              <w:t>（</w:t>
            </w:r>
            <w:r>
              <w:rPr>
                <w:rFonts w:ascii="宋体" w:hAnsi="宋体" w:cs="宋体" w:eastAsia="宋体"/>
                <w:sz w:val="24"/>
              </w:rPr>
              <w:t>8） 保安花名册需上交</w:t>
            </w:r>
            <w:r>
              <w:rPr>
                <w:rFonts w:ascii="宋体" w:hAnsi="宋体" w:cs="宋体" w:eastAsia="宋体"/>
                <w:sz w:val="24"/>
              </w:rPr>
              <w:t>招标人</w:t>
            </w:r>
            <w:r>
              <w:rPr>
                <w:rFonts w:ascii="宋体" w:hAnsi="宋体" w:cs="宋体" w:eastAsia="宋体"/>
                <w:sz w:val="24"/>
              </w:rPr>
              <w:t>处备案。未达到校方要求的保安队员应立即辞退，保安队员的更换需及时上报保卫处。保安人员异动率每年不得超过</w:t>
            </w:r>
            <w:r>
              <w:rPr>
                <w:rFonts w:ascii="宋体" w:hAnsi="宋体" w:cs="宋体" w:eastAsia="宋体"/>
                <w:sz w:val="24"/>
              </w:rPr>
              <w:t>30%，并纳入考核写入合同。</w:t>
            </w:r>
          </w:p>
          <w:p>
            <w:pPr>
              <w:pStyle w:val="null3"/>
              <w:ind w:firstLine="241"/>
              <w:jc w:val="both"/>
            </w:pPr>
            <w:r>
              <w:rPr>
                <w:rFonts w:ascii="宋体" w:hAnsi="宋体" w:cs="宋体" w:eastAsia="宋体"/>
                <w:sz w:val="24"/>
                <w:b/>
              </w:rPr>
              <w:t>2.2工作内容</w:t>
            </w:r>
          </w:p>
          <w:p>
            <w:pPr>
              <w:pStyle w:val="null3"/>
              <w:jc w:val="both"/>
            </w:pPr>
            <w:r>
              <w:rPr>
                <w:rFonts w:ascii="宋体" w:hAnsi="宋体" w:cs="宋体" w:eastAsia="宋体"/>
                <w:sz w:val="24"/>
                <w:b/>
              </w:rPr>
              <w:t>（</w:t>
            </w:r>
            <w:r>
              <w:rPr>
                <w:rFonts w:ascii="宋体" w:hAnsi="宋体" w:cs="宋体" w:eastAsia="宋体"/>
                <w:sz w:val="24"/>
                <w:b/>
              </w:rPr>
              <w:t>1）对重要的进出口实行24小时值班制</w:t>
            </w:r>
            <w:r>
              <w:rPr>
                <w:rFonts w:ascii="宋体" w:hAnsi="宋体" w:cs="宋体" w:eastAsia="宋体"/>
                <w:sz w:val="24"/>
              </w:rPr>
              <w:t>，建立并严格执行外来人员询问登记制度和车辆出入管理制度。对突发事件有应急处理计划和措施，确保突发事件发生时能得到及时处理，防止事态进一步恶化，并要保护好现场和及时报告，必要时报警。</w:t>
            </w:r>
          </w:p>
          <w:p>
            <w:pPr>
              <w:pStyle w:val="null3"/>
              <w:jc w:val="both"/>
            </w:pPr>
            <w:r>
              <w:rPr>
                <w:rFonts w:ascii="宋体" w:hAnsi="宋体" w:cs="宋体" w:eastAsia="宋体"/>
                <w:sz w:val="24"/>
              </w:rPr>
              <w:t>a)全天候对</w:t>
            </w:r>
            <w:r>
              <w:rPr>
                <w:rFonts w:ascii="宋体" w:hAnsi="宋体" w:cs="宋体" w:eastAsia="宋体"/>
                <w:sz w:val="24"/>
              </w:rPr>
              <w:t>学校</w:t>
            </w:r>
            <w:r>
              <w:rPr>
                <w:rFonts w:ascii="宋体" w:hAnsi="宋体" w:cs="宋体" w:eastAsia="宋体"/>
                <w:sz w:val="24"/>
              </w:rPr>
              <w:t>出口的出入人员实施管理、检查和控制、保障管理服务责任区域内秩序正常；对于不是</w:t>
            </w:r>
            <w:r>
              <w:rPr>
                <w:rFonts w:ascii="宋体" w:hAnsi="宋体" w:cs="宋体" w:eastAsia="宋体"/>
                <w:sz w:val="24"/>
              </w:rPr>
              <w:t>学校</w:t>
            </w:r>
            <w:r>
              <w:rPr>
                <w:rFonts w:ascii="宋体" w:hAnsi="宋体" w:cs="宋体" w:eastAsia="宋体"/>
                <w:sz w:val="24"/>
              </w:rPr>
              <w:t>内的外来人员，严格按规定把关，必须在《来访登记表》做好来访登记。</w:t>
            </w:r>
          </w:p>
          <w:p>
            <w:pPr>
              <w:pStyle w:val="null3"/>
              <w:jc w:val="both"/>
            </w:pPr>
            <w:r>
              <w:rPr>
                <w:rFonts w:ascii="宋体" w:hAnsi="宋体" w:cs="宋体" w:eastAsia="宋体"/>
                <w:sz w:val="24"/>
              </w:rPr>
              <w:t>b)全天24小时对停车场实施服务和管理，并制定可行的管理制度，切实维护好停车秩序，确保停车场内车道畅通，严防交通事故发生。</w:t>
            </w:r>
          </w:p>
          <w:p>
            <w:pPr>
              <w:pStyle w:val="null3"/>
              <w:jc w:val="both"/>
            </w:pPr>
            <w:r>
              <w:rPr>
                <w:rFonts w:ascii="宋体" w:hAnsi="宋体" w:cs="宋体" w:eastAsia="宋体"/>
                <w:sz w:val="24"/>
              </w:rPr>
              <w:t>c)内部车辆须提供有效停车证件，且车辆号牌应与停车证件相符方可进入停车场。</w:t>
            </w:r>
          </w:p>
          <w:p>
            <w:pPr>
              <w:pStyle w:val="null3"/>
              <w:jc w:val="both"/>
            </w:pPr>
            <w:r>
              <w:rPr>
                <w:rFonts w:ascii="宋体" w:hAnsi="宋体" w:cs="宋体" w:eastAsia="宋体"/>
                <w:sz w:val="24"/>
              </w:rPr>
              <w:t>d)外来车辆必须在大门口领取访客登记表方可进入停车场。</w:t>
            </w:r>
          </w:p>
          <w:p>
            <w:pPr>
              <w:pStyle w:val="null3"/>
              <w:jc w:val="both"/>
            </w:pPr>
            <w:r>
              <w:rPr>
                <w:rFonts w:ascii="宋体" w:hAnsi="宋体" w:cs="宋体" w:eastAsia="宋体"/>
                <w:sz w:val="24"/>
              </w:rPr>
              <w:t>e)严禁有安全隐患的车辆进入停车场。如：载有易燃易爆、剧毒等危险品的车辆，有漏油、漏水等故障车辆等。</w:t>
            </w:r>
          </w:p>
          <w:p>
            <w:pPr>
              <w:pStyle w:val="null3"/>
              <w:jc w:val="both"/>
            </w:pPr>
            <w:r>
              <w:rPr>
                <w:rFonts w:ascii="宋体" w:hAnsi="宋体" w:cs="宋体" w:eastAsia="宋体"/>
                <w:sz w:val="24"/>
              </w:rPr>
              <w:t>f)制订突发事件应急处理计划和措施，确保突发事件发生时能得到及时处理，防止事态进一步恶化，并要保护好现场和及时报告学校和公司领导，必要时报警。</w:t>
            </w:r>
          </w:p>
          <w:p>
            <w:pPr>
              <w:pStyle w:val="null3"/>
              <w:jc w:val="both"/>
            </w:pPr>
            <w:r>
              <w:rPr>
                <w:rFonts w:ascii="宋体" w:hAnsi="宋体" w:cs="宋体" w:eastAsia="宋体"/>
                <w:sz w:val="24"/>
              </w:rPr>
              <w:t>（</w:t>
            </w:r>
            <w:r>
              <w:rPr>
                <w:rFonts w:ascii="宋体" w:hAnsi="宋体" w:cs="宋体" w:eastAsia="宋体"/>
                <w:sz w:val="24"/>
              </w:rPr>
              <w:t>2）对</w:t>
            </w:r>
            <w:r>
              <w:rPr>
                <w:rFonts w:ascii="宋体" w:hAnsi="宋体" w:cs="宋体" w:eastAsia="宋体"/>
                <w:sz w:val="24"/>
              </w:rPr>
              <w:t>学校</w:t>
            </w:r>
            <w:r>
              <w:rPr>
                <w:rFonts w:ascii="宋体" w:hAnsi="宋体" w:cs="宋体" w:eastAsia="宋体"/>
                <w:sz w:val="24"/>
              </w:rPr>
              <w:t>进行</w:t>
            </w:r>
            <w:r>
              <w:rPr>
                <w:rFonts w:ascii="宋体" w:hAnsi="宋体" w:cs="宋体" w:eastAsia="宋体"/>
                <w:sz w:val="24"/>
              </w:rPr>
              <w:t>24小时安全保卫、消防、监控管理工作，包括公共广场、停车场、建筑物等，</w:t>
            </w:r>
            <w:r>
              <w:rPr>
                <w:rFonts w:ascii="宋体" w:hAnsi="宋体" w:cs="宋体" w:eastAsia="宋体"/>
                <w:sz w:val="24"/>
              </w:rPr>
              <w:t>学校</w:t>
            </w:r>
            <w:r>
              <w:rPr>
                <w:rFonts w:ascii="宋体" w:hAnsi="宋体" w:cs="宋体" w:eastAsia="宋体"/>
                <w:sz w:val="24"/>
              </w:rPr>
              <w:t>内要做到</w:t>
            </w:r>
            <w:r>
              <w:rPr>
                <w:rFonts w:ascii="宋体" w:hAnsi="宋体" w:cs="宋体" w:eastAsia="宋体"/>
                <w:sz w:val="24"/>
              </w:rPr>
              <w:t>24小时有保安人员巡逻。</w:t>
            </w:r>
          </w:p>
          <w:p>
            <w:pPr>
              <w:pStyle w:val="null3"/>
              <w:jc w:val="both"/>
            </w:pPr>
            <w:r>
              <w:rPr>
                <w:rFonts w:ascii="宋体" w:hAnsi="宋体" w:cs="宋体" w:eastAsia="宋体"/>
                <w:sz w:val="24"/>
              </w:rPr>
              <w:t>a）检查</w:t>
            </w:r>
            <w:r>
              <w:rPr>
                <w:rFonts w:ascii="宋体" w:hAnsi="宋体" w:cs="宋体" w:eastAsia="宋体"/>
                <w:sz w:val="24"/>
              </w:rPr>
              <w:t>学校</w:t>
            </w:r>
            <w:r>
              <w:rPr>
                <w:rFonts w:ascii="宋体" w:hAnsi="宋体" w:cs="宋体" w:eastAsia="宋体"/>
                <w:sz w:val="24"/>
              </w:rPr>
              <w:t>及周边治安、防火、防盗、煤气、水情、交通、装修情况以及管理服务责任区域的卫生环境等情况</w:t>
            </w:r>
            <w:r>
              <w:rPr>
                <w:rFonts w:ascii="宋体" w:hAnsi="宋体" w:cs="宋体" w:eastAsia="宋体"/>
                <w:sz w:val="24"/>
              </w:rPr>
              <w:t>。</w:t>
            </w:r>
          </w:p>
          <w:p>
            <w:pPr>
              <w:pStyle w:val="null3"/>
              <w:jc w:val="both"/>
            </w:pPr>
            <w:r>
              <w:rPr>
                <w:rFonts w:ascii="宋体" w:hAnsi="宋体" w:cs="宋体" w:eastAsia="宋体"/>
                <w:sz w:val="24"/>
              </w:rPr>
              <w:t>b)对“门前三包”进行检查监控。严禁在校园内外乱张贴广告、校园外部摆卖或闲坐等现象出现。</w:t>
            </w:r>
          </w:p>
          <w:p>
            <w:pPr>
              <w:pStyle w:val="null3"/>
              <w:jc w:val="both"/>
            </w:pPr>
            <w:r>
              <w:rPr>
                <w:rFonts w:ascii="宋体" w:hAnsi="宋体" w:cs="宋体" w:eastAsia="宋体"/>
                <w:sz w:val="24"/>
              </w:rPr>
              <w:t>c)加强对各出入口和周边环境的监控，严防外来人员从车库及外围直接进入校园，密切监视可疑人员出入动态。检查可疑人员、闲杂人员的相关证件及携带的物品。</w:t>
            </w:r>
          </w:p>
          <w:p>
            <w:pPr>
              <w:pStyle w:val="null3"/>
              <w:jc w:val="both"/>
            </w:pPr>
            <w:r>
              <w:rPr>
                <w:rFonts w:ascii="宋体" w:hAnsi="宋体" w:cs="宋体" w:eastAsia="宋体"/>
                <w:sz w:val="24"/>
              </w:rPr>
              <w:t>d)对发生的侵犯工作人员事件或者出现扰乱学校正常工作秩序情况时，保安人员立即予以制止和保护，并采取救助行动。</w:t>
            </w:r>
          </w:p>
          <w:p>
            <w:pPr>
              <w:pStyle w:val="null3"/>
              <w:jc w:val="both"/>
            </w:pPr>
            <w:r>
              <w:rPr>
                <w:rFonts w:ascii="宋体" w:hAnsi="宋体" w:cs="宋体" w:eastAsia="宋体"/>
                <w:sz w:val="24"/>
              </w:rPr>
              <w:t>e)正常工作时间内，进行不间断巡查，负责通道、卫生间等部位的人员来往动态管理，严防不法行为的发生。</w:t>
            </w:r>
          </w:p>
          <w:p>
            <w:pPr>
              <w:pStyle w:val="null3"/>
              <w:jc w:val="both"/>
            </w:pPr>
            <w:r>
              <w:rPr>
                <w:rFonts w:ascii="宋体" w:hAnsi="宋体" w:cs="宋体" w:eastAsia="宋体"/>
                <w:sz w:val="24"/>
              </w:rPr>
              <w:t>f)对携带大件行李或物品离开校园的外来人员要进行“放行条”检查，内部人员要进行登记。</w:t>
            </w:r>
          </w:p>
          <w:p>
            <w:pPr>
              <w:pStyle w:val="null3"/>
              <w:jc w:val="both"/>
            </w:pPr>
            <w:r>
              <w:rPr>
                <w:rFonts w:ascii="宋体" w:hAnsi="宋体" w:cs="宋体" w:eastAsia="宋体"/>
                <w:sz w:val="24"/>
              </w:rPr>
              <w:t>g）做好物业的安全保卫和人流疏导工作。积极做好外来人员的咨询和指引工作。</w:t>
            </w:r>
          </w:p>
          <w:p>
            <w:pPr>
              <w:pStyle w:val="null3"/>
              <w:jc w:val="both"/>
            </w:pPr>
            <w:r>
              <w:rPr>
                <w:rFonts w:ascii="宋体" w:hAnsi="宋体" w:cs="宋体" w:eastAsia="宋体"/>
                <w:sz w:val="24"/>
              </w:rPr>
              <w:t>h)协助学校组织各类活动的开展及临时接待任务的安全保卫工作，随时提供人力支援。根据学校要求，按照“特殊敏感时期保卫方案”，实施对楼宇的安全、防护、保卫工作。</w:t>
            </w:r>
          </w:p>
          <w:p>
            <w:pPr>
              <w:pStyle w:val="null3"/>
              <w:jc w:val="both"/>
            </w:pPr>
            <w:r>
              <w:rPr>
                <w:rFonts w:ascii="宋体" w:hAnsi="宋体" w:cs="宋体" w:eastAsia="宋体"/>
                <w:sz w:val="24"/>
              </w:rPr>
              <w:t>i)检查外围广场车辆、人员以及其它情况。</w:t>
            </w:r>
          </w:p>
          <w:p>
            <w:pPr>
              <w:pStyle w:val="null3"/>
              <w:jc w:val="both"/>
            </w:pPr>
            <w:r>
              <w:rPr>
                <w:rFonts w:ascii="宋体" w:hAnsi="宋体" w:cs="宋体" w:eastAsia="宋体"/>
                <w:sz w:val="24"/>
              </w:rPr>
              <w:t>j）检视</w:t>
            </w:r>
            <w:r>
              <w:rPr>
                <w:rFonts w:ascii="宋体" w:hAnsi="宋体" w:cs="宋体" w:eastAsia="宋体"/>
                <w:sz w:val="24"/>
              </w:rPr>
              <w:t>学校</w:t>
            </w:r>
            <w:r>
              <w:rPr>
                <w:rFonts w:ascii="宋体" w:hAnsi="宋体" w:cs="宋体" w:eastAsia="宋体"/>
                <w:sz w:val="24"/>
              </w:rPr>
              <w:t>外墙、门窗玻璃、公共通道建筑等是否完好。</w:t>
            </w:r>
          </w:p>
          <w:p>
            <w:pPr>
              <w:pStyle w:val="null3"/>
              <w:jc w:val="both"/>
            </w:pPr>
            <w:r>
              <w:rPr>
                <w:rFonts w:ascii="宋体" w:hAnsi="宋体" w:cs="宋体" w:eastAsia="宋体"/>
                <w:sz w:val="24"/>
              </w:rPr>
              <w:t>k）负责校园重大突发情况和事（案）件的报警及救助工作。</w:t>
            </w:r>
          </w:p>
          <w:p>
            <w:pPr>
              <w:pStyle w:val="null3"/>
              <w:jc w:val="both"/>
            </w:pPr>
            <w:r>
              <w:rPr>
                <w:rFonts w:ascii="宋体" w:hAnsi="宋体" w:cs="宋体" w:eastAsia="宋体"/>
                <w:sz w:val="24"/>
              </w:rPr>
              <w:t>l）制定处置突发事件的应急预案，消防应急预案、停电停水应急预案、组织演练，并负责实施。</w:t>
            </w:r>
          </w:p>
          <w:p>
            <w:pPr>
              <w:pStyle w:val="null3"/>
              <w:jc w:val="both"/>
            </w:pPr>
            <w:r>
              <w:rPr>
                <w:rFonts w:ascii="宋体" w:hAnsi="宋体" w:cs="宋体" w:eastAsia="宋体"/>
                <w:sz w:val="24"/>
              </w:rPr>
              <w:t>m）遇有突发事件，值班人员应立即按规定报告相关部门，并在5分钟内赶到现场，控制和处理事件，所有保安人员必须无条件服从应急指挥中心的指挥和调遣。</w:t>
            </w:r>
          </w:p>
          <w:p>
            <w:pPr>
              <w:pStyle w:val="null3"/>
              <w:jc w:val="both"/>
            </w:pPr>
            <w:r>
              <w:rPr>
                <w:rFonts w:ascii="宋体" w:hAnsi="宋体" w:cs="宋体" w:eastAsia="宋体"/>
                <w:sz w:val="24"/>
                <w:b/>
              </w:rPr>
              <w:t>（</w:t>
            </w:r>
            <w:r>
              <w:rPr>
                <w:rFonts w:ascii="宋体" w:hAnsi="宋体" w:cs="宋体" w:eastAsia="宋体"/>
                <w:sz w:val="24"/>
                <w:b/>
              </w:rPr>
              <w:t>3）熟练并灵活运用监视控制系统</w:t>
            </w:r>
            <w:r>
              <w:rPr>
                <w:rFonts w:ascii="宋体" w:hAnsi="宋体" w:cs="宋体" w:eastAsia="宋体"/>
                <w:sz w:val="24"/>
              </w:rPr>
              <w:t>，</w:t>
            </w:r>
            <w:r>
              <w:rPr>
                <w:rFonts w:ascii="宋体" w:hAnsi="宋体" w:cs="宋体" w:eastAsia="宋体"/>
                <w:sz w:val="24"/>
              </w:rPr>
              <w:t>24小时使用监控系统，全天候对所有监控点进行监视及重要部位的录像保存工作。</w:t>
            </w:r>
          </w:p>
          <w:p>
            <w:pPr>
              <w:pStyle w:val="null3"/>
              <w:jc w:val="both"/>
            </w:pPr>
            <w:r>
              <w:rPr>
                <w:rFonts w:ascii="宋体" w:hAnsi="宋体" w:cs="宋体" w:eastAsia="宋体"/>
                <w:sz w:val="24"/>
              </w:rPr>
              <w:t>a）要求保安人员熟悉掌握各种监视控制系统，并灵活运用。</w:t>
            </w:r>
          </w:p>
          <w:p>
            <w:pPr>
              <w:pStyle w:val="null3"/>
              <w:jc w:val="both"/>
            </w:pPr>
            <w:r>
              <w:rPr>
                <w:rFonts w:ascii="宋体" w:hAnsi="宋体" w:cs="宋体" w:eastAsia="宋体"/>
                <w:sz w:val="24"/>
              </w:rPr>
              <w:t>b)保安人员在没有顶替岗情况下，不得离开岗位。</w:t>
            </w:r>
          </w:p>
          <w:p>
            <w:pPr>
              <w:pStyle w:val="null3"/>
              <w:jc w:val="both"/>
            </w:pPr>
            <w:r>
              <w:rPr>
                <w:rFonts w:ascii="宋体" w:hAnsi="宋体" w:cs="宋体" w:eastAsia="宋体"/>
                <w:sz w:val="24"/>
              </w:rPr>
              <w:t>c)集中精神注视监控系统情况，发现可疑或异常情况立即报告。</w:t>
            </w:r>
          </w:p>
          <w:p>
            <w:pPr>
              <w:pStyle w:val="null3"/>
              <w:jc w:val="both"/>
            </w:pPr>
            <w:r>
              <w:rPr>
                <w:rFonts w:ascii="宋体" w:hAnsi="宋体" w:cs="宋体" w:eastAsia="宋体"/>
                <w:sz w:val="24"/>
              </w:rPr>
              <w:t>d)按规定要求做好工作登记，交接班登记录像和储存工作。</w:t>
            </w:r>
          </w:p>
          <w:p>
            <w:pPr>
              <w:pStyle w:val="null3"/>
              <w:jc w:val="both"/>
            </w:pPr>
            <w:r>
              <w:rPr>
                <w:rFonts w:ascii="宋体" w:hAnsi="宋体" w:cs="宋体" w:eastAsia="宋体"/>
                <w:sz w:val="24"/>
              </w:rPr>
              <w:t>e)发现监控系统出现不正常时，立即向相关部门报告，并在《监控记录本》做好登记。</w:t>
            </w:r>
          </w:p>
          <w:p>
            <w:pPr>
              <w:pStyle w:val="null3"/>
              <w:jc w:val="both"/>
            </w:pPr>
            <w:r>
              <w:rPr>
                <w:rFonts w:ascii="宋体" w:hAnsi="宋体" w:cs="宋体" w:eastAsia="宋体"/>
                <w:sz w:val="24"/>
              </w:rPr>
              <w:t>（</w:t>
            </w:r>
            <w:r>
              <w:rPr>
                <w:rFonts w:ascii="宋体" w:hAnsi="宋体" w:cs="宋体" w:eastAsia="宋体"/>
                <w:sz w:val="24"/>
              </w:rPr>
              <w:t>4）其他安全保卫有关事项。</w:t>
            </w:r>
          </w:p>
          <w:p>
            <w:pPr>
              <w:pStyle w:val="null3"/>
              <w:jc w:val="both"/>
            </w:pPr>
            <w:r>
              <w:rPr>
                <w:rFonts w:ascii="宋体" w:hAnsi="宋体" w:cs="宋体" w:eastAsia="宋体"/>
                <w:sz w:val="24"/>
                <w:b/>
              </w:rPr>
              <w:t>3</w:t>
            </w:r>
            <w:r>
              <w:rPr>
                <w:rFonts w:ascii="宋体" w:hAnsi="宋体" w:cs="宋体" w:eastAsia="宋体"/>
                <w:sz w:val="24"/>
                <w:b/>
              </w:rPr>
              <w:t>.</w:t>
            </w:r>
            <w:r>
              <w:rPr>
                <w:rFonts w:ascii="宋体" w:hAnsi="宋体" w:cs="宋体" w:eastAsia="宋体"/>
                <w:sz w:val="24"/>
                <w:b/>
              </w:rPr>
              <w:t>消防管理要求</w:t>
            </w:r>
          </w:p>
          <w:p>
            <w:pPr>
              <w:pStyle w:val="null3"/>
              <w:ind w:firstLine="480"/>
              <w:jc w:val="both"/>
            </w:pPr>
            <w:r>
              <w:rPr>
                <w:rFonts w:ascii="宋体" w:hAnsi="宋体" w:cs="宋体" w:eastAsia="宋体"/>
                <w:sz w:val="24"/>
              </w:rPr>
              <w:t>鉴于学校教学办公设备数量多、品种繁多、安装位置分散、容量大且运行时间长的特点，在充分做好内部管理的基础上，利用宣传栏、广播、网络等形式进行消防宣传工作，堵塞消防漏洞，增加防患意识，撒下全民消防网，使人人成为消防工作的参与者与受益者；管理处内部落实消防责任制，建立区域防火责任人制度，每个楼层都确立消防管理责任人，对大楼的重点防火部位进行登记，对大楼内的消防设备设施进行日常巡视和定期维护，保证设备有效运行；消防监控值班人员实行二十四小时值班制度，时刻掌握消防系统运行状况；成立义务消防队，</w:t>
            </w:r>
            <w:r>
              <w:rPr>
                <w:rFonts w:ascii="宋体" w:hAnsi="宋体" w:cs="宋体" w:eastAsia="宋体"/>
                <w:sz w:val="24"/>
              </w:rPr>
              <w:t>制定火灾应急处理方案。</w:t>
            </w:r>
          </w:p>
          <w:p>
            <w:pPr>
              <w:pStyle w:val="null3"/>
              <w:jc w:val="both"/>
            </w:pPr>
            <w:r>
              <w:rPr>
                <w:rFonts w:ascii="宋体" w:hAnsi="宋体" w:cs="宋体" w:eastAsia="宋体"/>
                <w:sz w:val="24"/>
              </w:rPr>
              <w:t>1.</w:t>
            </w:r>
            <w:r>
              <w:rPr>
                <w:rFonts w:ascii="宋体" w:hAnsi="宋体" w:cs="宋体" w:eastAsia="宋体"/>
                <w:sz w:val="24"/>
              </w:rPr>
              <w:t>消防设施、设备运行管理制度</w:t>
            </w:r>
          </w:p>
          <w:p>
            <w:pPr>
              <w:pStyle w:val="null3"/>
              <w:jc w:val="both"/>
            </w:pPr>
            <w:r>
              <w:rPr>
                <w:rFonts w:ascii="宋体" w:hAnsi="宋体" w:cs="宋体" w:eastAsia="宋体"/>
                <w:sz w:val="24"/>
              </w:rPr>
              <w:t>规范消防设施、设备的运行管理工作，确保消防系统随时处于良好运行状态。</w:t>
            </w:r>
          </w:p>
          <w:p>
            <w:pPr>
              <w:pStyle w:val="null3"/>
              <w:jc w:val="both"/>
            </w:pPr>
            <w:r>
              <w:rPr>
                <w:rFonts w:ascii="宋体" w:hAnsi="宋体" w:cs="宋体" w:eastAsia="宋体"/>
                <w:sz w:val="24"/>
              </w:rPr>
              <w:t>1.1</w:t>
            </w:r>
            <w:r>
              <w:rPr>
                <w:rFonts w:ascii="宋体" w:hAnsi="宋体" w:cs="宋体" w:eastAsia="宋体"/>
                <w:sz w:val="24"/>
              </w:rPr>
              <w:t>消防中心消防员实行</w:t>
            </w:r>
            <w:r>
              <w:rPr>
                <w:rFonts w:ascii="宋体" w:hAnsi="宋体" w:cs="宋体" w:eastAsia="宋体"/>
                <w:sz w:val="24"/>
              </w:rPr>
              <w:t xml:space="preserve"> 24 小时对消防主机、消防联动柜、动力配电箱、防排烟风机、阀、消防水泵、消防应急广播等设施、设备进行监控。</w:t>
            </w:r>
          </w:p>
          <w:p>
            <w:pPr>
              <w:pStyle w:val="null3"/>
              <w:jc w:val="both"/>
            </w:pPr>
            <w:r>
              <w:rPr>
                <w:rFonts w:ascii="宋体" w:hAnsi="宋体" w:cs="宋体" w:eastAsia="宋体"/>
                <w:sz w:val="24"/>
              </w:rPr>
              <w:t>1.</w:t>
            </w:r>
            <w:r>
              <w:rPr>
                <w:rFonts w:ascii="宋体" w:hAnsi="宋体" w:cs="宋体" w:eastAsia="宋体"/>
                <w:sz w:val="24"/>
              </w:rPr>
              <w:t>2</w:t>
            </w:r>
            <w:r>
              <w:rPr>
                <w:rFonts w:ascii="宋体" w:hAnsi="宋体" w:cs="宋体" w:eastAsia="宋体"/>
                <w:sz w:val="24"/>
              </w:rPr>
              <w:t xml:space="preserve"> </w:t>
            </w:r>
            <w:r>
              <w:rPr>
                <w:rFonts w:ascii="宋体" w:hAnsi="宋体" w:cs="宋体" w:eastAsia="宋体"/>
                <w:sz w:val="24"/>
              </w:rPr>
              <w:t>项目经理负责消防系统设施、设备运行管理监督、统筹工作。</w:t>
            </w:r>
          </w:p>
          <w:p>
            <w:pPr>
              <w:pStyle w:val="null3"/>
              <w:jc w:val="both"/>
            </w:pPr>
            <w:r>
              <w:rPr>
                <w:rFonts w:ascii="宋体" w:hAnsi="宋体" w:cs="宋体" w:eastAsia="宋体"/>
                <w:sz w:val="24"/>
              </w:rPr>
              <w:t>1.3 专业消防人员负责具体实施消防设施、设备的运作管理工作。</w:t>
            </w:r>
          </w:p>
          <w:p>
            <w:pPr>
              <w:pStyle w:val="null3"/>
              <w:jc w:val="both"/>
            </w:pPr>
            <w:r>
              <w:rPr>
                <w:rFonts w:ascii="宋体" w:hAnsi="宋体" w:cs="宋体" w:eastAsia="宋体"/>
                <w:sz w:val="24"/>
              </w:rPr>
              <w:t>1.4 进行外观巡视各类消防设备、设施，查看系统是否处于正常运行状态</w:t>
            </w:r>
          </w:p>
          <w:p>
            <w:pPr>
              <w:pStyle w:val="null3"/>
              <w:jc w:val="both"/>
            </w:pPr>
            <w:r>
              <w:rPr>
                <w:rFonts w:ascii="宋体" w:hAnsi="宋体" w:cs="宋体" w:eastAsia="宋体"/>
                <w:sz w:val="24"/>
              </w:rPr>
              <w:t>1.5在运行监控中发现消防设施、设备有不正常情况，应进行登记，同时报告消防中心主管，及时进行查修。</w:t>
            </w:r>
          </w:p>
          <w:p>
            <w:pPr>
              <w:pStyle w:val="null3"/>
              <w:jc w:val="both"/>
            </w:pPr>
            <w:r>
              <w:rPr>
                <w:rFonts w:ascii="宋体" w:hAnsi="宋体" w:cs="宋体" w:eastAsia="宋体"/>
                <w:sz w:val="24"/>
              </w:rPr>
              <w:t>1.6消防专业人员应根据消防系统运行管理规程和设备维修保养规程，对设施、设备进行日常维护保养，保障设施、设备的完好率不低于 99％。</w:t>
            </w:r>
          </w:p>
          <w:p>
            <w:pPr>
              <w:pStyle w:val="null3"/>
              <w:jc w:val="both"/>
            </w:pPr>
            <w:r>
              <w:rPr>
                <w:rFonts w:ascii="宋体" w:hAnsi="宋体" w:cs="宋体" w:eastAsia="宋体"/>
                <w:sz w:val="24"/>
              </w:rPr>
              <w:t>1.7非值班人员不准进入监控中心内，巡查、抢修人员除外，若需进入须经消防中心主管同意，并在当值消防员情况下方可进入，但时间不得超过五分钟。</w:t>
            </w:r>
          </w:p>
          <w:p>
            <w:pPr>
              <w:pStyle w:val="null3"/>
              <w:jc w:val="both"/>
            </w:pPr>
            <w:r>
              <w:rPr>
                <w:rFonts w:ascii="宋体" w:hAnsi="宋体" w:cs="宋体" w:eastAsia="宋体"/>
                <w:sz w:val="24"/>
              </w:rPr>
              <w:t>1.8消防员应对每班次设施、设备运行情况做好记录，每周项目经理负责监督检查运行记录，并送到档案室归档保存。</w:t>
            </w:r>
          </w:p>
          <w:p>
            <w:pPr>
              <w:pStyle w:val="null3"/>
              <w:jc w:val="both"/>
            </w:pPr>
            <w:r>
              <w:rPr>
                <w:rFonts w:ascii="宋体" w:hAnsi="宋体" w:cs="宋体" w:eastAsia="宋体"/>
                <w:sz w:val="24"/>
                <w:b/>
              </w:rPr>
              <w:t>4</w:t>
            </w:r>
            <w:r>
              <w:rPr>
                <w:rFonts w:ascii="宋体" w:hAnsi="宋体" w:cs="宋体" w:eastAsia="宋体"/>
                <w:sz w:val="24"/>
                <w:b/>
              </w:rPr>
              <w:t>.</w:t>
            </w:r>
            <w:r>
              <w:rPr>
                <w:rFonts w:ascii="宋体" w:hAnsi="宋体" w:cs="宋体" w:eastAsia="宋体"/>
                <w:sz w:val="24"/>
                <w:b/>
              </w:rPr>
              <w:t>工程设备维修维护的管理要求</w:t>
            </w:r>
          </w:p>
          <w:p>
            <w:pPr>
              <w:pStyle w:val="null3"/>
              <w:jc w:val="both"/>
            </w:pPr>
            <w:r>
              <w:rPr>
                <w:rFonts w:ascii="宋体" w:hAnsi="宋体" w:cs="宋体" w:eastAsia="宋体"/>
                <w:sz w:val="24"/>
              </w:rPr>
              <w:t>负责物业范围内所有土建、机电设备、给排水、外装饰、教室设备、办公电器设备的管理与维护；会议设备系统、通信设备系统的管理与维护。其中，关键区域的设施设备管理与维护在学校指定专业技术人员的指导下实施。</w:t>
            </w:r>
          </w:p>
          <w:p>
            <w:pPr>
              <w:pStyle w:val="null3"/>
              <w:jc w:val="both"/>
            </w:pPr>
            <w:r>
              <w:rPr>
                <w:rFonts w:ascii="宋体" w:hAnsi="宋体" w:cs="宋体" w:eastAsia="宋体"/>
                <w:sz w:val="24"/>
              </w:rPr>
              <w:t>4.1负责高、低压变配电设施、设备的日常管理、使用和一般性维修。按照变压器、配电柜管理规范和标准每1小时进行巡查，并做好记录。</w:t>
            </w:r>
          </w:p>
          <w:p>
            <w:pPr>
              <w:pStyle w:val="null3"/>
              <w:jc w:val="both"/>
            </w:pPr>
            <w:r>
              <w:rPr>
                <w:rFonts w:ascii="宋体" w:hAnsi="宋体" w:cs="宋体" w:eastAsia="宋体"/>
                <w:sz w:val="24"/>
              </w:rPr>
              <w:t>4.2建筑主体及内外装饰的日常管理以及配套设施的日常管理、养护和一般性维修。包括各层办公室、会议室、教室、实验室、图书馆、体育场（馆）、地下停车场、屋顶、内外墙面、地面、楼梯走道、走廊、电梯厅、层间大厅、天花、洗手间、茶水间、阳台、门窗门锁，防火门、围栏等。</w:t>
            </w:r>
          </w:p>
          <w:p>
            <w:pPr>
              <w:pStyle w:val="null3"/>
              <w:jc w:val="both"/>
            </w:pPr>
            <w:r>
              <w:rPr>
                <w:rFonts w:ascii="宋体" w:hAnsi="宋体" w:cs="宋体" w:eastAsia="宋体"/>
                <w:sz w:val="24"/>
              </w:rPr>
              <w:t>4.3物业共用设施和附属建筑物、构筑物的一般性维修、养护和管理。</w:t>
            </w:r>
          </w:p>
          <w:p>
            <w:pPr>
              <w:pStyle w:val="null3"/>
              <w:jc w:val="both"/>
            </w:pPr>
            <w:r>
              <w:rPr>
                <w:rFonts w:ascii="宋体" w:hAnsi="宋体" w:cs="宋体" w:eastAsia="宋体"/>
                <w:sz w:val="24"/>
              </w:rPr>
              <w:t>4.4教学楼所有水、电设备设施，全部机电设备设施的日常管理、保养和一般性维修工作。包括：给排水系统、照明及动力电系统、消防报警及灭火系统、电梯系统、监控防盗系统、会议设备系统、通信设备系统、各层开水器等。</w:t>
            </w:r>
          </w:p>
          <w:p>
            <w:pPr>
              <w:pStyle w:val="null3"/>
              <w:jc w:val="both"/>
            </w:pPr>
            <w:r>
              <w:rPr>
                <w:rFonts w:ascii="宋体" w:hAnsi="宋体" w:cs="宋体" w:eastAsia="宋体"/>
                <w:sz w:val="24"/>
              </w:rPr>
              <w:t>4.5电子办公设备的维修维护包括电脑、打印机、网络设备等。</w:t>
            </w:r>
          </w:p>
          <w:p>
            <w:pPr>
              <w:pStyle w:val="null3"/>
              <w:jc w:val="both"/>
            </w:pPr>
            <w:r>
              <w:rPr>
                <w:rFonts w:ascii="宋体" w:hAnsi="宋体" w:cs="宋体" w:eastAsia="宋体"/>
                <w:sz w:val="24"/>
              </w:rPr>
              <w:t>（</w:t>
            </w:r>
            <w:r>
              <w:rPr>
                <w:rFonts w:ascii="宋体" w:hAnsi="宋体" w:cs="宋体" w:eastAsia="宋体"/>
                <w:sz w:val="24"/>
              </w:rPr>
              <w:t>1）给排水系统（大修除外）：雨水管、排污管、给水管、二次供水水箱、直饮水管道、天面水池、集水泵、进水泵房、进水阀门等全部水系统的日常管理、保养、一般性维修和急修。</w:t>
            </w:r>
          </w:p>
          <w:p>
            <w:pPr>
              <w:pStyle w:val="null3"/>
              <w:jc w:val="both"/>
            </w:pPr>
            <w:r>
              <w:rPr>
                <w:rFonts w:ascii="宋体" w:hAnsi="宋体" w:cs="宋体" w:eastAsia="宋体"/>
                <w:sz w:val="24"/>
              </w:rPr>
              <w:t>（</w:t>
            </w:r>
            <w:r>
              <w:rPr>
                <w:rFonts w:ascii="宋体" w:hAnsi="宋体" w:cs="宋体" w:eastAsia="宋体"/>
                <w:sz w:val="24"/>
              </w:rPr>
              <w:t>2）照明及动力等电力系统：包括低压配电房末级开关后的电力系统。各楼宇内外照明、开关插座、所有配电房，母线排及各线路、应急备用供电电源的一般性保养、检查、维修和更换工作。</w:t>
            </w:r>
          </w:p>
          <w:p>
            <w:pPr>
              <w:pStyle w:val="null3"/>
              <w:jc w:val="both"/>
            </w:pPr>
            <w:r>
              <w:rPr>
                <w:rFonts w:ascii="宋体" w:hAnsi="宋体" w:cs="宋体" w:eastAsia="宋体"/>
                <w:sz w:val="24"/>
              </w:rPr>
              <w:t>（</w:t>
            </w:r>
            <w:r>
              <w:rPr>
                <w:rFonts w:ascii="宋体" w:hAnsi="宋体" w:cs="宋体" w:eastAsia="宋体"/>
                <w:sz w:val="24"/>
              </w:rPr>
              <w:t>3）空调系统：做好空调系统管理维护工作。维保期内，需与供货单位及时沟通维修保养事项。</w:t>
            </w:r>
          </w:p>
          <w:p>
            <w:pPr>
              <w:pStyle w:val="null3"/>
              <w:jc w:val="both"/>
            </w:pPr>
            <w:r>
              <w:rPr>
                <w:rFonts w:ascii="宋体" w:hAnsi="宋体" w:cs="宋体" w:eastAsia="宋体"/>
                <w:sz w:val="24"/>
              </w:rPr>
              <w:t>（</w:t>
            </w:r>
            <w:r>
              <w:rPr>
                <w:rFonts w:ascii="宋体" w:hAnsi="宋体" w:cs="宋体" w:eastAsia="宋体"/>
                <w:sz w:val="24"/>
              </w:rPr>
              <w:t>4）安全监视控制系统：监控主机系统、每个楼宇内监控摄像点、红外线防盗点、录像设备、电脑抓拍即时打印设备的日常管理和使用，并负责与安全监视控制系统维修保养公司的协调配合、联系及监督工作。</w:t>
            </w:r>
          </w:p>
          <w:p>
            <w:pPr>
              <w:pStyle w:val="null3"/>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会议设备系统：负责所有会议室的会议设备系统的使用、调试、检修、保养和管理，发现问题及时报修，并负责与会议设备系统专业维修保养公司的协调配合、联系及监督工作，确保会议设备系统处于良好的状态。</w:t>
            </w:r>
          </w:p>
          <w:p>
            <w:pPr>
              <w:pStyle w:val="null3"/>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）通信设备系统：负责对物业范围内的通信设备系统的日常管理，维护保养，监督配合专业公司维修工作。</w:t>
            </w:r>
          </w:p>
          <w:p>
            <w:pPr>
              <w:pStyle w:val="null3"/>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）外饰：夜饰照明系统的日常管理、使用和一般性维修。</w:t>
            </w:r>
          </w:p>
          <w:p>
            <w:pPr>
              <w:pStyle w:val="null3"/>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）消防系统：做好消防系统管理维护工作，监督配合消防维保单位的维保工作。</w:t>
            </w:r>
          </w:p>
          <w:p>
            <w:pPr>
              <w:pStyle w:val="null3"/>
              <w:jc w:val="both"/>
            </w:pPr>
            <w:r>
              <w:rPr>
                <w:rFonts w:ascii="宋体" w:hAnsi="宋体" w:cs="宋体" w:eastAsia="宋体"/>
                <w:sz w:val="24"/>
              </w:rPr>
              <w:t>4.5对楼宇内的办公、教室设施进行维修。对物业范围内的办公电器设备故障进行排除和维修。</w:t>
            </w:r>
          </w:p>
          <w:p>
            <w:pPr>
              <w:pStyle w:val="null3"/>
              <w:jc w:val="both"/>
            </w:pPr>
            <w:r>
              <w:rPr>
                <w:rFonts w:ascii="宋体" w:hAnsi="宋体" w:cs="宋体" w:eastAsia="宋体"/>
                <w:sz w:val="24"/>
              </w:rPr>
              <w:t>4.6负责服务范围的一般性维修。</w:t>
            </w:r>
          </w:p>
          <w:p>
            <w:pPr>
              <w:pStyle w:val="null3"/>
              <w:jc w:val="both"/>
            </w:pPr>
            <w:r>
              <w:rPr>
                <w:rFonts w:ascii="宋体" w:hAnsi="宋体" w:cs="宋体" w:eastAsia="宋体"/>
                <w:sz w:val="24"/>
              </w:rPr>
              <w:t>4.7与物业相关的工程图纸、竣工验收资料、设备说明书、使用手册等由学校管理，物业管理公司可借阅。</w:t>
            </w:r>
          </w:p>
          <w:p>
            <w:pPr>
              <w:pStyle w:val="null3"/>
              <w:jc w:val="both"/>
            </w:pPr>
            <w:r>
              <w:rPr>
                <w:rFonts w:ascii="宋体" w:hAnsi="宋体" w:cs="宋体" w:eastAsia="宋体"/>
                <w:sz w:val="24"/>
              </w:rPr>
              <w:t>4.8在满足学校使用要求的前提下，合理控制机电设备和照明的开关时间，尽量节省能源，杜绝长明灯、长流水和跑、冒、滴漏现象。</w:t>
            </w:r>
          </w:p>
          <w:p>
            <w:pPr>
              <w:pStyle w:val="null3"/>
              <w:jc w:val="both"/>
            </w:pPr>
            <w:r>
              <w:rPr>
                <w:rFonts w:ascii="宋体" w:hAnsi="宋体" w:cs="宋体" w:eastAsia="宋体"/>
                <w:sz w:val="24"/>
                <w:b/>
              </w:rPr>
              <w:t>5</w:t>
            </w:r>
            <w:r>
              <w:rPr>
                <w:rFonts w:ascii="宋体" w:hAnsi="宋体" w:cs="宋体" w:eastAsia="宋体"/>
                <w:sz w:val="24"/>
                <w:b/>
              </w:rPr>
              <w:t>.</w:t>
            </w:r>
            <w:r>
              <w:rPr>
                <w:rFonts w:ascii="宋体" w:hAnsi="宋体" w:cs="宋体" w:eastAsia="宋体"/>
                <w:sz w:val="24"/>
                <w:b/>
              </w:rPr>
              <w:t>绿化管理要求</w:t>
            </w:r>
          </w:p>
          <w:p>
            <w:pPr>
              <w:pStyle w:val="null3"/>
              <w:jc w:val="both"/>
            </w:pPr>
            <w:r>
              <w:rPr>
                <w:rFonts w:ascii="宋体" w:hAnsi="宋体" w:cs="宋体" w:eastAsia="宋体"/>
                <w:sz w:val="24"/>
              </w:rPr>
              <w:t>5.1负责校园辖内（楼道、大厅等部分）公用花卉、植物的管理和养护。</w:t>
            </w:r>
          </w:p>
          <w:p>
            <w:pPr>
              <w:pStyle w:val="null3"/>
              <w:jc w:val="both"/>
            </w:pPr>
            <w:r>
              <w:rPr>
                <w:rFonts w:ascii="宋体" w:hAnsi="宋体" w:cs="宋体" w:eastAsia="宋体"/>
                <w:sz w:val="24"/>
              </w:rPr>
              <w:t>5.2按照花卉、植物的种类，每天保证植物、花卉水分充足，湿度适当并</w:t>
            </w:r>
          </w:p>
          <w:p>
            <w:pPr>
              <w:pStyle w:val="null3"/>
              <w:jc w:val="both"/>
            </w:pPr>
            <w:r>
              <w:rPr>
                <w:rFonts w:ascii="宋体" w:hAnsi="宋体" w:cs="宋体" w:eastAsia="宋体"/>
                <w:sz w:val="24"/>
              </w:rPr>
              <w:t>适时整形修剪，保持花卉表面清洁无尘，叶片茂盛。</w:t>
            </w:r>
          </w:p>
          <w:p>
            <w:pPr>
              <w:pStyle w:val="null3"/>
              <w:jc w:val="both"/>
            </w:pPr>
            <w:r>
              <w:rPr>
                <w:rFonts w:ascii="宋体" w:hAnsi="宋体" w:cs="宋体" w:eastAsia="宋体"/>
                <w:sz w:val="24"/>
              </w:rPr>
              <w:t>5.3树木及草坪的修剪，对绿植册枯死枝、伤残枝、病虫枝以及妨碍建筑</w:t>
            </w:r>
          </w:p>
          <w:p>
            <w:pPr>
              <w:pStyle w:val="null3"/>
              <w:jc w:val="both"/>
            </w:pPr>
            <w:r>
              <w:rPr>
                <w:rFonts w:ascii="宋体" w:hAnsi="宋体" w:cs="宋体" w:eastAsia="宋体"/>
                <w:sz w:val="24"/>
              </w:rPr>
              <w:t>物的枝杈进行修剪。</w:t>
            </w:r>
          </w:p>
          <w:p>
            <w:pPr>
              <w:pStyle w:val="null3"/>
              <w:jc w:val="both"/>
            </w:pPr>
            <w:r>
              <w:rPr>
                <w:rFonts w:ascii="宋体" w:hAnsi="宋体" w:cs="宋体" w:eastAsia="宋体"/>
                <w:sz w:val="24"/>
              </w:rPr>
              <w:t>5.4负责草坪的修剪与维护。</w:t>
            </w:r>
          </w:p>
          <w:p>
            <w:pPr>
              <w:pStyle w:val="null3"/>
              <w:jc w:val="both"/>
            </w:pPr>
            <w:r>
              <w:rPr>
                <w:rFonts w:ascii="宋体" w:hAnsi="宋体" w:cs="宋体" w:eastAsia="宋体"/>
                <w:sz w:val="24"/>
              </w:rPr>
              <w:t>5.5定期施肥和防虫。</w:t>
            </w:r>
          </w:p>
          <w:p>
            <w:pPr>
              <w:pStyle w:val="null3"/>
              <w:jc w:val="both"/>
            </w:pPr>
            <w:r>
              <w:rPr>
                <w:rFonts w:ascii="宋体" w:hAnsi="宋体" w:cs="宋体" w:eastAsia="宋体"/>
                <w:sz w:val="24"/>
              </w:rPr>
              <w:t>5.6做好防风防雪防寒工作。</w:t>
            </w:r>
          </w:p>
          <w:p>
            <w:pPr>
              <w:pStyle w:val="null3"/>
              <w:jc w:val="both"/>
            </w:pPr>
            <w:r>
              <w:rPr>
                <w:rFonts w:ascii="宋体" w:hAnsi="宋体" w:cs="宋体" w:eastAsia="宋体"/>
                <w:sz w:val="24"/>
              </w:rPr>
              <w:t>5.7因雨雪等自然天气原因导致绿植倒歪情况的检查和处理。</w:t>
            </w:r>
          </w:p>
          <w:p>
            <w:pPr>
              <w:pStyle w:val="null3"/>
              <w:jc w:val="both"/>
            </w:pPr>
            <w:r>
              <w:rPr>
                <w:rFonts w:ascii="宋体" w:hAnsi="宋体" w:cs="宋体" w:eastAsia="宋体"/>
                <w:sz w:val="24"/>
              </w:rPr>
              <w:t>5.8及时清理绿地内的野草，防止草荒。</w:t>
            </w:r>
          </w:p>
          <w:p>
            <w:pPr>
              <w:pStyle w:val="null3"/>
              <w:jc w:val="both"/>
            </w:pPr>
            <w:r>
              <w:rPr>
                <w:rFonts w:ascii="宋体" w:hAnsi="宋体" w:cs="宋体" w:eastAsia="宋体"/>
                <w:sz w:val="24"/>
              </w:rPr>
              <w:t>5.9对易受损坏的绿植要加强保护，必要时可以采取捆裹树干的方法加强保护。</w:t>
            </w:r>
          </w:p>
          <w:p>
            <w:pPr>
              <w:pStyle w:val="null3"/>
              <w:jc w:val="both"/>
            </w:pPr>
            <w:r>
              <w:rPr>
                <w:rFonts w:ascii="宋体" w:hAnsi="宋体" w:cs="宋体" w:eastAsia="宋体"/>
                <w:sz w:val="24"/>
              </w:rPr>
              <w:t>5.10养护期间如发生树木、苗木死亡的，由承包方按照原树种、规格进行补栽，造成大树名贵树木死亡的，将追究相应经济赔偿责任。</w:t>
            </w:r>
          </w:p>
          <w:p>
            <w:pPr>
              <w:pStyle w:val="null3"/>
              <w:jc w:val="both"/>
            </w:pPr>
            <w:r>
              <w:rPr>
                <w:rFonts w:ascii="宋体" w:hAnsi="宋体" w:cs="宋体" w:eastAsia="宋体"/>
                <w:sz w:val="24"/>
              </w:rPr>
              <w:t>5.11投标人负责承担所有绿化养护必须配置常用的园林工具、器械及所需更换的花盆、防病虫害药品及肥料的费用。</w:t>
            </w:r>
          </w:p>
          <w:p>
            <w:pPr>
              <w:pStyle w:val="null3"/>
              <w:jc w:val="both"/>
            </w:pPr>
            <w:r>
              <w:rPr>
                <w:rFonts w:ascii="宋体" w:hAnsi="宋体" w:cs="宋体" w:eastAsia="宋体"/>
                <w:sz w:val="24"/>
              </w:rPr>
              <w:t>5.12投标人服务期内，如遇大型活动或检查，须满足招标人规定的地点的摆花需求，或按需求及时更换。</w:t>
            </w:r>
          </w:p>
          <w:p>
            <w:pPr>
              <w:pStyle w:val="null3"/>
              <w:jc w:val="both"/>
            </w:pPr>
            <w:r>
              <w:rPr>
                <w:rFonts w:ascii="宋体" w:hAnsi="宋体" w:cs="宋体" w:eastAsia="宋体"/>
                <w:sz w:val="24"/>
                <w:b/>
              </w:rPr>
              <w:t>（</w:t>
            </w:r>
            <w:r>
              <w:rPr>
                <w:rFonts w:ascii="宋体" w:hAnsi="宋体" w:cs="宋体" w:eastAsia="宋体"/>
                <w:sz w:val="24"/>
                <w:b/>
              </w:rPr>
              <w:t>三</w:t>
            </w:r>
            <w:r>
              <w:rPr>
                <w:rFonts w:ascii="宋体" w:hAnsi="宋体" w:cs="宋体" w:eastAsia="宋体"/>
                <w:sz w:val="24"/>
                <w:b/>
              </w:rPr>
              <w:t>）</w:t>
            </w:r>
            <w:r>
              <w:rPr>
                <w:rFonts w:ascii="宋体" w:hAnsi="宋体" w:cs="宋体" w:eastAsia="宋体"/>
                <w:sz w:val="24"/>
                <w:b/>
              </w:rPr>
              <w:t>各类服务标准：</w:t>
            </w:r>
          </w:p>
          <w:p>
            <w:pPr>
              <w:pStyle w:val="null3"/>
              <w:spacing w:after="120"/>
              <w:ind w:firstLine="482"/>
              <w:jc w:val="both"/>
            </w:pPr>
            <w:r>
              <w:rPr>
                <w:rFonts w:ascii="宋体" w:hAnsi="宋体" w:cs="宋体" w:eastAsia="宋体"/>
                <w:sz w:val="24"/>
                <w:b/>
              </w:rPr>
              <w:t>1</w:t>
            </w:r>
            <w:r>
              <w:rPr>
                <w:rFonts w:ascii="宋体" w:hAnsi="宋体" w:cs="宋体" w:eastAsia="宋体"/>
                <w:sz w:val="24"/>
                <w:b/>
              </w:rPr>
              <w:t>.</w:t>
            </w:r>
            <w:r>
              <w:rPr>
                <w:rFonts w:ascii="宋体" w:hAnsi="宋体" w:cs="宋体" w:eastAsia="宋体"/>
                <w:sz w:val="24"/>
                <w:b/>
              </w:rPr>
              <w:t>管理人员服务内容、服务标准及检查标准</w:t>
            </w:r>
          </w:p>
          <w:tbl>
            <w:tblPr>
              <w:tblBorders>
                <w:top w:val="none" w:color="000000" w:sz="4"/>
                <w:left w:val="none" w:color="000000" w:sz="4"/>
                <w:bottom w:val="none" w:color="000000" w:sz="4"/>
                <w:right w:val="none" w:color="000000" w:sz="4"/>
                <w:insideH w:val="none"/>
                <w:insideV w:val="none"/>
              </w:tblBorders>
            </w:tblPr>
            <w:tblGrid>
              <w:gridCol w:w="178"/>
              <w:gridCol w:w="167"/>
              <w:gridCol w:w="410"/>
              <w:gridCol w:w="1056"/>
              <w:gridCol w:w="740"/>
            </w:tblGrid>
            <w:tr>
              <w:tc>
                <w:tcPr>
                  <w:tcW w:type="dxa" w:w="17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项目</w:t>
                  </w:r>
                </w:p>
              </w:tc>
              <w:tc>
                <w:tcPr>
                  <w:tcW w:type="dxa" w:w="577"/>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内容</w:t>
                  </w:r>
                </w:p>
              </w:tc>
              <w:tc>
                <w:tcPr>
                  <w:tcW w:type="dxa" w:w="10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服务标准</w:t>
                  </w:r>
                </w:p>
              </w:tc>
              <w:tc>
                <w:tcPr>
                  <w:tcW w:type="dxa" w:w="74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检查标准</w:t>
                  </w:r>
                </w:p>
              </w:tc>
            </w:tr>
            <w:tr>
              <w:tc>
                <w:tcPr>
                  <w:tcW w:type="dxa" w:w="17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管理人员</w:t>
                  </w:r>
                </w:p>
              </w:tc>
              <w:tc>
                <w:tcPr>
                  <w:tcW w:type="dxa" w:w="16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内部</w:t>
                  </w:r>
                </w:p>
              </w:tc>
              <w:tc>
                <w:tcPr>
                  <w:tcW w:type="dxa" w:w="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基础</w:t>
                  </w:r>
                </w:p>
                <w:p>
                  <w:pPr>
                    <w:pStyle w:val="null3"/>
                    <w:jc w:val="center"/>
                  </w:pPr>
                  <w:r>
                    <w:rPr>
                      <w:rFonts w:ascii="宋体" w:hAnsi="宋体" w:cs="宋体" w:eastAsia="宋体"/>
                      <w:sz w:val="24"/>
                    </w:rPr>
                    <w:t>管理</w:t>
                  </w:r>
                </w:p>
              </w:tc>
              <w:tc>
                <w:tcPr>
                  <w:tcW w:type="dxa" w:w="10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建立物业服务流程及标准，并建立各类应急预案。</w:t>
                  </w:r>
                </w:p>
              </w:tc>
              <w:tc>
                <w:tcPr>
                  <w:tcW w:type="dxa" w:w="74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形成相关文件、记录。</w:t>
                  </w:r>
                </w:p>
              </w:tc>
            </w:tr>
            <w:tr>
              <w:tc>
                <w:tcPr>
                  <w:tcW w:type="dxa" w:w="178"/>
                  <w:vMerge/>
                  <w:tcBorders>
                    <w:top w:val="none" w:color="000000" w:sz="4"/>
                    <w:left w:val="single" w:color="000000" w:sz="4"/>
                    <w:bottom w:val="singl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品质</w:t>
                  </w:r>
                </w:p>
                <w:p>
                  <w:pPr>
                    <w:pStyle w:val="null3"/>
                    <w:jc w:val="center"/>
                  </w:pPr>
                  <w:r>
                    <w:rPr>
                      <w:rFonts w:ascii="宋体" w:hAnsi="宋体" w:cs="宋体" w:eastAsia="宋体"/>
                      <w:sz w:val="24"/>
                    </w:rPr>
                    <w:t>管理</w:t>
                  </w:r>
                </w:p>
              </w:tc>
              <w:tc>
                <w:tcPr>
                  <w:tcW w:type="dxa" w:w="10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制定品质检查计划，按照计划组织实施，并保持相关记录。</w:t>
                  </w:r>
                </w:p>
              </w:tc>
              <w:tc>
                <w:tcPr>
                  <w:tcW w:type="dxa" w:w="7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发现问题及时整改，确保服务品质不断提升。</w:t>
                  </w:r>
                </w:p>
              </w:tc>
            </w:tr>
            <w:tr>
              <w:tc>
                <w:tcPr>
                  <w:tcW w:type="dxa" w:w="178"/>
                  <w:vMerge/>
                  <w:tcBorders>
                    <w:top w:val="none" w:color="000000" w:sz="4"/>
                    <w:left w:val="single" w:color="000000" w:sz="4"/>
                    <w:bottom w:val="singl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钥匙</w:t>
                  </w:r>
                </w:p>
                <w:p>
                  <w:pPr>
                    <w:pStyle w:val="null3"/>
                    <w:jc w:val="center"/>
                  </w:pPr>
                  <w:r>
                    <w:rPr>
                      <w:rFonts w:ascii="宋体" w:hAnsi="宋体" w:cs="宋体" w:eastAsia="宋体"/>
                      <w:sz w:val="24"/>
                    </w:rPr>
                    <w:t>管理</w:t>
                  </w:r>
                </w:p>
              </w:tc>
              <w:tc>
                <w:tcPr>
                  <w:tcW w:type="dxa" w:w="10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建立钥匙管理台账。</w:t>
                  </w:r>
                </w:p>
              </w:tc>
              <w:tc>
                <w:tcPr>
                  <w:tcW w:type="dxa" w:w="7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钥匙使用规范，确保安全。</w:t>
                  </w:r>
                </w:p>
              </w:tc>
            </w:tr>
            <w:tr>
              <w:tc>
                <w:tcPr>
                  <w:tcW w:type="dxa" w:w="178"/>
                  <w:vMerge/>
                  <w:tcBorders>
                    <w:top w:val="none" w:color="000000" w:sz="4"/>
                    <w:left w:val="single" w:color="000000" w:sz="4"/>
                    <w:bottom w:val="singl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人员</w:t>
                  </w:r>
                </w:p>
                <w:p>
                  <w:pPr>
                    <w:pStyle w:val="null3"/>
                    <w:jc w:val="center"/>
                  </w:pPr>
                  <w:r>
                    <w:rPr>
                      <w:rFonts w:ascii="宋体" w:hAnsi="宋体" w:cs="宋体" w:eastAsia="宋体"/>
                      <w:sz w:val="24"/>
                    </w:rPr>
                    <w:t>配置</w:t>
                  </w:r>
                </w:p>
              </w:tc>
              <w:tc>
                <w:tcPr>
                  <w:tcW w:type="dxa" w:w="10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项目经理具有丰富的物业工作经验；其他员工符合甲方服务要求，专业技术人员需有操作证书；配置统一的服装和工牌。</w:t>
                  </w:r>
                </w:p>
              </w:tc>
              <w:tc>
                <w:tcPr>
                  <w:tcW w:type="dxa" w:w="74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确保人员符合要求。</w:t>
                  </w:r>
                </w:p>
              </w:tc>
            </w:tr>
            <w:tr>
              <w:tc>
                <w:tcPr>
                  <w:tcW w:type="dxa" w:w="178"/>
                  <w:vMerge/>
                  <w:tcBorders>
                    <w:top w:val="none" w:color="000000" w:sz="4"/>
                    <w:left w:val="single" w:color="000000" w:sz="4"/>
                    <w:bottom w:val="singl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人员</w:t>
                  </w:r>
                </w:p>
                <w:p>
                  <w:pPr>
                    <w:pStyle w:val="null3"/>
                    <w:jc w:val="center"/>
                  </w:pPr>
                  <w:r>
                    <w:rPr>
                      <w:rFonts w:ascii="宋体" w:hAnsi="宋体" w:cs="宋体" w:eastAsia="宋体"/>
                      <w:sz w:val="24"/>
                    </w:rPr>
                    <w:t>管理</w:t>
                  </w:r>
                </w:p>
              </w:tc>
              <w:tc>
                <w:tcPr>
                  <w:tcW w:type="dxa" w:w="10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符合物业服务标准及服务规范；做到管理规范，服务优质，人员稳定。</w:t>
                  </w:r>
                </w:p>
              </w:tc>
              <w:tc>
                <w:tcPr>
                  <w:tcW w:type="dxa" w:w="740"/>
                  <w:vMerge/>
                  <w:tcBorders>
                    <w:top w:val="none" w:color="000000" w:sz="4"/>
                    <w:left w:val="none" w:color="000000" w:sz="4"/>
                    <w:bottom w:val="single" w:color="000000" w:sz="4"/>
                    <w:right w:val="single" w:color="000000" w:sz="4"/>
                  </w:tcBorders>
                </w:tcPr>
                <w:p/>
              </w:tc>
            </w:tr>
            <w:tr>
              <w:tc>
                <w:tcPr>
                  <w:tcW w:type="dxa" w:w="178"/>
                  <w:vMerge/>
                  <w:tcBorders>
                    <w:top w:val="none" w:color="000000" w:sz="4"/>
                    <w:left w:val="single" w:color="000000" w:sz="4"/>
                    <w:bottom w:val="singl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人员</w:t>
                  </w:r>
                </w:p>
                <w:p>
                  <w:pPr>
                    <w:pStyle w:val="null3"/>
                    <w:jc w:val="center"/>
                  </w:pPr>
                  <w:r>
                    <w:rPr>
                      <w:rFonts w:ascii="宋体" w:hAnsi="宋体" w:cs="宋体" w:eastAsia="宋体"/>
                      <w:sz w:val="24"/>
                    </w:rPr>
                    <w:t>培训</w:t>
                  </w:r>
                </w:p>
              </w:tc>
              <w:tc>
                <w:tcPr>
                  <w:tcW w:type="dxa" w:w="10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前期做好员工的入职培训，并经考核合格后上岗；后期做好员工可持续培训，到达服务标准和要求。</w:t>
                  </w:r>
                </w:p>
              </w:tc>
              <w:tc>
                <w:tcPr>
                  <w:tcW w:type="dxa" w:w="740"/>
                  <w:vMerge/>
                  <w:tcBorders>
                    <w:top w:val="none" w:color="000000" w:sz="4"/>
                    <w:left w:val="none" w:color="000000" w:sz="4"/>
                    <w:bottom w:val="single" w:color="000000" w:sz="4"/>
                    <w:right w:val="single" w:color="000000" w:sz="4"/>
                  </w:tcBorders>
                </w:tcPr>
                <w:p/>
              </w:tc>
            </w:tr>
            <w:tr>
              <w:tc>
                <w:tcPr>
                  <w:tcW w:type="dxa" w:w="178"/>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外部</w:t>
                  </w:r>
                </w:p>
              </w:tc>
              <w:tc>
                <w:tcPr>
                  <w:tcW w:type="dxa" w:w="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日常</w:t>
                  </w:r>
                </w:p>
                <w:p>
                  <w:pPr>
                    <w:pStyle w:val="null3"/>
                    <w:jc w:val="center"/>
                  </w:pPr>
                  <w:r>
                    <w:rPr>
                      <w:rFonts w:ascii="宋体" w:hAnsi="宋体" w:cs="宋体" w:eastAsia="宋体"/>
                      <w:sz w:val="24"/>
                    </w:rPr>
                    <w:t>接待</w:t>
                  </w:r>
                </w:p>
              </w:tc>
              <w:tc>
                <w:tcPr>
                  <w:tcW w:type="dxa" w:w="10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24小时受理接待业务，遵循“首问负责制”原则。</w:t>
                  </w:r>
                </w:p>
              </w:tc>
              <w:tc>
                <w:tcPr>
                  <w:tcW w:type="dxa" w:w="7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主动接待每位来访者，做好各类服务的受理，处理过程中应主动、热情、耐心、细致地处理来访者的问题，并将各类信息第一时间进行反馈，尽可能一次将所有的事宜办理完毕。</w:t>
                  </w:r>
                </w:p>
              </w:tc>
            </w:tr>
            <w:tr>
              <w:tc>
                <w:tcPr>
                  <w:tcW w:type="dxa" w:w="178"/>
                  <w:vMerge/>
                  <w:tcBorders>
                    <w:top w:val="none" w:color="000000" w:sz="4"/>
                    <w:left w:val="single" w:color="000000" w:sz="4"/>
                    <w:bottom w:val="singl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投诉</w:t>
                  </w:r>
                </w:p>
                <w:p>
                  <w:pPr>
                    <w:pStyle w:val="null3"/>
                    <w:jc w:val="center"/>
                  </w:pPr>
                  <w:r>
                    <w:rPr>
                      <w:rFonts w:ascii="宋体" w:hAnsi="宋体" w:cs="宋体" w:eastAsia="宋体"/>
                      <w:sz w:val="24"/>
                    </w:rPr>
                    <w:t>处理</w:t>
                  </w:r>
                </w:p>
              </w:tc>
              <w:tc>
                <w:tcPr>
                  <w:tcW w:type="dxa" w:w="10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当天首次回应，3个工作日之内处理完毕，并进行回访。</w:t>
                  </w:r>
                </w:p>
              </w:tc>
              <w:tc>
                <w:tcPr>
                  <w:tcW w:type="dxa" w:w="7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投诉回访率达到100%；客户满意率达到90%。</w:t>
                  </w:r>
                </w:p>
              </w:tc>
            </w:tr>
            <w:tr>
              <w:tc>
                <w:tcPr>
                  <w:tcW w:type="dxa" w:w="178"/>
                  <w:vMerge/>
                  <w:tcBorders>
                    <w:top w:val="none" w:color="000000" w:sz="4"/>
                    <w:left w:val="single" w:color="000000" w:sz="4"/>
                    <w:bottom w:val="singl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突发事件处理</w:t>
                  </w:r>
                </w:p>
              </w:tc>
              <w:tc>
                <w:tcPr>
                  <w:tcW w:type="dxa" w:w="10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对洪涝、地震等突发性自然灾害，火灾、公共卫生、电梯故障等突发事件制定应急预案，每年组织2次以上应急预案演习。</w:t>
                  </w:r>
                </w:p>
              </w:tc>
              <w:tc>
                <w:tcPr>
                  <w:tcW w:type="dxa" w:w="7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建立《应急管理预案》并依据预案进行演练。</w:t>
                  </w:r>
                </w:p>
              </w:tc>
            </w:tr>
            <w:tr>
              <w:tc>
                <w:tcPr>
                  <w:tcW w:type="dxa" w:w="178"/>
                  <w:vMerge/>
                  <w:tcBorders>
                    <w:top w:val="none" w:color="000000" w:sz="4"/>
                    <w:left w:val="single" w:color="000000" w:sz="4"/>
                    <w:bottom w:val="singl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事故</w:t>
                  </w:r>
                </w:p>
                <w:p>
                  <w:pPr>
                    <w:pStyle w:val="null3"/>
                    <w:jc w:val="center"/>
                  </w:pPr>
                  <w:r>
                    <w:rPr>
                      <w:rFonts w:ascii="宋体" w:hAnsi="宋体" w:cs="宋体" w:eastAsia="宋体"/>
                      <w:sz w:val="24"/>
                    </w:rPr>
                    <w:t>处理</w:t>
                  </w:r>
                </w:p>
              </w:tc>
              <w:tc>
                <w:tcPr>
                  <w:tcW w:type="dxa" w:w="10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年度未发生群体事件，未发生重伤以上事故，轻伤事故小于3起。</w:t>
                  </w:r>
                </w:p>
              </w:tc>
              <w:tc>
                <w:tcPr>
                  <w:tcW w:type="dxa" w:w="7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建立《应急管理预案》并依据预案进行演练。</w:t>
                  </w:r>
                </w:p>
              </w:tc>
            </w:tr>
            <w:tr>
              <w:tc>
                <w:tcPr>
                  <w:tcW w:type="dxa" w:w="178"/>
                  <w:vMerge/>
                  <w:tcBorders>
                    <w:top w:val="none" w:color="000000" w:sz="4"/>
                    <w:left w:val="single" w:color="000000" w:sz="4"/>
                    <w:bottom w:val="singl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客户满意率</w:t>
                  </w:r>
                </w:p>
              </w:tc>
              <w:tc>
                <w:tcPr>
                  <w:tcW w:type="dxa" w:w="10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每年进行不少于1次的满意度调查。</w:t>
                  </w:r>
                  <w:r>
                    <w:rPr>
                      <w:rFonts w:ascii="calibri" w:hAnsi="calibri" w:cs="calibri" w:eastAsia="calibri"/>
                      <w:sz w:val="21"/>
                    </w:rPr>
                    <w:t xml:space="preserve"> </w:t>
                  </w:r>
                </w:p>
              </w:tc>
              <w:tc>
                <w:tcPr>
                  <w:tcW w:type="dxa" w:w="7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客户满意率达到90%以上。</w:t>
                  </w:r>
                  <w:r>
                    <w:rPr>
                      <w:rFonts w:ascii="calibri" w:hAnsi="calibri" w:cs="calibri" w:eastAsia="calibri"/>
                      <w:sz w:val="21"/>
                    </w:rPr>
                    <w:t xml:space="preserve"> </w:t>
                  </w:r>
                </w:p>
              </w:tc>
            </w:tr>
          </w:tbl>
          <w:p>
            <w:pPr>
              <w:pStyle w:val="null3"/>
            </w:pPr>
            <w:r>
              <w:rPr/>
              <w:t xml:space="preserve"> </w:t>
            </w:r>
          </w:p>
          <w:p>
            <w:pPr>
              <w:pStyle w:val="null3"/>
              <w:jc w:val="both"/>
            </w:pPr>
            <w:r>
              <w:rPr>
                <w:rFonts w:ascii="宋体" w:hAnsi="宋体" w:cs="宋体" w:eastAsia="宋体"/>
                <w:sz w:val="24"/>
                <w:b/>
              </w:rPr>
              <w:t>2</w:t>
            </w:r>
            <w:r>
              <w:rPr>
                <w:rFonts w:ascii="宋体" w:hAnsi="宋体" w:cs="宋体" w:eastAsia="宋体"/>
                <w:sz w:val="24"/>
                <w:b/>
              </w:rPr>
              <w:t>.</w:t>
            </w:r>
            <w:r>
              <w:rPr>
                <w:rFonts w:ascii="宋体" w:hAnsi="宋体" w:cs="宋体" w:eastAsia="宋体"/>
                <w:sz w:val="24"/>
                <w:b/>
              </w:rPr>
              <w:t>保洁服务内容、清洁标准及检查标准</w:t>
            </w:r>
          </w:p>
          <w:tbl>
            <w:tblPr>
              <w:tblBorders>
                <w:top w:val="none" w:color="000000" w:sz="4"/>
                <w:left w:val="none" w:color="000000" w:sz="4"/>
                <w:bottom w:val="none" w:color="000000" w:sz="4"/>
                <w:right w:val="none" w:color="000000" w:sz="4"/>
                <w:insideH w:val="none"/>
                <w:insideV w:val="none"/>
              </w:tblBorders>
            </w:tblPr>
            <w:tblGrid>
              <w:gridCol w:w="221"/>
              <w:gridCol w:w="23"/>
              <w:gridCol w:w="85"/>
              <w:gridCol w:w="85"/>
              <w:gridCol w:w="85"/>
              <w:gridCol w:w="85"/>
              <w:gridCol w:w="235"/>
              <w:gridCol w:w="431"/>
              <w:gridCol w:w="431"/>
              <w:gridCol w:w="858"/>
            </w:tblGrid>
            <w:tr>
              <w:tc>
                <w:tcPr>
                  <w:tcW w:type="dxa" w:w="244"/>
                  <w:gridSpan w:val="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项目</w:t>
                  </w:r>
                </w:p>
              </w:tc>
              <w:tc>
                <w:tcPr>
                  <w:tcW w:type="dxa" w:w="575"/>
                  <w:gridSpan w:val="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清洁内容</w:t>
                  </w:r>
                </w:p>
              </w:tc>
              <w:tc>
                <w:tcPr>
                  <w:tcW w:type="dxa" w:w="862"/>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清洁标准</w:t>
                  </w:r>
                </w:p>
              </w:tc>
              <w:tc>
                <w:tcPr>
                  <w:tcW w:type="dxa" w:w="85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检查标准</w:t>
                  </w:r>
                </w:p>
              </w:tc>
            </w:tr>
            <w:tr>
              <w:tc>
                <w:tcPr>
                  <w:tcW w:type="dxa" w:w="244"/>
                  <w:gridSpan w:val="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保洁</w:t>
                  </w:r>
                </w:p>
              </w:tc>
              <w:tc>
                <w:tcPr>
                  <w:tcW w:type="dxa" w:w="170"/>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室内</w:t>
                  </w:r>
                </w:p>
              </w:tc>
              <w:tc>
                <w:tcPr>
                  <w:tcW w:type="dxa" w:w="170"/>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公共区域</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卫生间</w:t>
                  </w:r>
                </w:p>
              </w:tc>
              <w:tc>
                <w:tcPr>
                  <w:tcW w:type="dxa" w:w="862"/>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每天至少5次对公共卫生间进行清洁。</w:t>
                  </w:r>
                </w:p>
                <w:p>
                  <w:pPr>
                    <w:pStyle w:val="null3"/>
                    <w:numPr>
                      <w:ilvl w:val="0"/>
                      <w:numId w:val="1"/>
                    </w:numPr>
                    <w:jc w:val="left"/>
                  </w:pPr>
                  <w:r>
                    <w:rPr>
                      <w:rFonts w:ascii="宋体" w:hAnsi="宋体" w:cs="宋体" w:eastAsia="宋体"/>
                      <w:sz w:val="24"/>
                    </w:rPr>
                    <w:t>每周至少1次对卫生间隔挡门、墙面进行清洗。</w:t>
                  </w:r>
                </w:p>
                <w:p>
                  <w:pPr>
                    <w:pStyle w:val="null3"/>
                    <w:numPr>
                      <w:ilvl w:val="0"/>
                      <w:numId w:val="1"/>
                    </w:numPr>
                    <w:jc w:val="left"/>
                  </w:pPr>
                  <w:r>
                    <w:rPr>
                      <w:rFonts w:ascii="宋体" w:hAnsi="宋体" w:cs="宋体" w:eastAsia="宋体"/>
                      <w:sz w:val="24"/>
                    </w:rPr>
                    <w:t>每月至少1次对脚踩阀进行清理保养。</w:t>
                  </w:r>
                </w:p>
                <w:p>
                  <w:pPr>
                    <w:pStyle w:val="null3"/>
                    <w:numPr>
                      <w:ilvl w:val="0"/>
                      <w:numId w:val="1"/>
                    </w:numPr>
                    <w:jc w:val="left"/>
                  </w:pPr>
                  <w:r>
                    <w:rPr>
                      <w:rFonts w:ascii="宋体" w:hAnsi="宋体" w:cs="宋体" w:eastAsia="宋体"/>
                      <w:sz w:val="24"/>
                    </w:rPr>
                    <w:t>每周至少2次对公共卫生间进行消杀。</w:t>
                  </w:r>
                </w:p>
              </w:tc>
              <w:tc>
                <w:tcPr>
                  <w:tcW w:type="dxa" w:w="85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便池、小便池、恭桶无污渍。</w:t>
                  </w:r>
                </w:p>
                <w:p>
                  <w:pPr>
                    <w:pStyle w:val="null3"/>
                    <w:numPr>
                      <w:ilvl w:val="0"/>
                      <w:numId w:val="1"/>
                    </w:numPr>
                    <w:jc w:val="left"/>
                  </w:pPr>
                  <w:r>
                    <w:rPr>
                      <w:rFonts w:ascii="宋体" w:hAnsi="宋体" w:cs="宋体" w:eastAsia="宋体"/>
                      <w:sz w:val="24"/>
                    </w:rPr>
                    <w:t>台面、洗手池、镜面无水渍、无污渍。</w:t>
                  </w:r>
                </w:p>
                <w:p>
                  <w:pPr>
                    <w:pStyle w:val="null3"/>
                    <w:numPr>
                      <w:ilvl w:val="0"/>
                      <w:numId w:val="1"/>
                    </w:numPr>
                    <w:jc w:val="left"/>
                  </w:pPr>
                  <w:r>
                    <w:rPr>
                      <w:rFonts w:ascii="宋体" w:hAnsi="宋体" w:cs="宋体" w:eastAsia="宋体"/>
                      <w:sz w:val="24"/>
                    </w:rPr>
                    <w:t>地面无水渍、无污渍、无杂物。</w:t>
                  </w:r>
                </w:p>
                <w:p>
                  <w:pPr>
                    <w:pStyle w:val="null3"/>
                    <w:numPr>
                      <w:ilvl w:val="0"/>
                      <w:numId w:val="1"/>
                    </w:numPr>
                    <w:jc w:val="left"/>
                  </w:pPr>
                  <w:r>
                    <w:rPr>
                      <w:rFonts w:ascii="宋体" w:hAnsi="宋体" w:cs="宋体" w:eastAsia="宋体"/>
                      <w:sz w:val="24"/>
                    </w:rPr>
                    <w:t>卫生间隔板、墙面无浮尘、无污渍。</w:t>
                  </w:r>
                </w:p>
                <w:p>
                  <w:pPr>
                    <w:pStyle w:val="null3"/>
                    <w:numPr>
                      <w:ilvl w:val="0"/>
                      <w:numId w:val="1"/>
                    </w:numPr>
                    <w:jc w:val="left"/>
                  </w:pPr>
                  <w:r>
                    <w:rPr>
                      <w:rFonts w:ascii="宋体" w:hAnsi="宋体" w:cs="宋体" w:eastAsia="宋体"/>
                      <w:sz w:val="24"/>
                    </w:rPr>
                    <w:t>脚踩阀功能正常、无污渍。</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消防楼梯</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每天至少2次对消防楼梯进行清洁。</w:t>
                  </w:r>
                </w:p>
                <w:p>
                  <w:pPr>
                    <w:pStyle w:val="null3"/>
                    <w:numPr>
                      <w:ilvl w:val="0"/>
                      <w:numId w:val="1"/>
                    </w:numPr>
                    <w:jc w:val="left"/>
                  </w:pPr>
                  <w:r>
                    <w:rPr>
                      <w:rFonts w:ascii="宋体" w:hAnsi="宋体" w:cs="宋体" w:eastAsia="宋体"/>
                      <w:sz w:val="24"/>
                    </w:rPr>
                    <w:t>每周至少1次对消防楼梯进行消杀。</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地面无杂物、无水渍、无污渍。</w:t>
                  </w:r>
                </w:p>
                <w:p>
                  <w:pPr>
                    <w:pStyle w:val="null3"/>
                    <w:numPr>
                      <w:ilvl w:val="0"/>
                      <w:numId w:val="1"/>
                    </w:numPr>
                    <w:jc w:val="left"/>
                  </w:pPr>
                  <w:r>
                    <w:rPr>
                      <w:rFonts w:ascii="宋体" w:hAnsi="宋体" w:cs="宋体" w:eastAsia="宋体"/>
                      <w:sz w:val="24"/>
                    </w:rPr>
                    <w:t>消防楼梯扶手无浮尘、无手印、无污渍。</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楼梯，走廊及扶手</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每天至少4次对楼道进行清扫。</w:t>
                  </w:r>
                </w:p>
                <w:p>
                  <w:pPr>
                    <w:pStyle w:val="null3"/>
                    <w:numPr>
                      <w:ilvl w:val="0"/>
                      <w:numId w:val="1"/>
                    </w:numPr>
                    <w:jc w:val="left"/>
                  </w:pPr>
                  <w:r>
                    <w:rPr>
                      <w:rFonts w:ascii="宋体" w:hAnsi="宋体" w:cs="宋体" w:eastAsia="宋体"/>
                      <w:sz w:val="24"/>
                    </w:rPr>
                    <w:t>每天至少1次对垃圾桶内垃圾进行清理。</w:t>
                  </w:r>
                </w:p>
                <w:p>
                  <w:pPr>
                    <w:pStyle w:val="null3"/>
                    <w:numPr>
                      <w:ilvl w:val="0"/>
                      <w:numId w:val="1"/>
                    </w:numPr>
                    <w:jc w:val="left"/>
                  </w:pPr>
                  <w:r>
                    <w:rPr>
                      <w:rFonts w:ascii="宋体" w:hAnsi="宋体" w:cs="宋体" w:eastAsia="宋体"/>
                      <w:sz w:val="24"/>
                    </w:rPr>
                    <w:t>每天至少1次对楼道台阶进行拖拭。</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台阶无浮尘、无垃圾、无污渍。</w:t>
                  </w:r>
                </w:p>
                <w:p>
                  <w:pPr>
                    <w:pStyle w:val="null3"/>
                    <w:numPr>
                      <w:ilvl w:val="0"/>
                      <w:numId w:val="1"/>
                    </w:numPr>
                    <w:jc w:val="left"/>
                  </w:pPr>
                  <w:r>
                    <w:rPr>
                      <w:rFonts w:ascii="宋体" w:hAnsi="宋体" w:cs="宋体" w:eastAsia="宋体"/>
                      <w:sz w:val="24"/>
                    </w:rPr>
                    <w:t>楼道设施无浮灰、无污渍。</w:t>
                  </w:r>
                </w:p>
                <w:p>
                  <w:pPr>
                    <w:pStyle w:val="null3"/>
                    <w:numPr>
                      <w:ilvl w:val="0"/>
                      <w:numId w:val="1"/>
                    </w:numPr>
                    <w:jc w:val="left"/>
                  </w:pPr>
                  <w:r>
                    <w:rPr>
                      <w:rFonts w:ascii="宋体" w:hAnsi="宋体" w:cs="宋体" w:eastAsia="宋体"/>
                      <w:sz w:val="24"/>
                    </w:rPr>
                    <w:t>玻璃、窗框无水迹、无污渍、无手印。</w:t>
                  </w:r>
                </w:p>
                <w:p>
                  <w:pPr>
                    <w:pStyle w:val="null3"/>
                    <w:numPr>
                      <w:ilvl w:val="0"/>
                      <w:numId w:val="1"/>
                    </w:numPr>
                    <w:jc w:val="left"/>
                  </w:pPr>
                  <w:r>
                    <w:rPr>
                      <w:rFonts w:ascii="宋体" w:hAnsi="宋体" w:cs="宋体" w:eastAsia="宋体"/>
                      <w:sz w:val="24"/>
                    </w:rPr>
                    <w:t>窗槽内无杂物、无浮尘。</w:t>
                  </w:r>
                </w:p>
                <w:p>
                  <w:pPr>
                    <w:pStyle w:val="null3"/>
                    <w:numPr>
                      <w:ilvl w:val="0"/>
                      <w:numId w:val="1"/>
                    </w:numPr>
                    <w:jc w:val="left"/>
                  </w:pPr>
                  <w:r>
                    <w:rPr>
                      <w:rFonts w:ascii="宋体" w:hAnsi="宋体" w:cs="宋体" w:eastAsia="宋体"/>
                      <w:sz w:val="24"/>
                    </w:rPr>
                    <w:t>楼梯扶手无浮尘、无手印、无污渍。</w:t>
                  </w:r>
                </w:p>
                <w:p>
                  <w:pPr>
                    <w:pStyle w:val="null3"/>
                    <w:numPr>
                      <w:ilvl w:val="0"/>
                      <w:numId w:val="1"/>
                    </w:numPr>
                    <w:jc w:val="left"/>
                  </w:pPr>
                  <w:r>
                    <w:rPr>
                      <w:rFonts w:ascii="宋体" w:hAnsi="宋体" w:cs="宋体" w:eastAsia="宋体"/>
                      <w:sz w:val="24"/>
                    </w:rPr>
                    <w:t>垃圾不超过垃圾桶的2/3，且无异味。</w:t>
                  </w:r>
                </w:p>
                <w:p>
                  <w:pPr>
                    <w:pStyle w:val="null3"/>
                    <w:numPr>
                      <w:ilvl w:val="0"/>
                      <w:numId w:val="1"/>
                    </w:numPr>
                    <w:jc w:val="left"/>
                  </w:pPr>
                  <w:r>
                    <w:rPr>
                      <w:rFonts w:ascii="宋体" w:hAnsi="宋体" w:cs="宋体" w:eastAsia="宋体"/>
                      <w:sz w:val="24"/>
                    </w:rPr>
                    <w:t>地面无杂物、无水渍、无污渍。</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大厅</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both"/>
                  </w:pPr>
                  <w:r>
                    <w:rPr>
                      <w:rFonts w:ascii="宋体" w:hAnsi="宋体" w:cs="宋体" w:eastAsia="宋体"/>
                      <w:sz w:val="24"/>
                    </w:rPr>
                    <w:t>每天至少4次对大厅进行清洁，并随时维护。</w:t>
                  </w:r>
                </w:p>
                <w:p>
                  <w:pPr>
                    <w:pStyle w:val="null3"/>
                    <w:numPr>
                      <w:ilvl w:val="0"/>
                      <w:numId w:val="1"/>
                    </w:numPr>
                    <w:jc w:val="left"/>
                  </w:pPr>
                  <w:r>
                    <w:rPr>
                      <w:rFonts w:ascii="宋体" w:hAnsi="宋体" w:cs="宋体" w:eastAsia="宋体"/>
                      <w:sz w:val="24"/>
                    </w:rPr>
                    <w:t>每天至少1次对垃圾桶进行清理。</w:t>
                  </w:r>
                </w:p>
                <w:p>
                  <w:pPr>
                    <w:pStyle w:val="null3"/>
                    <w:numPr>
                      <w:ilvl w:val="0"/>
                      <w:numId w:val="1"/>
                    </w:numPr>
                    <w:jc w:val="left"/>
                  </w:pPr>
                  <w:r>
                    <w:rPr>
                      <w:rFonts w:ascii="宋体" w:hAnsi="宋体" w:cs="宋体" w:eastAsia="宋体"/>
                      <w:sz w:val="24"/>
                    </w:rPr>
                    <w:t>每两周至少1次对玻璃门、窗、墙面进行清洗。</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地面光亮、无杂物、无水渍污渍。</w:t>
                  </w:r>
                </w:p>
                <w:p>
                  <w:pPr>
                    <w:pStyle w:val="null3"/>
                    <w:numPr>
                      <w:ilvl w:val="0"/>
                      <w:numId w:val="1"/>
                    </w:numPr>
                    <w:jc w:val="left"/>
                  </w:pPr>
                  <w:r>
                    <w:rPr>
                      <w:rFonts w:ascii="宋体" w:hAnsi="宋体" w:cs="宋体" w:eastAsia="宋体"/>
                      <w:sz w:val="24"/>
                    </w:rPr>
                    <w:t>设施无浮尘、无污渍。</w:t>
                  </w:r>
                </w:p>
                <w:p>
                  <w:pPr>
                    <w:pStyle w:val="null3"/>
                    <w:numPr>
                      <w:ilvl w:val="0"/>
                      <w:numId w:val="1"/>
                    </w:numPr>
                    <w:jc w:val="left"/>
                  </w:pPr>
                  <w:r>
                    <w:rPr>
                      <w:rFonts w:ascii="宋体" w:hAnsi="宋体" w:cs="宋体" w:eastAsia="宋体"/>
                      <w:sz w:val="24"/>
                    </w:rPr>
                    <w:t>垃圾不超过垃圾桶的2/3，且无异味。</w:t>
                  </w:r>
                </w:p>
                <w:p>
                  <w:pPr>
                    <w:pStyle w:val="null3"/>
                    <w:numPr>
                      <w:ilvl w:val="0"/>
                      <w:numId w:val="1"/>
                    </w:numPr>
                    <w:jc w:val="left"/>
                  </w:pPr>
                  <w:r>
                    <w:rPr>
                      <w:rFonts w:ascii="宋体" w:hAnsi="宋体" w:cs="宋体" w:eastAsia="宋体"/>
                      <w:sz w:val="24"/>
                    </w:rPr>
                    <w:t>玻璃无浮尘、无水渍、无泥痕、干净明亮。</w:t>
                  </w:r>
                </w:p>
                <w:p>
                  <w:pPr>
                    <w:pStyle w:val="null3"/>
                    <w:numPr>
                      <w:ilvl w:val="0"/>
                      <w:numId w:val="1"/>
                    </w:numPr>
                    <w:jc w:val="left"/>
                  </w:pPr>
                  <w:r>
                    <w:rPr>
                      <w:rFonts w:ascii="宋体" w:hAnsi="宋体" w:cs="宋体" w:eastAsia="宋体"/>
                      <w:sz w:val="24"/>
                    </w:rPr>
                    <w:t>窗台、地面无尘、无污渍、无水渍。</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图书馆</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每周至少2次对图书馆进行清洁。</w:t>
                  </w:r>
                  <w:r>
                    <w:rPr>
                      <w:rFonts w:ascii="calibri" w:hAnsi="calibri" w:cs="calibri" w:eastAsia="calibri"/>
                      <w:sz w:val="21"/>
                    </w:rPr>
                    <w:t xml:space="preserve"> </w:t>
                  </w:r>
                </w:p>
                <w:p>
                  <w:pPr>
                    <w:pStyle w:val="null3"/>
                    <w:numPr>
                      <w:ilvl w:val="0"/>
                      <w:numId w:val="1"/>
                    </w:numPr>
                    <w:jc w:val="left"/>
                  </w:pPr>
                  <w:r>
                    <w:rPr>
                      <w:rFonts w:ascii="宋体" w:hAnsi="宋体" w:cs="宋体" w:eastAsia="宋体"/>
                      <w:sz w:val="24"/>
                    </w:rPr>
                    <w:t>如有重要活动，提前进行清洁，并做好活动前和活动后的清洁。</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室内无杂物、空气流通、无异味。</w:t>
                  </w:r>
                </w:p>
                <w:p>
                  <w:pPr>
                    <w:pStyle w:val="null3"/>
                    <w:numPr>
                      <w:ilvl w:val="0"/>
                      <w:numId w:val="1"/>
                    </w:numPr>
                    <w:jc w:val="left"/>
                  </w:pPr>
                  <w:r>
                    <w:rPr>
                      <w:rFonts w:ascii="宋体" w:hAnsi="宋体" w:cs="宋体" w:eastAsia="宋体"/>
                      <w:sz w:val="24"/>
                    </w:rPr>
                    <w:t>设备设施无浮尘。</w:t>
                  </w:r>
                </w:p>
                <w:p>
                  <w:pPr>
                    <w:pStyle w:val="null3"/>
                    <w:numPr>
                      <w:ilvl w:val="0"/>
                      <w:numId w:val="1"/>
                    </w:numPr>
                    <w:jc w:val="left"/>
                  </w:pPr>
                  <w:r>
                    <w:rPr>
                      <w:rFonts w:ascii="宋体" w:hAnsi="宋体" w:cs="宋体" w:eastAsia="宋体"/>
                      <w:sz w:val="24"/>
                    </w:rPr>
                    <w:t>地面无灰尘、无污渍。</w:t>
                  </w:r>
                </w:p>
                <w:p>
                  <w:pPr>
                    <w:pStyle w:val="null3"/>
                    <w:numPr>
                      <w:ilvl w:val="0"/>
                      <w:numId w:val="1"/>
                    </w:numPr>
                    <w:jc w:val="left"/>
                  </w:pPr>
                  <w:r>
                    <w:rPr>
                      <w:rFonts w:ascii="宋体" w:hAnsi="宋体" w:cs="宋体" w:eastAsia="宋体"/>
                      <w:sz w:val="24"/>
                    </w:rPr>
                    <w:t>桌面无灰尘、无污渍。</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会议室（接待室）</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每周至少2次对会议室（接待室）进行清洁。</w:t>
                  </w:r>
                </w:p>
                <w:p>
                  <w:pPr>
                    <w:pStyle w:val="null3"/>
                    <w:numPr>
                      <w:ilvl w:val="0"/>
                      <w:numId w:val="1"/>
                    </w:numPr>
                    <w:jc w:val="left"/>
                  </w:pPr>
                  <w:r>
                    <w:rPr>
                      <w:rFonts w:ascii="宋体" w:hAnsi="宋体" w:cs="宋体" w:eastAsia="宋体"/>
                      <w:sz w:val="24"/>
                    </w:rPr>
                    <w:t>如有重要会议或接待，提前进行清洁，并做好会前和会后的清洁。</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室内无杂物、空气流通、无异味。</w:t>
                  </w:r>
                </w:p>
                <w:p>
                  <w:pPr>
                    <w:pStyle w:val="null3"/>
                    <w:numPr>
                      <w:ilvl w:val="0"/>
                      <w:numId w:val="1"/>
                    </w:numPr>
                    <w:jc w:val="left"/>
                  </w:pPr>
                  <w:r>
                    <w:rPr>
                      <w:rFonts w:ascii="宋体" w:hAnsi="宋体" w:cs="宋体" w:eastAsia="宋体"/>
                      <w:sz w:val="24"/>
                    </w:rPr>
                    <w:t>设备设施无浮尘。</w:t>
                  </w:r>
                </w:p>
                <w:p>
                  <w:pPr>
                    <w:pStyle w:val="null3"/>
                    <w:numPr>
                      <w:ilvl w:val="0"/>
                      <w:numId w:val="1"/>
                    </w:numPr>
                    <w:jc w:val="left"/>
                  </w:pPr>
                  <w:r>
                    <w:rPr>
                      <w:rFonts w:ascii="宋体" w:hAnsi="宋体" w:cs="宋体" w:eastAsia="宋体"/>
                      <w:sz w:val="24"/>
                    </w:rPr>
                    <w:t>地面无灰尘无污渍。</w:t>
                  </w:r>
                </w:p>
                <w:p>
                  <w:pPr>
                    <w:pStyle w:val="null3"/>
                    <w:numPr>
                      <w:ilvl w:val="0"/>
                      <w:numId w:val="1"/>
                    </w:numPr>
                    <w:jc w:val="left"/>
                  </w:pPr>
                  <w:r>
                    <w:rPr>
                      <w:rFonts w:ascii="宋体" w:hAnsi="宋体" w:cs="宋体" w:eastAsia="宋体"/>
                      <w:sz w:val="24"/>
                    </w:rPr>
                    <w:t>桌面无灰尘、无污渍。</w:t>
                  </w:r>
                </w:p>
                <w:p>
                  <w:pPr>
                    <w:pStyle w:val="null3"/>
                    <w:numPr>
                      <w:ilvl w:val="0"/>
                      <w:numId w:val="1"/>
                    </w:numPr>
                    <w:jc w:val="left"/>
                  </w:pPr>
                  <w:r>
                    <w:rPr>
                      <w:rFonts w:ascii="宋体" w:hAnsi="宋体" w:cs="宋体" w:eastAsia="宋体"/>
                      <w:sz w:val="24"/>
                    </w:rPr>
                    <w:t>茶具干净、无污渍。</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报告厅</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每周至少2次对报告厅进行清洁。</w:t>
                  </w:r>
                </w:p>
                <w:p>
                  <w:pPr>
                    <w:pStyle w:val="null3"/>
                    <w:numPr>
                      <w:ilvl w:val="0"/>
                      <w:numId w:val="1"/>
                    </w:numPr>
                    <w:jc w:val="left"/>
                  </w:pPr>
                  <w:r>
                    <w:rPr>
                      <w:rFonts w:ascii="宋体" w:hAnsi="宋体" w:cs="宋体" w:eastAsia="宋体"/>
                      <w:sz w:val="24"/>
                    </w:rPr>
                    <w:t>如有会议、公开课或重要考试时，会前会后及时清洁，并按要求进行布置。</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室内无杂物、空气流通、无异味。</w:t>
                  </w:r>
                </w:p>
                <w:p>
                  <w:pPr>
                    <w:pStyle w:val="null3"/>
                    <w:numPr>
                      <w:ilvl w:val="0"/>
                      <w:numId w:val="1"/>
                    </w:numPr>
                    <w:jc w:val="left"/>
                  </w:pPr>
                  <w:r>
                    <w:rPr>
                      <w:rFonts w:ascii="宋体" w:hAnsi="宋体" w:cs="宋体" w:eastAsia="宋体"/>
                      <w:sz w:val="24"/>
                    </w:rPr>
                    <w:t>设备设施无浮尘。</w:t>
                  </w:r>
                </w:p>
                <w:p>
                  <w:pPr>
                    <w:pStyle w:val="null3"/>
                    <w:numPr>
                      <w:ilvl w:val="0"/>
                      <w:numId w:val="1"/>
                    </w:numPr>
                    <w:jc w:val="left"/>
                  </w:pPr>
                  <w:r>
                    <w:rPr>
                      <w:rFonts w:ascii="宋体" w:hAnsi="宋体" w:cs="宋体" w:eastAsia="宋体"/>
                      <w:sz w:val="24"/>
                    </w:rPr>
                    <w:t>地面无灰尘、无污渍。</w:t>
                  </w:r>
                </w:p>
                <w:p>
                  <w:pPr>
                    <w:pStyle w:val="null3"/>
                    <w:numPr>
                      <w:ilvl w:val="0"/>
                      <w:numId w:val="1"/>
                    </w:numPr>
                    <w:jc w:val="left"/>
                  </w:pPr>
                  <w:r>
                    <w:rPr>
                      <w:rFonts w:ascii="宋体" w:hAnsi="宋体" w:cs="宋体" w:eastAsia="宋体"/>
                      <w:sz w:val="24"/>
                    </w:rPr>
                    <w:t>桌面无灰尘、无污渍。</w:t>
                  </w:r>
                </w:p>
                <w:p>
                  <w:pPr>
                    <w:pStyle w:val="null3"/>
                    <w:numPr>
                      <w:ilvl w:val="0"/>
                      <w:numId w:val="1"/>
                    </w:numPr>
                    <w:jc w:val="left"/>
                  </w:pPr>
                  <w:r>
                    <w:rPr>
                      <w:rFonts w:ascii="宋体" w:hAnsi="宋体" w:cs="宋体" w:eastAsia="宋体"/>
                      <w:sz w:val="24"/>
                    </w:rPr>
                    <w:t>茶具干净、无污渍。</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多功能教室</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使用前后进行清洁。</w:t>
                  </w:r>
                  <w:r>
                    <w:rPr>
                      <w:rFonts w:ascii="calibri" w:hAnsi="calibri" w:cs="calibri" w:eastAsia="calibri"/>
                      <w:sz w:val="21"/>
                    </w:rPr>
                    <w:t xml:space="preserve"> </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室内无杂物、空气流通，无异味。</w:t>
                  </w:r>
                </w:p>
                <w:p>
                  <w:pPr>
                    <w:pStyle w:val="null3"/>
                    <w:numPr>
                      <w:ilvl w:val="0"/>
                      <w:numId w:val="1"/>
                    </w:numPr>
                    <w:jc w:val="left"/>
                  </w:pPr>
                  <w:r>
                    <w:rPr>
                      <w:rFonts w:ascii="宋体" w:hAnsi="宋体" w:cs="宋体" w:eastAsia="宋体"/>
                      <w:sz w:val="24"/>
                    </w:rPr>
                    <w:t>设备设施无浮尘、无污渍。</w:t>
                  </w:r>
                </w:p>
                <w:p>
                  <w:pPr>
                    <w:pStyle w:val="null3"/>
                    <w:numPr>
                      <w:ilvl w:val="0"/>
                      <w:numId w:val="1"/>
                    </w:numPr>
                    <w:jc w:val="left"/>
                  </w:pPr>
                  <w:r>
                    <w:rPr>
                      <w:rFonts w:ascii="宋体" w:hAnsi="宋体" w:cs="宋体" w:eastAsia="宋体"/>
                      <w:sz w:val="24"/>
                    </w:rPr>
                    <w:t>地面无杂物、无水渍、无污渍。</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室外</w:t>
                  </w: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操场</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每天至少2次对地面及道路进行清扫，并且随时维护。</w:t>
                  </w:r>
                </w:p>
                <w:p>
                  <w:pPr>
                    <w:pStyle w:val="null3"/>
                    <w:numPr>
                      <w:ilvl w:val="0"/>
                      <w:numId w:val="1"/>
                    </w:numPr>
                    <w:jc w:val="left"/>
                  </w:pPr>
                  <w:r>
                    <w:rPr>
                      <w:rFonts w:ascii="宋体" w:hAnsi="宋体" w:cs="宋体" w:eastAsia="宋体"/>
                      <w:sz w:val="24"/>
                    </w:rPr>
                    <w:t>每天至少1次对垃圾桶进行清理。</w:t>
                  </w:r>
                </w:p>
                <w:p>
                  <w:pPr>
                    <w:pStyle w:val="null3"/>
                    <w:numPr>
                      <w:ilvl w:val="0"/>
                      <w:numId w:val="1"/>
                    </w:numPr>
                    <w:jc w:val="left"/>
                  </w:pPr>
                  <w:r>
                    <w:rPr>
                      <w:rFonts w:ascii="宋体" w:hAnsi="宋体" w:cs="宋体" w:eastAsia="宋体"/>
                      <w:sz w:val="24"/>
                    </w:rPr>
                    <w:t>每天至少1次对景观水池进行清洁。</w:t>
                  </w:r>
                </w:p>
                <w:p>
                  <w:pPr>
                    <w:pStyle w:val="null3"/>
                    <w:numPr>
                      <w:ilvl w:val="0"/>
                      <w:numId w:val="1"/>
                    </w:numPr>
                    <w:jc w:val="left"/>
                  </w:pPr>
                  <w:r>
                    <w:rPr>
                      <w:rFonts w:ascii="宋体" w:hAnsi="宋体" w:cs="宋体" w:eastAsia="宋体"/>
                      <w:sz w:val="24"/>
                    </w:rPr>
                    <w:t>雨后雪后及时清扫路面。</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操场地面无烟头、无纸屑、无杂物。</w:t>
                  </w:r>
                </w:p>
                <w:p>
                  <w:pPr>
                    <w:pStyle w:val="null3"/>
                    <w:numPr>
                      <w:ilvl w:val="0"/>
                      <w:numId w:val="1"/>
                    </w:numPr>
                    <w:jc w:val="left"/>
                  </w:pPr>
                  <w:r>
                    <w:rPr>
                      <w:rFonts w:ascii="宋体" w:hAnsi="宋体" w:cs="宋体" w:eastAsia="宋体"/>
                      <w:sz w:val="24"/>
                    </w:rPr>
                    <w:t>垃圾桶内垃圾不超过垃圾桶的2/3，且无异味，桶身干净、整洁。</w:t>
                  </w:r>
                </w:p>
                <w:p>
                  <w:pPr>
                    <w:pStyle w:val="null3"/>
                    <w:numPr>
                      <w:ilvl w:val="0"/>
                      <w:numId w:val="1"/>
                    </w:numPr>
                    <w:jc w:val="left"/>
                  </w:pPr>
                  <w:r>
                    <w:rPr>
                      <w:rFonts w:ascii="宋体" w:hAnsi="宋体" w:cs="宋体" w:eastAsia="宋体"/>
                      <w:sz w:val="24"/>
                    </w:rPr>
                    <w:t>景观水池内无杂物。</w:t>
                  </w:r>
                </w:p>
                <w:p>
                  <w:pPr>
                    <w:pStyle w:val="null3"/>
                    <w:numPr>
                      <w:ilvl w:val="0"/>
                      <w:numId w:val="1"/>
                    </w:numPr>
                    <w:jc w:val="left"/>
                  </w:pPr>
                  <w:r>
                    <w:rPr>
                      <w:rFonts w:ascii="宋体" w:hAnsi="宋体" w:cs="宋体" w:eastAsia="宋体"/>
                      <w:sz w:val="24"/>
                    </w:rPr>
                    <w:t>雨雪天气路面无积水、无积雪。</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道路</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每天至少2次对地面及道路进行清扫，并随时维护</w:t>
                  </w:r>
                </w:p>
                <w:p>
                  <w:pPr>
                    <w:pStyle w:val="null3"/>
                    <w:numPr>
                      <w:ilvl w:val="0"/>
                      <w:numId w:val="1"/>
                    </w:numPr>
                    <w:jc w:val="left"/>
                  </w:pPr>
                  <w:r>
                    <w:rPr>
                      <w:rFonts w:ascii="宋体" w:hAnsi="宋体" w:cs="宋体" w:eastAsia="宋体"/>
                      <w:sz w:val="24"/>
                    </w:rPr>
                    <w:t>雨后雪后及时清扫路面。</w:t>
                  </w:r>
                </w:p>
                <w:p>
                  <w:pPr>
                    <w:pStyle w:val="null3"/>
                    <w:numPr>
                      <w:ilvl w:val="0"/>
                      <w:numId w:val="1"/>
                    </w:numPr>
                    <w:jc w:val="left"/>
                  </w:pPr>
                  <w:r>
                    <w:rPr>
                      <w:rFonts w:ascii="宋体" w:hAnsi="宋体" w:cs="宋体" w:eastAsia="宋体"/>
                      <w:sz w:val="24"/>
                    </w:rPr>
                    <w:t>每周对外围地面及道路进行冲洗，根据季节调整。</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地面无烟头、无纸屑、无杂物。</w:t>
                  </w:r>
                </w:p>
                <w:p>
                  <w:pPr>
                    <w:pStyle w:val="null3"/>
                    <w:numPr>
                      <w:ilvl w:val="0"/>
                      <w:numId w:val="1"/>
                    </w:numPr>
                    <w:jc w:val="left"/>
                  </w:pPr>
                  <w:r>
                    <w:rPr>
                      <w:rFonts w:ascii="宋体" w:hAnsi="宋体" w:cs="宋体" w:eastAsia="宋体"/>
                      <w:sz w:val="24"/>
                    </w:rPr>
                    <w:t>地面干净、无污渍。</w:t>
                  </w:r>
                </w:p>
                <w:p>
                  <w:pPr>
                    <w:pStyle w:val="null3"/>
                    <w:numPr>
                      <w:ilvl w:val="0"/>
                      <w:numId w:val="1"/>
                    </w:numPr>
                    <w:jc w:val="left"/>
                  </w:pPr>
                  <w:r>
                    <w:rPr>
                      <w:rFonts w:ascii="宋体" w:hAnsi="宋体" w:cs="宋体" w:eastAsia="宋体"/>
                      <w:sz w:val="24"/>
                    </w:rPr>
                    <w:t>雨雪天气路面无积水、无积雪。</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绿化带</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每天至少2次对绿化带内杂物进行捡拾。</w:t>
                  </w:r>
                </w:p>
                <w:p>
                  <w:pPr>
                    <w:pStyle w:val="null3"/>
                    <w:numPr>
                      <w:ilvl w:val="0"/>
                      <w:numId w:val="1"/>
                    </w:numPr>
                    <w:jc w:val="left"/>
                  </w:pPr>
                  <w:r>
                    <w:rPr>
                      <w:rFonts w:ascii="宋体" w:hAnsi="宋体" w:cs="宋体" w:eastAsia="宋体"/>
                      <w:sz w:val="24"/>
                    </w:rPr>
                    <w:t>每周至少1次对枯枝、枯叶进行清理。</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无白色垃圾、无烟头、无纸屑。</w:t>
                  </w:r>
                </w:p>
                <w:p>
                  <w:pPr>
                    <w:pStyle w:val="null3"/>
                    <w:numPr>
                      <w:ilvl w:val="0"/>
                      <w:numId w:val="1"/>
                    </w:numPr>
                    <w:jc w:val="left"/>
                  </w:pPr>
                  <w:r>
                    <w:rPr>
                      <w:rFonts w:ascii="宋体" w:hAnsi="宋体" w:cs="宋体" w:eastAsia="宋体"/>
                      <w:sz w:val="24"/>
                    </w:rPr>
                    <w:t>绿化带内无枯枝、枯叶。</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地面停车场</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每天至少2次对停车场进行清扫，并随时维护。</w:t>
                  </w:r>
                </w:p>
                <w:p>
                  <w:pPr>
                    <w:pStyle w:val="null3"/>
                    <w:numPr>
                      <w:ilvl w:val="0"/>
                      <w:numId w:val="1"/>
                    </w:numPr>
                    <w:jc w:val="left"/>
                  </w:pPr>
                  <w:r>
                    <w:rPr>
                      <w:rFonts w:ascii="宋体" w:hAnsi="宋体" w:cs="宋体" w:eastAsia="宋体"/>
                      <w:sz w:val="24"/>
                    </w:rPr>
                    <w:t>每周至少1次对墙面指示牌、反光镜、隔离墩等设施进行全面清洁。</w:t>
                  </w:r>
                </w:p>
                <w:p>
                  <w:pPr>
                    <w:pStyle w:val="null3"/>
                    <w:numPr>
                      <w:ilvl w:val="0"/>
                      <w:numId w:val="1"/>
                    </w:numPr>
                    <w:jc w:val="left"/>
                  </w:pPr>
                  <w:r>
                    <w:rPr>
                      <w:rFonts w:ascii="宋体" w:hAnsi="宋体" w:cs="宋体" w:eastAsia="宋体"/>
                      <w:sz w:val="24"/>
                    </w:rPr>
                    <w:t>每周至少1次对地面油污及地面标线进行清洁。</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地面无烟头、无纸屑、无杂物。</w:t>
                  </w:r>
                </w:p>
                <w:p>
                  <w:pPr>
                    <w:pStyle w:val="null3"/>
                    <w:numPr>
                      <w:ilvl w:val="0"/>
                      <w:numId w:val="1"/>
                    </w:numPr>
                    <w:jc w:val="left"/>
                  </w:pPr>
                  <w:r>
                    <w:rPr>
                      <w:rFonts w:ascii="宋体" w:hAnsi="宋体" w:cs="宋体" w:eastAsia="宋体"/>
                      <w:sz w:val="24"/>
                    </w:rPr>
                    <w:t>地面标记线清晰可见。</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排风口</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每周至少2次对排风口进行清洁。</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jc w:val="left"/>
                  </w:pPr>
                  <w:r>
                    <w:rPr>
                      <w:rFonts w:ascii="宋体" w:hAnsi="宋体" w:cs="宋体" w:eastAsia="宋体"/>
                      <w:sz w:val="24"/>
                    </w:rPr>
                    <w:t>①</w:t>
                  </w:r>
                  <w:r>
                    <w:rPr>
                      <w:rFonts w:ascii="宋体" w:hAnsi="宋体" w:cs="宋体" w:eastAsia="宋体"/>
                      <w:sz w:val="24"/>
                    </w:rPr>
                    <w:t>排风口无积尘、无泥渍。</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散水、地沟、雨水井</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每周至少2次对散水、地沟内及雨水井杂物进行清理，并随时维护。</w:t>
                  </w:r>
                </w:p>
                <w:p>
                  <w:pPr>
                    <w:pStyle w:val="null3"/>
                    <w:numPr>
                      <w:ilvl w:val="0"/>
                      <w:numId w:val="1"/>
                    </w:numPr>
                    <w:jc w:val="left"/>
                  </w:pPr>
                  <w:r>
                    <w:rPr>
                      <w:rFonts w:ascii="宋体" w:hAnsi="宋体" w:cs="宋体" w:eastAsia="宋体"/>
                      <w:sz w:val="24"/>
                    </w:rPr>
                    <w:t>每两周对散水、地沟进行冲洗。</w:t>
                  </w:r>
                </w:p>
                <w:p>
                  <w:pPr>
                    <w:pStyle w:val="null3"/>
                    <w:numPr>
                      <w:ilvl w:val="0"/>
                      <w:numId w:val="1"/>
                    </w:numPr>
                    <w:jc w:val="left"/>
                  </w:pPr>
                  <w:r>
                    <w:rPr>
                      <w:rFonts w:ascii="宋体" w:hAnsi="宋体" w:cs="宋体" w:eastAsia="宋体"/>
                      <w:sz w:val="24"/>
                    </w:rPr>
                    <w:t>根据季节及天气情况对散水、地沟、雨水井进行卫生消杀。</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沟内无积水、无杂物、无堵塞现象。</w:t>
                  </w:r>
                </w:p>
                <w:p>
                  <w:pPr>
                    <w:pStyle w:val="null3"/>
                    <w:numPr>
                      <w:ilvl w:val="0"/>
                      <w:numId w:val="1"/>
                    </w:numPr>
                    <w:jc w:val="left"/>
                  </w:pPr>
                  <w:r>
                    <w:rPr>
                      <w:rFonts w:ascii="宋体" w:hAnsi="宋体" w:cs="宋体" w:eastAsia="宋体"/>
                      <w:sz w:val="24"/>
                    </w:rPr>
                    <w:t>防止散水、地沟及雨水井细菌滋生。</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路（地）灯、指示牌、宣传栏</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每周至少2次对路（地）灯、指示牌及宣传栏进行清洁。</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无灰尘、无泥渍，确保光亮。</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体育设施（活动器械）</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每天至少1次对体育设施进行擦拭，并随时维护。</w:t>
                  </w:r>
                </w:p>
                <w:p>
                  <w:pPr>
                    <w:pStyle w:val="null3"/>
                    <w:numPr>
                      <w:ilvl w:val="0"/>
                      <w:numId w:val="1"/>
                    </w:numPr>
                    <w:jc w:val="left"/>
                  </w:pPr>
                  <w:r>
                    <w:rPr>
                      <w:rFonts w:ascii="宋体" w:hAnsi="宋体" w:cs="宋体" w:eastAsia="宋体"/>
                      <w:sz w:val="24"/>
                    </w:rPr>
                    <w:t>每周至少3次对体育设施进行消杀。</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无灰尘、无污渍、无垃圾、无脏物。</w:t>
                  </w:r>
                </w:p>
                <w:p>
                  <w:pPr>
                    <w:pStyle w:val="null3"/>
                    <w:numPr>
                      <w:ilvl w:val="0"/>
                      <w:numId w:val="1"/>
                    </w:numPr>
                    <w:jc w:val="left"/>
                  </w:pPr>
                  <w:r>
                    <w:rPr>
                      <w:rFonts w:ascii="宋体" w:hAnsi="宋体" w:cs="宋体" w:eastAsia="宋体"/>
                      <w:sz w:val="24"/>
                    </w:rPr>
                    <w:t>消杀完毕后用清水冲洗干净。</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天台、雨棚</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每月至少2次对天台及雨棚进行清理。</w:t>
                  </w:r>
                  <w:r>
                    <w:rPr>
                      <w:rFonts w:ascii="calibri" w:hAnsi="calibri" w:cs="calibri" w:eastAsia="calibri"/>
                      <w:sz w:val="21"/>
                    </w:rPr>
                    <w:t xml:space="preserve"> </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无杂物、无积尘、无泥渍、无垃圾，排水口畅通。</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校门口</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每天至少4次对校门口进行清洁，随时清扫。</w:t>
                  </w:r>
                </w:p>
                <w:p>
                  <w:pPr>
                    <w:pStyle w:val="null3"/>
                    <w:numPr>
                      <w:ilvl w:val="0"/>
                      <w:numId w:val="1"/>
                    </w:numPr>
                    <w:jc w:val="left"/>
                  </w:pPr>
                  <w:r>
                    <w:rPr>
                      <w:rFonts w:ascii="宋体" w:hAnsi="宋体" w:cs="宋体" w:eastAsia="宋体"/>
                      <w:sz w:val="24"/>
                    </w:rPr>
                    <w:t>每周至少1次对校门口进行冲洗，根据季节调整。</w:t>
                  </w:r>
                </w:p>
                <w:p>
                  <w:pPr>
                    <w:pStyle w:val="null3"/>
                    <w:numPr>
                      <w:ilvl w:val="0"/>
                      <w:numId w:val="1"/>
                    </w:numPr>
                    <w:jc w:val="left"/>
                  </w:pPr>
                  <w:r>
                    <w:rPr>
                      <w:rFonts w:ascii="宋体" w:hAnsi="宋体" w:cs="宋体" w:eastAsia="宋体"/>
                      <w:sz w:val="24"/>
                    </w:rPr>
                    <w:t>雨后雪后及时清扫。</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无杂物、无垃圾。</w:t>
                  </w:r>
                </w:p>
                <w:p>
                  <w:pPr>
                    <w:pStyle w:val="null3"/>
                    <w:numPr>
                      <w:ilvl w:val="0"/>
                      <w:numId w:val="1"/>
                    </w:numPr>
                    <w:jc w:val="left"/>
                  </w:pPr>
                  <w:r>
                    <w:rPr>
                      <w:rFonts w:ascii="宋体" w:hAnsi="宋体" w:cs="宋体" w:eastAsia="宋体"/>
                      <w:sz w:val="24"/>
                    </w:rPr>
                    <w:t>地面干净、无污渍、无积水。</w:t>
                  </w:r>
                </w:p>
                <w:p>
                  <w:pPr>
                    <w:pStyle w:val="null3"/>
                    <w:numPr>
                      <w:ilvl w:val="0"/>
                      <w:numId w:val="1"/>
                    </w:numPr>
                    <w:jc w:val="left"/>
                  </w:pPr>
                  <w:r>
                    <w:rPr>
                      <w:rFonts w:ascii="宋体" w:hAnsi="宋体" w:cs="宋体" w:eastAsia="宋体"/>
                      <w:sz w:val="24"/>
                    </w:rPr>
                    <w:t>门口无积水、无积雪。</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自行车（电瓶车）车棚</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每周至少3次对车棚进行清洁。</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确保：无杂物、无垃圾。</w:t>
                  </w:r>
                </w:p>
              </w:tc>
            </w:tr>
            <w:tr>
              <w:tc>
                <w:tcPr>
                  <w:tcW w:type="dxa" w:w="244"/>
                  <w:gridSpan w:val="2"/>
                  <w:vMerge/>
                  <w:tcBorders>
                    <w:top w:val="none" w:color="000000" w:sz="4"/>
                    <w:left w:val="single" w:color="000000" w:sz="4"/>
                    <w:bottom w:val="single" w:color="000000" w:sz="4"/>
                    <w:right w:val="single" w:color="000000" w:sz="4"/>
                  </w:tcBorders>
                </w:tcPr>
                <w:p/>
              </w:tc>
              <w:tc>
                <w:tcPr>
                  <w:tcW w:type="dxa" w:w="170"/>
                  <w:gridSpan w:val="2"/>
                  <w:vMerge/>
                  <w:tcBorders>
                    <w:top w:val="none" w:color="000000" w:sz="4"/>
                    <w:left w:val="none" w:color="000000" w:sz="4"/>
                    <w:bottom w:val="single" w:color="000000" w:sz="4"/>
                    <w:right w:val="single" w:color="000000" w:sz="4"/>
                  </w:tcBorders>
                </w:tcPr>
                <w:p/>
              </w:tc>
              <w:tc>
                <w:tcPr>
                  <w:tcW w:type="dxa" w:w="40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垃圾中转站</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360"/>
                    <w:jc w:val="left"/>
                  </w:pPr>
                  <w:r>
                    <w:rPr>
                      <w:rFonts w:ascii="宋体" w:hAnsi="宋体" w:cs="宋体" w:eastAsia="宋体"/>
                      <w:sz w:val="24"/>
                    </w:rPr>
                    <w:t>每日至少1次对垃圾中转站进行消杀。</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无蚊蝇、无蠕虫、无老鼠。</w:t>
                  </w:r>
                </w:p>
                <w:p>
                  <w:pPr>
                    <w:pStyle w:val="null3"/>
                    <w:numPr>
                      <w:ilvl w:val="0"/>
                      <w:numId w:val="1"/>
                    </w:numPr>
                    <w:jc w:val="left"/>
                  </w:pPr>
                  <w:r>
                    <w:rPr>
                      <w:rFonts w:ascii="宋体" w:hAnsi="宋体" w:cs="宋体" w:eastAsia="宋体"/>
                      <w:sz w:val="24"/>
                    </w:rPr>
                    <w:t>做好警示警戒及个体防护。</w:t>
                  </w:r>
                </w:p>
              </w:tc>
            </w:tr>
            <w:tr>
              <w:tc>
                <w:tcPr>
                  <w:tcW w:type="dxa" w:w="244"/>
                  <w:gridSpan w:val="2"/>
                  <w:vMerge/>
                  <w:tcBorders>
                    <w:top w:val="none" w:color="000000" w:sz="4"/>
                    <w:left w:val="single" w:color="000000" w:sz="4"/>
                    <w:bottom w:val="single" w:color="000000" w:sz="4"/>
                    <w:right w:val="single" w:color="000000" w:sz="4"/>
                  </w:tcBorders>
                </w:tcPr>
                <w:p/>
              </w:tc>
              <w:tc>
                <w:tcPr>
                  <w:tcW w:type="dxa" w:w="575"/>
                  <w:gridSpan w:val="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24"/>
                    </w:rPr>
                    <w:t>四害消杀</w:t>
                  </w:r>
                </w:p>
              </w:tc>
              <w:tc>
                <w:tcPr>
                  <w:tcW w:type="dxa" w:w="862"/>
                  <w:gridSpan w:val="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开学和放假期间对校区进行全面的除四害工作。</w:t>
                  </w:r>
                </w:p>
                <w:p>
                  <w:pPr>
                    <w:pStyle w:val="null3"/>
                    <w:numPr>
                      <w:ilvl w:val="0"/>
                      <w:numId w:val="1"/>
                    </w:numPr>
                    <w:jc w:val="left"/>
                  </w:pPr>
                  <w:r>
                    <w:rPr>
                      <w:rFonts w:ascii="宋体" w:hAnsi="宋体" w:cs="宋体" w:eastAsia="宋体"/>
                      <w:sz w:val="24"/>
                    </w:rPr>
                    <w:t>每周至少1次对校区开展全面消杀工作，对重点区域加大消杀频次。</w:t>
                  </w:r>
                </w:p>
                <w:p>
                  <w:pPr>
                    <w:pStyle w:val="null3"/>
                    <w:numPr>
                      <w:ilvl w:val="0"/>
                      <w:numId w:val="1"/>
                    </w:numPr>
                    <w:jc w:val="left"/>
                  </w:pPr>
                  <w:r>
                    <w:rPr>
                      <w:rFonts w:ascii="宋体" w:hAnsi="宋体" w:cs="宋体" w:eastAsia="宋体"/>
                      <w:sz w:val="24"/>
                    </w:rPr>
                    <w:t>定期进行各种形式的病媒预防知识培训。</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严格遵守消杀操作制度，并做好记录</w:t>
                  </w:r>
                </w:p>
                <w:p>
                  <w:pPr>
                    <w:pStyle w:val="null3"/>
                    <w:numPr>
                      <w:ilvl w:val="0"/>
                      <w:numId w:val="1"/>
                    </w:numPr>
                    <w:jc w:val="left"/>
                  </w:pPr>
                  <w:r>
                    <w:rPr>
                      <w:rFonts w:ascii="宋体" w:hAnsi="宋体" w:cs="宋体" w:eastAsia="宋体"/>
                      <w:sz w:val="24"/>
                    </w:rPr>
                    <w:t>消杀效果达到甲方要求及相关标准。</w:t>
                  </w:r>
                </w:p>
              </w:tc>
            </w:tr>
            <w:tr>
              <w:tc>
                <w:tcPr>
                  <w:tcW w:type="dxa" w:w="244"/>
                  <w:gridSpan w:val="2"/>
                  <w:vMerge/>
                  <w:tcBorders>
                    <w:top w:val="none" w:color="000000" w:sz="4"/>
                    <w:left w:val="single" w:color="000000" w:sz="4"/>
                    <w:bottom w:val="single" w:color="000000" w:sz="4"/>
                    <w:right w:val="single" w:color="000000" w:sz="4"/>
                  </w:tcBorders>
                </w:tcPr>
                <w:p/>
              </w:tc>
              <w:tc>
                <w:tcPr>
                  <w:tcW w:type="dxa" w:w="575"/>
                  <w:gridSpan w:val="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垃圾清运</w:t>
                  </w:r>
                </w:p>
              </w:tc>
              <w:tc>
                <w:tcPr>
                  <w:tcW w:type="dxa" w:w="86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每天至少1次对垃圾进行清运。</w:t>
                  </w:r>
                </w:p>
                <w:p>
                  <w:pPr>
                    <w:pStyle w:val="null3"/>
                    <w:numPr>
                      <w:ilvl w:val="0"/>
                      <w:numId w:val="1"/>
                    </w:numPr>
                    <w:jc w:val="left"/>
                  </w:pPr>
                  <w:r>
                    <w:rPr>
                      <w:rFonts w:ascii="宋体" w:hAnsi="宋体" w:cs="宋体" w:eastAsia="宋体"/>
                      <w:sz w:val="24"/>
                    </w:rPr>
                    <w:t>每周至少2次对垃圾桶外部进行清理。</w:t>
                  </w:r>
                </w:p>
              </w:tc>
              <w:tc>
                <w:tcPr>
                  <w:tcW w:type="dxa" w:w="8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各处垃圾无遗漏。</w:t>
                  </w:r>
                </w:p>
                <w:p>
                  <w:pPr>
                    <w:pStyle w:val="null3"/>
                    <w:numPr>
                      <w:ilvl w:val="0"/>
                      <w:numId w:val="1"/>
                    </w:numPr>
                    <w:jc w:val="left"/>
                  </w:pPr>
                  <w:r>
                    <w:rPr>
                      <w:rFonts w:ascii="宋体" w:hAnsi="宋体" w:cs="宋体" w:eastAsia="宋体"/>
                      <w:sz w:val="24"/>
                    </w:rPr>
                    <w:t>垃圾运输过程无倾泻。</w:t>
                  </w:r>
                </w:p>
                <w:p>
                  <w:pPr>
                    <w:pStyle w:val="null3"/>
                    <w:numPr>
                      <w:ilvl w:val="0"/>
                      <w:numId w:val="1"/>
                    </w:numPr>
                    <w:jc w:val="left"/>
                  </w:pPr>
                  <w:r>
                    <w:rPr>
                      <w:rFonts w:ascii="宋体" w:hAnsi="宋体" w:cs="宋体" w:eastAsia="宋体"/>
                      <w:sz w:val="24"/>
                    </w:rPr>
                    <w:t>垃圾中转暂存区地面干净、无异味。</w:t>
                  </w:r>
                </w:p>
                <w:p>
                  <w:pPr>
                    <w:pStyle w:val="null3"/>
                    <w:numPr>
                      <w:ilvl w:val="0"/>
                      <w:numId w:val="1"/>
                    </w:numPr>
                    <w:jc w:val="left"/>
                  </w:pPr>
                  <w:r>
                    <w:rPr>
                      <w:rFonts w:ascii="宋体" w:hAnsi="宋体" w:cs="宋体" w:eastAsia="宋体"/>
                      <w:sz w:val="24"/>
                    </w:rPr>
                    <w:t>垃圾桶摆放整齐。</w:t>
                  </w:r>
                </w:p>
              </w:tc>
            </w:tr>
            <w:tr>
              <w:tc>
                <w:tcPr>
                  <w:tcW w:type="dxa" w:w="2539"/>
                  <w:gridSpan w:val="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b/>
                    </w:rPr>
                    <w:t>3</w:t>
                  </w:r>
                  <w:r>
                    <w:rPr>
                      <w:rFonts w:ascii="宋体" w:hAnsi="宋体" w:cs="宋体" w:eastAsia="宋体"/>
                      <w:sz w:val="24"/>
                      <w:b/>
                    </w:rPr>
                    <w:t>.</w:t>
                  </w:r>
                  <w:r>
                    <w:rPr>
                      <w:rFonts w:ascii="宋体" w:hAnsi="宋体" w:cs="宋体" w:eastAsia="宋体"/>
                      <w:sz w:val="24"/>
                      <w:b/>
                    </w:rPr>
                    <w:t>绿化服务内容、服务标准及检查标准</w:t>
                  </w:r>
                </w:p>
                <w:p>
                  <w:pPr>
                    <w:pStyle w:val="null3"/>
                  </w:pPr>
                  <w:r>
                    <w:rPr>
                      <w:rFonts w:ascii="&quot;times new roman&quot;" w:hAnsi="&quot;times new roman&quot;" w:cs="&quot;times new roman&quot;" w:eastAsia="&quot;times new roman&quot;"/>
                      <w:sz w:val="19"/>
                    </w:rPr>
                    <w:t xml:space="preserve"> </w:t>
                  </w:r>
                </w:p>
              </w:tc>
            </w:tr>
            <w:tr>
              <w:tc>
                <w:tcPr>
                  <w:tcW w:type="dxa" w:w="2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项目</w:t>
                  </w:r>
                </w:p>
              </w:tc>
              <w:tc>
                <w:tcPr>
                  <w:tcW w:type="dxa" w:w="278"/>
                  <w:gridSpan w:val="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绿化内容</w:t>
                  </w:r>
                </w:p>
              </w:tc>
              <w:tc>
                <w:tcPr>
                  <w:tcW w:type="dxa" w:w="751"/>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服务标准</w:t>
                  </w:r>
                </w:p>
              </w:tc>
              <w:tc>
                <w:tcPr>
                  <w:tcW w:type="dxa" w:w="1289"/>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检查标准</w:t>
                  </w:r>
                </w:p>
              </w:tc>
            </w:tr>
            <w:tr>
              <w:tc>
                <w:tcPr>
                  <w:tcW w:type="dxa" w:w="2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绿化</w:t>
                  </w:r>
                </w:p>
                <w:p>
                  <w:pPr>
                    <w:pStyle w:val="null3"/>
                    <w:jc w:val="center"/>
                  </w:pPr>
                  <w:r>
                    <w:rPr>
                      <w:rFonts w:ascii="宋体" w:hAnsi="宋体" w:cs="宋体" w:eastAsia="宋体"/>
                      <w:sz w:val="24"/>
                    </w:rPr>
                    <w:t>服务</w:t>
                  </w:r>
                </w:p>
              </w:tc>
              <w:tc>
                <w:tcPr>
                  <w:tcW w:type="dxa" w:w="108"/>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浇水</w:t>
                  </w: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乔木</w:t>
                  </w:r>
                </w:p>
              </w:tc>
              <w:tc>
                <w:tcPr>
                  <w:tcW w:type="dxa" w:w="751"/>
                  <w:gridSpan w:val="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夏季每周至少2次，冬季每周至少1次。</w:t>
                  </w:r>
                </w:p>
                <w:p>
                  <w:pPr>
                    <w:pStyle w:val="null3"/>
                    <w:numPr>
                      <w:ilvl w:val="0"/>
                      <w:numId w:val="1"/>
                    </w:numPr>
                    <w:jc w:val="left"/>
                  </w:pPr>
                  <w:r>
                    <w:rPr>
                      <w:rFonts w:ascii="宋体" w:hAnsi="宋体" w:cs="宋体" w:eastAsia="宋体"/>
                      <w:sz w:val="24"/>
                    </w:rPr>
                    <w:t>冬季中午浇水，夏季早晚浇水为宜。</w:t>
                  </w:r>
                </w:p>
                <w:p>
                  <w:pPr>
                    <w:pStyle w:val="null3"/>
                    <w:numPr>
                      <w:ilvl w:val="0"/>
                      <w:numId w:val="1"/>
                    </w:numPr>
                    <w:jc w:val="left"/>
                  </w:pPr>
                  <w:r>
                    <w:rPr>
                      <w:rFonts w:ascii="宋体" w:hAnsi="宋体" w:cs="宋体" w:eastAsia="宋体"/>
                      <w:sz w:val="24"/>
                    </w:rPr>
                    <w:t>浇水透深度为树木3厘米，草地2厘米。</w:t>
                  </w:r>
                </w:p>
              </w:tc>
              <w:tc>
                <w:tcPr>
                  <w:tcW w:type="dxa" w:w="1289"/>
                  <w:gridSpan w:val="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目测：长势茂盛，绿叶葱葱。无旱死、旱枯现象。</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tcBorders>
                    <w:top w:val="none" w:color="000000" w:sz="4"/>
                    <w:left w:val="none" w:color="000000" w:sz="4"/>
                    <w:bottom w:val="single" w:color="000000" w:sz="4"/>
                    <w:right w:val="single" w:color="000000" w:sz="4"/>
                  </w:tcBorders>
                </w:tcP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灌木</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tcBorders>
                    <w:top w:val="none" w:color="000000" w:sz="4"/>
                    <w:left w:val="none" w:color="000000" w:sz="4"/>
                    <w:bottom w:val="single" w:color="000000" w:sz="4"/>
                    <w:right w:val="single" w:color="000000" w:sz="4"/>
                  </w:tcBorders>
                </w:tcP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草坪</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修剪</w:t>
                  </w: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乔木</w:t>
                  </w:r>
                </w:p>
              </w:tc>
              <w:tc>
                <w:tcPr>
                  <w:tcW w:type="dxa" w:w="751"/>
                  <w:gridSpan w:val="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根据植物生长情况，并按照相应技术规范定期进行修剪，每月修剪1次。</w:t>
                  </w:r>
                </w:p>
              </w:tc>
              <w:tc>
                <w:tcPr>
                  <w:tcW w:type="dxa" w:w="1289"/>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目测：无枯枝，主侧枝分布均匀，造型优美。</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tcBorders>
                    <w:top w:val="none" w:color="000000" w:sz="4"/>
                    <w:left w:val="none" w:color="000000" w:sz="4"/>
                    <w:bottom w:val="single" w:color="000000" w:sz="4"/>
                    <w:right w:val="single" w:color="000000" w:sz="4"/>
                  </w:tcBorders>
                </w:tcP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灌木</w:t>
                  </w:r>
                </w:p>
              </w:tc>
              <w:tc>
                <w:tcPr>
                  <w:tcW w:type="dxa" w:w="751"/>
                  <w:gridSpan w:val="3"/>
                  <w:vMerge/>
                  <w:tcBorders>
                    <w:top w:val="none" w:color="000000" w:sz="4"/>
                    <w:left w:val="none" w:color="000000" w:sz="4"/>
                    <w:bottom w:val="single" w:color="000000" w:sz="4"/>
                    <w:right w:val="single" w:color="000000" w:sz="4"/>
                  </w:tcBorders>
                </w:tcPr>
                <w:p/>
              </w:tc>
              <w:tc>
                <w:tcPr>
                  <w:tcW w:type="dxa" w:w="1289"/>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目测：成型、整齐，新长枝不超过30厘米。</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tcBorders>
                    <w:top w:val="none" w:color="000000" w:sz="4"/>
                    <w:left w:val="none" w:color="000000" w:sz="4"/>
                    <w:bottom w:val="single" w:color="000000" w:sz="4"/>
                    <w:right w:val="single" w:color="000000" w:sz="4"/>
                  </w:tcBorders>
                </w:tcP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草坪</w:t>
                  </w:r>
                </w:p>
              </w:tc>
              <w:tc>
                <w:tcPr>
                  <w:tcW w:type="dxa" w:w="751"/>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定期清除杂草，定期修剪修补。</w:t>
                  </w:r>
                </w:p>
                <w:p>
                  <w:pPr>
                    <w:pStyle w:val="null3"/>
                    <w:numPr>
                      <w:ilvl w:val="0"/>
                      <w:numId w:val="1"/>
                    </w:numPr>
                    <w:jc w:val="left"/>
                  </w:pPr>
                  <w:r>
                    <w:rPr>
                      <w:rFonts w:ascii="宋体" w:hAnsi="宋体" w:cs="宋体" w:eastAsia="宋体"/>
                      <w:sz w:val="24"/>
                    </w:rPr>
                    <w:t>视生长情况每年春、夏各安排两次，全年不少于6次。</w:t>
                  </w:r>
                </w:p>
              </w:tc>
              <w:tc>
                <w:tcPr>
                  <w:tcW w:type="dxa" w:w="1289"/>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目测：无杂草、无碎石，草坪边缘线保持清晰、整齐。</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施肥</w:t>
                  </w: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乔木</w:t>
                  </w:r>
                </w:p>
              </w:tc>
              <w:tc>
                <w:tcPr>
                  <w:tcW w:type="dxa" w:w="751"/>
                  <w:gridSpan w:val="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采用穴施或沟施，施肥及时，覆土平整。</w:t>
                  </w:r>
                </w:p>
                <w:p>
                  <w:pPr>
                    <w:pStyle w:val="null3"/>
                    <w:numPr>
                      <w:ilvl w:val="0"/>
                      <w:numId w:val="1"/>
                    </w:numPr>
                    <w:jc w:val="left"/>
                  </w:pPr>
                  <w:r>
                    <w:rPr>
                      <w:rFonts w:ascii="宋体" w:hAnsi="宋体" w:cs="宋体" w:eastAsia="宋体"/>
                      <w:sz w:val="24"/>
                    </w:rPr>
                    <w:t>施肥料不露出土面，每月1至2次。</w:t>
                  </w:r>
                </w:p>
              </w:tc>
              <w:tc>
                <w:tcPr>
                  <w:tcW w:type="dxa" w:w="1289"/>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目测：植物生长旺盛，花红叶绿。</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tcBorders>
                    <w:top w:val="none" w:color="000000" w:sz="4"/>
                    <w:left w:val="none" w:color="000000" w:sz="4"/>
                    <w:bottom w:val="single" w:color="000000" w:sz="4"/>
                    <w:right w:val="single" w:color="000000" w:sz="4"/>
                  </w:tcBorders>
                </w:tcP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灌木</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tcBorders>
                    <w:top w:val="none" w:color="000000" w:sz="4"/>
                    <w:left w:val="none" w:color="000000" w:sz="4"/>
                    <w:bottom w:val="single" w:color="000000" w:sz="4"/>
                    <w:right w:val="single" w:color="000000" w:sz="4"/>
                  </w:tcBorders>
                </w:tcP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草坪</w:t>
                  </w:r>
                </w:p>
              </w:tc>
              <w:tc>
                <w:tcPr>
                  <w:tcW w:type="dxa" w:w="751"/>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采用播施或喷施，掌握施肥时间和方法。</w:t>
                  </w:r>
                </w:p>
                <w:p>
                  <w:pPr>
                    <w:pStyle w:val="null3"/>
                    <w:numPr>
                      <w:ilvl w:val="0"/>
                      <w:numId w:val="1"/>
                    </w:numPr>
                    <w:jc w:val="left"/>
                  </w:pPr>
                  <w:r>
                    <w:rPr>
                      <w:rFonts w:ascii="宋体" w:hAnsi="宋体" w:cs="宋体" w:eastAsia="宋体"/>
                      <w:sz w:val="24"/>
                    </w:rPr>
                    <w:t>不伤草皮与花卉，每月不少于1次。</w:t>
                  </w:r>
                </w:p>
              </w:tc>
              <w:tc>
                <w:tcPr>
                  <w:tcW w:type="dxa" w:w="1289"/>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目测：生长旺盛，无枯枝黄叶及老化现象，无黄土裸露。</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防治病虫</w:t>
                  </w: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乔木</w:t>
                  </w:r>
                </w:p>
              </w:tc>
              <w:tc>
                <w:tcPr>
                  <w:tcW w:type="dxa" w:w="751"/>
                  <w:gridSpan w:val="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根据植物生长情况及病虫害发生期，及时进行防治，发现病虫害立即喷药。</w:t>
                  </w:r>
                </w:p>
              </w:tc>
              <w:tc>
                <w:tcPr>
                  <w:tcW w:type="dxa" w:w="1289"/>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目测：生长茂盛，无病虫害。</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tcBorders>
                    <w:top w:val="none" w:color="000000" w:sz="4"/>
                    <w:left w:val="none" w:color="000000" w:sz="4"/>
                    <w:bottom w:val="single" w:color="000000" w:sz="4"/>
                    <w:right w:val="single" w:color="000000" w:sz="4"/>
                  </w:tcBorders>
                </w:tcP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灌木</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tcBorders>
                    <w:top w:val="none" w:color="000000" w:sz="4"/>
                    <w:left w:val="none" w:color="000000" w:sz="4"/>
                    <w:bottom w:val="single" w:color="000000" w:sz="4"/>
                    <w:right w:val="single" w:color="000000" w:sz="4"/>
                  </w:tcBorders>
                </w:tcP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草坪</w:t>
                  </w:r>
                </w:p>
              </w:tc>
              <w:tc>
                <w:tcPr>
                  <w:tcW w:type="dxa" w:w="751"/>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及时发现病虫害情况，每月不少于1次。</w:t>
                  </w:r>
                </w:p>
              </w:tc>
              <w:tc>
                <w:tcPr>
                  <w:tcW w:type="dxa" w:w="1289"/>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目测：生长茂盛，无病虫害。</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日常养护管理</w:t>
                  </w: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中耕除杂草</w:t>
                  </w:r>
                </w:p>
              </w:tc>
              <w:tc>
                <w:tcPr>
                  <w:tcW w:type="dxa" w:w="751"/>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及时清除杂草，每月不少于1次。</w:t>
                  </w:r>
                </w:p>
              </w:tc>
              <w:tc>
                <w:tcPr>
                  <w:tcW w:type="dxa" w:w="1289"/>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目测：草坪长势茂盛，无杂草。</w:t>
                  </w:r>
                </w:p>
              </w:tc>
            </w:tr>
            <w:tr>
              <w:tc>
                <w:tcPr>
                  <w:tcW w:type="dxa" w:w="221"/>
                  <w:vMerge/>
                  <w:tcBorders>
                    <w:top w:val="none" w:color="000000" w:sz="4"/>
                    <w:left w:val="single" w:color="000000" w:sz="4"/>
                    <w:bottom w:val="single" w:color="000000" w:sz="4"/>
                    <w:right w:val="single" w:color="000000" w:sz="4"/>
                  </w:tcBorders>
                </w:tcPr>
                <w:p/>
              </w:tc>
              <w:tc>
                <w:tcPr>
                  <w:tcW w:type="dxa" w:w="108"/>
                  <w:gridSpan w:val="2"/>
                  <w:vMerge/>
                  <w:tcBorders>
                    <w:top w:val="none" w:color="000000" w:sz="4"/>
                    <w:left w:val="none" w:color="000000" w:sz="4"/>
                    <w:bottom w:val="single" w:color="000000" w:sz="4"/>
                    <w:right w:val="single" w:color="000000" w:sz="4"/>
                  </w:tcBorders>
                </w:tcPr>
                <w:p/>
              </w:tc>
              <w:tc>
                <w:tcPr>
                  <w:tcW w:type="dxa" w:w="17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防风排涝巡视</w:t>
                  </w:r>
                </w:p>
              </w:tc>
              <w:tc>
                <w:tcPr>
                  <w:tcW w:type="dxa" w:w="751"/>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暴风雨过后12小时，草地1平方米以上无积水，树木无倒斜。</w:t>
                  </w:r>
                </w:p>
                <w:p>
                  <w:pPr>
                    <w:pStyle w:val="null3"/>
                    <w:numPr>
                      <w:ilvl w:val="0"/>
                      <w:numId w:val="1"/>
                    </w:numPr>
                    <w:jc w:val="left"/>
                  </w:pPr>
                  <w:r>
                    <w:rPr>
                      <w:rFonts w:ascii="宋体" w:hAnsi="宋体" w:cs="宋体" w:eastAsia="宋体"/>
                      <w:sz w:val="24"/>
                    </w:rPr>
                    <w:t>断枝落叶半天内处理完毕。</w:t>
                  </w:r>
                </w:p>
              </w:tc>
              <w:tc>
                <w:tcPr>
                  <w:tcW w:type="dxa" w:w="1289"/>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目测：草坪无积水，树木无倒斜、无断枝。</w:t>
                  </w:r>
                </w:p>
              </w:tc>
            </w:tr>
          </w:tbl>
          <w:p>
            <w:pPr>
              <w:pStyle w:val="null3"/>
              <w:jc w:val="both"/>
            </w:pPr>
            <w:r>
              <w:rPr>
                <w:rFonts w:ascii="宋体" w:hAnsi="宋体" w:cs="宋体" w:eastAsia="宋体"/>
                <w:sz w:val="24"/>
                <w:b/>
              </w:rPr>
              <w:t>4</w:t>
            </w:r>
            <w:r>
              <w:rPr>
                <w:rFonts w:ascii="宋体" w:hAnsi="宋体" w:cs="宋体" w:eastAsia="宋体"/>
                <w:sz w:val="24"/>
                <w:b/>
              </w:rPr>
              <w:t>.</w:t>
            </w:r>
            <w:r>
              <w:rPr>
                <w:rFonts w:ascii="宋体" w:hAnsi="宋体" w:cs="宋体" w:eastAsia="宋体"/>
                <w:sz w:val="24"/>
                <w:b/>
              </w:rPr>
              <w:t>工程</w:t>
            </w:r>
            <w:r>
              <w:rPr>
                <w:rFonts w:ascii="宋体" w:hAnsi="宋体" w:cs="宋体" w:eastAsia="宋体"/>
                <w:sz w:val="24"/>
                <w:b/>
              </w:rPr>
              <w:t>设备维修维护</w:t>
            </w:r>
            <w:r>
              <w:rPr>
                <w:rFonts w:ascii="宋体" w:hAnsi="宋体" w:cs="宋体" w:eastAsia="宋体"/>
                <w:sz w:val="24"/>
                <w:b/>
              </w:rPr>
              <w:t>服务内容、服务标准及检查标准</w:t>
            </w:r>
          </w:p>
          <w:tbl>
            <w:tblPr>
              <w:tblBorders>
                <w:top w:val="none" w:color="000000" w:sz="4"/>
                <w:left w:val="none" w:color="000000" w:sz="4"/>
                <w:bottom w:val="none" w:color="000000" w:sz="4"/>
                <w:right w:val="none" w:color="000000" w:sz="4"/>
                <w:insideH w:val="none"/>
                <w:insideV w:val="none"/>
              </w:tblBorders>
            </w:tblPr>
            <w:tblGrid>
              <w:gridCol w:w="263"/>
              <w:gridCol w:w="160"/>
              <w:gridCol w:w="277"/>
              <w:gridCol w:w="682"/>
              <w:gridCol w:w="984"/>
            </w:tblGrid>
            <w:tr>
              <w:tc>
                <w:tcPr>
                  <w:tcW w:type="dxa" w:w="26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项目</w:t>
                  </w:r>
                </w:p>
              </w:tc>
              <w:tc>
                <w:tcPr>
                  <w:tcW w:type="dxa" w:w="437"/>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维修内容</w:t>
                  </w:r>
                </w:p>
              </w:tc>
              <w:tc>
                <w:tcPr>
                  <w:tcW w:type="dxa" w:w="6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服务标准</w:t>
                  </w:r>
                </w:p>
              </w:tc>
              <w:tc>
                <w:tcPr>
                  <w:tcW w:type="dxa" w:w="9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检查标准</w:t>
                  </w:r>
                </w:p>
              </w:tc>
            </w:tr>
            <w:tr>
              <w:tc>
                <w:tcPr>
                  <w:tcW w:type="dxa" w:w="26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共用设施设备维护保养</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供配电系统</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配电室24小时运行。</w:t>
                  </w:r>
                </w:p>
                <w:p>
                  <w:pPr>
                    <w:pStyle w:val="null3"/>
                    <w:numPr>
                      <w:ilvl w:val="0"/>
                      <w:numId w:val="1"/>
                    </w:numPr>
                    <w:jc w:val="left"/>
                  </w:pPr>
                  <w:r>
                    <w:rPr>
                      <w:rFonts w:ascii="宋体" w:hAnsi="宋体" w:cs="宋体" w:eastAsia="宋体"/>
                      <w:sz w:val="24"/>
                    </w:rPr>
                    <w:t>每天巡查不少于4次。</w:t>
                  </w:r>
                </w:p>
                <w:p>
                  <w:pPr>
                    <w:pStyle w:val="null3"/>
                    <w:numPr>
                      <w:ilvl w:val="0"/>
                      <w:numId w:val="1"/>
                    </w:numPr>
                    <w:jc w:val="left"/>
                  </w:pPr>
                  <w:r>
                    <w:rPr>
                      <w:rFonts w:ascii="宋体" w:hAnsi="宋体" w:cs="宋体" w:eastAsia="宋体"/>
                      <w:sz w:val="24"/>
                    </w:rPr>
                    <w:t>每半年对高低压配电柜、变压器进行不少于1次的除尘检修。</w:t>
                  </w:r>
                </w:p>
                <w:p>
                  <w:pPr>
                    <w:pStyle w:val="null3"/>
                    <w:numPr>
                      <w:ilvl w:val="0"/>
                      <w:numId w:val="1"/>
                    </w:numPr>
                    <w:jc w:val="left"/>
                  </w:pPr>
                  <w:r>
                    <w:rPr>
                      <w:rFonts w:ascii="宋体" w:hAnsi="宋体" w:cs="宋体" w:eastAsia="宋体"/>
                      <w:sz w:val="24"/>
                    </w:rPr>
                    <w:t>每年对接地网及绝缘设施进行不少于1次的检测。</w:t>
                  </w:r>
                </w:p>
              </w:tc>
              <w:tc>
                <w:tcPr>
                  <w:tcW w:type="dxa" w:w="9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配电室室内温度不超过</w:t>
                  </w:r>
                  <w:r>
                    <w:rPr>
                      <w:rFonts w:ascii="宋体" w:hAnsi="宋体" w:cs="宋体" w:eastAsia="宋体"/>
                      <w:sz w:val="24"/>
                    </w:rPr>
                    <w:t>40℃。</w:t>
                  </w:r>
                </w:p>
                <w:p>
                  <w:pPr>
                    <w:pStyle w:val="null3"/>
                    <w:numPr>
                      <w:ilvl w:val="0"/>
                      <w:numId w:val="1"/>
                    </w:numPr>
                    <w:jc w:val="left"/>
                  </w:pPr>
                  <w:r>
                    <w:rPr>
                      <w:rFonts w:ascii="宋体" w:hAnsi="宋体" w:cs="宋体" w:eastAsia="宋体"/>
                      <w:sz w:val="24"/>
                    </w:rPr>
                    <w:t>变压器温度在正常值范围内，冷却装置能够自动启停。</w:t>
                  </w:r>
                </w:p>
                <w:p>
                  <w:pPr>
                    <w:pStyle w:val="null3"/>
                    <w:numPr>
                      <w:ilvl w:val="0"/>
                      <w:numId w:val="1"/>
                    </w:numPr>
                    <w:jc w:val="left"/>
                  </w:pPr>
                  <w:r>
                    <w:rPr>
                      <w:rFonts w:ascii="宋体" w:hAnsi="宋体" w:cs="宋体" w:eastAsia="宋体"/>
                      <w:sz w:val="24"/>
                    </w:rPr>
                    <w:t>配电室无异常响声或气味，地下电缆沟道无积水。</w:t>
                  </w:r>
                </w:p>
                <w:p>
                  <w:pPr>
                    <w:pStyle w:val="null3"/>
                    <w:numPr>
                      <w:ilvl w:val="0"/>
                      <w:numId w:val="1"/>
                    </w:numPr>
                    <w:jc w:val="left"/>
                  </w:pPr>
                  <w:r>
                    <w:rPr>
                      <w:rFonts w:ascii="宋体" w:hAnsi="宋体" w:cs="宋体" w:eastAsia="宋体"/>
                      <w:sz w:val="24"/>
                    </w:rPr>
                    <w:t>各种仪表指示正常，指示灯正常。</w:t>
                  </w:r>
                </w:p>
                <w:p>
                  <w:pPr>
                    <w:pStyle w:val="null3"/>
                    <w:numPr>
                      <w:ilvl w:val="0"/>
                      <w:numId w:val="1"/>
                    </w:numPr>
                    <w:jc w:val="left"/>
                  </w:pPr>
                  <w:r>
                    <w:rPr>
                      <w:rFonts w:ascii="宋体" w:hAnsi="宋体" w:cs="宋体" w:eastAsia="宋体"/>
                      <w:sz w:val="24"/>
                    </w:rPr>
                    <w:t>单相、三相电压在额定值的±7%范围内，无超载运行。</w:t>
                  </w:r>
                </w:p>
                <w:p>
                  <w:pPr>
                    <w:pStyle w:val="null3"/>
                    <w:numPr>
                      <w:ilvl w:val="0"/>
                      <w:numId w:val="1"/>
                    </w:numPr>
                    <w:jc w:val="left"/>
                  </w:pPr>
                  <w:r>
                    <w:rPr>
                      <w:rFonts w:ascii="宋体" w:hAnsi="宋体" w:cs="宋体" w:eastAsia="宋体"/>
                      <w:sz w:val="24"/>
                    </w:rPr>
                    <w:t>配电柜内元器件完好无破损，清洁无积尘，导线接头无过热或烧伤痕迹。</w:t>
                  </w:r>
                </w:p>
                <w:p>
                  <w:pPr>
                    <w:pStyle w:val="null3"/>
                    <w:numPr>
                      <w:ilvl w:val="0"/>
                      <w:numId w:val="1"/>
                    </w:numPr>
                    <w:jc w:val="left"/>
                  </w:pPr>
                  <w:r>
                    <w:rPr>
                      <w:rFonts w:ascii="宋体" w:hAnsi="宋体" w:cs="宋体" w:eastAsia="宋体"/>
                      <w:sz w:val="24"/>
                    </w:rPr>
                    <w:t>防小动物设施完好。</w:t>
                  </w:r>
                </w:p>
                <w:p>
                  <w:pPr>
                    <w:pStyle w:val="null3"/>
                    <w:numPr>
                      <w:ilvl w:val="0"/>
                      <w:numId w:val="1"/>
                    </w:numPr>
                    <w:jc w:val="left"/>
                  </w:pPr>
                  <w:r>
                    <w:rPr>
                      <w:rFonts w:ascii="宋体" w:hAnsi="宋体" w:cs="宋体" w:eastAsia="宋体"/>
                      <w:sz w:val="24"/>
                    </w:rPr>
                    <w:t>接地线无锈蚀或松动。</w:t>
                  </w:r>
                </w:p>
                <w:p>
                  <w:pPr>
                    <w:pStyle w:val="null3"/>
                    <w:numPr>
                      <w:ilvl w:val="0"/>
                      <w:numId w:val="1"/>
                    </w:numPr>
                    <w:jc w:val="left"/>
                  </w:pPr>
                  <w:r>
                    <w:rPr>
                      <w:rFonts w:ascii="宋体" w:hAnsi="宋体" w:cs="宋体" w:eastAsia="宋体"/>
                      <w:sz w:val="24"/>
                    </w:rPr>
                    <w:t>安全用具、操作工具及专用钥匙齐全，存放于规定位置，安全用具定期检定。</w:t>
                  </w:r>
                </w:p>
                <w:p>
                  <w:pPr>
                    <w:pStyle w:val="null3"/>
                    <w:numPr>
                      <w:ilvl w:val="0"/>
                      <w:numId w:val="1"/>
                    </w:numPr>
                    <w:jc w:val="left"/>
                  </w:pPr>
                  <w:r>
                    <w:rPr>
                      <w:rFonts w:ascii="宋体" w:hAnsi="宋体" w:cs="宋体" w:eastAsia="宋体"/>
                      <w:sz w:val="24"/>
                    </w:rPr>
                    <w:t>各种临时用电接触安全可靠。</w:t>
                  </w:r>
                </w:p>
                <w:p>
                  <w:pPr>
                    <w:pStyle w:val="null3"/>
                    <w:numPr>
                      <w:ilvl w:val="0"/>
                      <w:numId w:val="1"/>
                    </w:numPr>
                    <w:jc w:val="left"/>
                  </w:pPr>
                  <w:r>
                    <w:rPr>
                      <w:rFonts w:ascii="宋体" w:hAnsi="宋体" w:cs="宋体" w:eastAsia="宋体"/>
                      <w:sz w:val="24"/>
                    </w:rPr>
                    <w:t>各种标示牌、警示牌完好。</w:t>
                  </w:r>
                </w:p>
                <w:p>
                  <w:pPr>
                    <w:pStyle w:val="null3"/>
                    <w:numPr>
                      <w:ilvl w:val="0"/>
                      <w:numId w:val="1"/>
                    </w:numPr>
                    <w:jc w:val="left"/>
                  </w:pPr>
                  <w:r>
                    <w:rPr>
                      <w:rFonts w:ascii="宋体" w:hAnsi="宋体" w:cs="宋体" w:eastAsia="宋体"/>
                      <w:sz w:val="24"/>
                    </w:rPr>
                    <w:t>各类应急预案完整有效。</w:t>
                  </w:r>
                </w:p>
              </w:tc>
            </w:tr>
            <w:tr>
              <w:tc>
                <w:tcPr>
                  <w:tcW w:type="dxa" w:w="263"/>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给排水系统</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水泵房24小时运行。</w:t>
                  </w:r>
                </w:p>
                <w:p>
                  <w:pPr>
                    <w:pStyle w:val="null3"/>
                    <w:numPr>
                      <w:ilvl w:val="0"/>
                      <w:numId w:val="1"/>
                    </w:numPr>
                    <w:jc w:val="left"/>
                  </w:pPr>
                  <w:r>
                    <w:rPr>
                      <w:rFonts w:ascii="宋体" w:hAnsi="宋体" w:cs="宋体" w:eastAsia="宋体"/>
                      <w:sz w:val="24"/>
                    </w:rPr>
                    <w:t>每天巡查不少于4次。</w:t>
                  </w:r>
                </w:p>
                <w:p>
                  <w:pPr>
                    <w:pStyle w:val="null3"/>
                    <w:numPr>
                      <w:ilvl w:val="0"/>
                      <w:numId w:val="1"/>
                    </w:numPr>
                    <w:jc w:val="left"/>
                  </w:pPr>
                  <w:r>
                    <w:rPr>
                      <w:rFonts w:ascii="宋体" w:hAnsi="宋体" w:cs="宋体" w:eastAsia="宋体"/>
                      <w:sz w:val="24"/>
                    </w:rPr>
                    <w:t>每月对水泵润滑点注油不少于1次。</w:t>
                  </w:r>
                </w:p>
                <w:p>
                  <w:pPr>
                    <w:pStyle w:val="null3"/>
                    <w:numPr>
                      <w:ilvl w:val="0"/>
                      <w:numId w:val="1"/>
                    </w:numPr>
                    <w:jc w:val="left"/>
                  </w:pPr>
                  <w:r>
                    <w:rPr>
                      <w:rFonts w:ascii="宋体" w:hAnsi="宋体" w:cs="宋体" w:eastAsia="宋体"/>
                      <w:sz w:val="24"/>
                    </w:rPr>
                    <w:t>每季度对公共污水管道、雨水管道、化粪池检查不少于1次。</w:t>
                  </w:r>
                </w:p>
                <w:p>
                  <w:pPr>
                    <w:pStyle w:val="null3"/>
                    <w:numPr>
                      <w:ilvl w:val="0"/>
                      <w:numId w:val="1"/>
                    </w:numPr>
                    <w:jc w:val="left"/>
                  </w:pPr>
                  <w:r>
                    <w:rPr>
                      <w:rFonts w:ascii="宋体" w:hAnsi="宋体" w:cs="宋体" w:eastAsia="宋体"/>
                      <w:sz w:val="24"/>
                    </w:rPr>
                    <w:t>每半年对水泵、阀门全面检查保养不少于1次。</w:t>
                  </w:r>
                </w:p>
                <w:p>
                  <w:pPr>
                    <w:pStyle w:val="null3"/>
                    <w:numPr>
                      <w:ilvl w:val="0"/>
                      <w:numId w:val="1"/>
                    </w:numPr>
                    <w:jc w:val="left"/>
                  </w:pPr>
                  <w:r>
                    <w:rPr>
                      <w:rFonts w:ascii="宋体" w:hAnsi="宋体" w:cs="宋体" w:eastAsia="宋体"/>
                      <w:sz w:val="24"/>
                    </w:rPr>
                    <w:t>每半年对铸铁雨污水井盖、明装雨污水管道进行除锈、刷漆不少于1次。</w:t>
                  </w:r>
                </w:p>
                <w:p>
                  <w:pPr>
                    <w:pStyle w:val="null3"/>
                    <w:numPr>
                      <w:ilvl w:val="0"/>
                      <w:numId w:val="1"/>
                    </w:numPr>
                    <w:jc w:val="left"/>
                  </w:pPr>
                  <w:r>
                    <w:rPr>
                      <w:rFonts w:ascii="宋体" w:hAnsi="宋体" w:cs="宋体" w:eastAsia="宋体"/>
                      <w:sz w:val="24"/>
                    </w:rPr>
                    <w:t>每半年对屋面天沟、落水口及雨水管进行清理清挖不少于1次。</w:t>
                  </w:r>
                </w:p>
                <w:p>
                  <w:pPr>
                    <w:pStyle w:val="null3"/>
                    <w:numPr>
                      <w:ilvl w:val="0"/>
                      <w:numId w:val="1"/>
                    </w:numPr>
                    <w:jc w:val="left"/>
                  </w:pPr>
                  <w:r>
                    <w:rPr>
                      <w:rFonts w:ascii="宋体" w:hAnsi="宋体" w:cs="宋体" w:eastAsia="宋体"/>
                      <w:sz w:val="24"/>
                    </w:rPr>
                    <w:t>每年对水泵、管道等除锈、防腐、刷漆不少于至少1次。</w:t>
                  </w:r>
                </w:p>
                <w:p>
                  <w:pPr>
                    <w:pStyle w:val="null3"/>
                    <w:numPr>
                      <w:ilvl w:val="0"/>
                      <w:numId w:val="1"/>
                    </w:numPr>
                    <w:jc w:val="left"/>
                  </w:pPr>
                  <w:r>
                    <w:rPr>
                      <w:rFonts w:ascii="宋体" w:hAnsi="宋体" w:cs="宋体" w:eastAsia="宋体"/>
                      <w:sz w:val="24"/>
                    </w:rPr>
                    <w:t>每年秋冬季对暴露水管进行防冻保温处理，确保供水的安全性。</w:t>
                  </w:r>
                </w:p>
                <w:p>
                  <w:pPr>
                    <w:pStyle w:val="null3"/>
                    <w:numPr>
                      <w:ilvl w:val="0"/>
                      <w:numId w:val="1"/>
                    </w:numPr>
                    <w:jc w:val="left"/>
                  </w:pPr>
                  <w:r>
                    <w:rPr>
                      <w:rFonts w:ascii="宋体" w:hAnsi="宋体" w:cs="宋体" w:eastAsia="宋体"/>
                      <w:sz w:val="24"/>
                    </w:rPr>
                    <w:t>视情况对排水沟进行清掏1次。</w:t>
                  </w:r>
                </w:p>
                <w:p>
                  <w:pPr>
                    <w:pStyle w:val="null3"/>
                    <w:numPr>
                      <w:ilvl w:val="0"/>
                      <w:numId w:val="1"/>
                    </w:numPr>
                    <w:jc w:val="left"/>
                  </w:pPr>
                  <w:r>
                    <w:rPr>
                      <w:rFonts w:ascii="宋体" w:hAnsi="宋体" w:cs="宋体" w:eastAsia="宋体"/>
                      <w:sz w:val="24"/>
                    </w:rPr>
                    <w:t>污水提升泵每半月点动运行1次，维护保养每半年1次。集水坑依据情况定期清理，储存水量不超过额定量的2/3。</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给排水维修工持有健康证明。</w:t>
                  </w:r>
                </w:p>
                <w:p>
                  <w:pPr>
                    <w:pStyle w:val="null3"/>
                    <w:numPr>
                      <w:ilvl w:val="0"/>
                      <w:numId w:val="1"/>
                    </w:numPr>
                    <w:jc w:val="left"/>
                  </w:pPr>
                  <w:r>
                    <w:rPr>
                      <w:rFonts w:ascii="宋体" w:hAnsi="宋体" w:cs="宋体" w:eastAsia="宋体"/>
                      <w:sz w:val="24"/>
                    </w:rPr>
                    <w:t>二次供水水箱每六个月委托有资质的单位进行清洗消毒和水质化验，运行过程中按要求添加消毒药剂。水箱加盖上锁，钥匙由专人进行保管，通气孔、排污口加装防虫网。</w:t>
                  </w:r>
                </w:p>
                <w:p>
                  <w:pPr>
                    <w:pStyle w:val="null3"/>
                    <w:numPr>
                      <w:ilvl w:val="0"/>
                      <w:numId w:val="1"/>
                    </w:numPr>
                    <w:jc w:val="left"/>
                  </w:pPr>
                  <w:r>
                    <w:rPr>
                      <w:rFonts w:ascii="宋体" w:hAnsi="宋体" w:cs="宋体" w:eastAsia="宋体"/>
                      <w:sz w:val="24"/>
                    </w:rPr>
                    <w:t>供水管网、阀门、压力表无跑、冒、滴、漏，机电控制设备运行正常。</w:t>
                  </w:r>
                </w:p>
                <w:p>
                  <w:pPr>
                    <w:pStyle w:val="null3"/>
                    <w:numPr>
                      <w:ilvl w:val="0"/>
                      <w:numId w:val="1"/>
                    </w:numPr>
                    <w:jc w:val="left"/>
                  </w:pPr>
                  <w:r>
                    <w:rPr>
                      <w:rFonts w:ascii="宋体" w:hAnsi="宋体" w:cs="宋体" w:eastAsia="宋体"/>
                      <w:sz w:val="24"/>
                    </w:rPr>
                    <w:t>各类仪表指示正常，水箱储水量保证不少于8小时正常使用。</w:t>
                  </w:r>
                </w:p>
                <w:p>
                  <w:pPr>
                    <w:pStyle w:val="null3"/>
                    <w:numPr>
                      <w:ilvl w:val="0"/>
                      <w:numId w:val="1"/>
                    </w:numPr>
                    <w:jc w:val="left"/>
                  </w:pPr>
                  <w:r>
                    <w:rPr>
                      <w:rFonts w:ascii="宋体" w:hAnsi="宋体" w:cs="宋体" w:eastAsia="宋体"/>
                      <w:sz w:val="24"/>
                    </w:rPr>
                    <w:t>压力表每年进行检定。</w:t>
                  </w:r>
                </w:p>
                <w:p>
                  <w:pPr>
                    <w:pStyle w:val="null3"/>
                    <w:numPr>
                      <w:ilvl w:val="0"/>
                      <w:numId w:val="1"/>
                    </w:numPr>
                    <w:jc w:val="left"/>
                  </w:pPr>
                  <w:r>
                    <w:rPr>
                      <w:rFonts w:ascii="宋体" w:hAnsi="宋体" w:cs="宋体" w:eastAsia="宋体"/>
                      <w:sz w:val="24"/>
                    </w:rPr>
                    <w:t>各种标示牌、警示牌完好。</w:t>
                  </w:r>
                </w:p>
                <w:p>
                  <w:pPr>
                    <w:pStyle w:val="null3"/>
                    <w:numPr>
                      <w:ilvl w:val="0"/>
                      <w:numId w:val="1"/>
                    </w:numPr>
                    <w:jc w:val="left"/>
                  </w:pPr>
                  <w:r>
                    <w:rPr>
                      <w:rFonts w:ascii="宋体" w:hAnsi="宋体" w:cs="宋体" w:eastAsia="宋体"/>
                      <w:sz w:val="24"/>
                    </w:rPr>
                    <w:t>各类应急预案完整有效。</w:t>
                  </w:r>
                </w:p>
              </w:tc>
            </w:tr>
            <w:tr>
              <w:tc>
                <w:tcPr>
                  <w:tcW w:type="dxa" w:w="263"/>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空调</w:t>
                  </w:r>
                </w:p>
                <w:p>
                  <w:pPr>
                    <w:pStyle w:val="null3"/>
                    <w:jc w:val="center"/>
                  </w:pPr>
                  <w:r>
                    <w:rPr>
                      <w:rFonts w:ascii="宋体" w:hAnsi="宋体" w:cs="宋体" w:eastAsia="宋体"/>
                      <w:sz w:val="24"/>
                    </w:rPr>
                    <w:t>系统</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spacing w:after="225"/>
                    <w:jc w:val="left"/>
                  </w:pPr>
                  <w:r>
                    <w:rPr>
                      <w:rFonts w:ascii="宋体" w:hAnsi="宋体" w:cs="宋体" w:eastAsia="宋体"/>
                      <w:sz w:val="24"/>
                    </w:rPr>
                    <w:t>每年在制冷季及采暖季开始前完成空调系统的检修保养工作。</w:t>
                  </w:r>
                </w:p>
                <w:p>
                  <w:pPr>
                    <w:pStyle w:val="null3"/>
                    <w:spacing w:after="225"/>
                    <w:jc w:val="left"/>
                  </w:pP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每个供冷季对回风口、出风口滤网进行清洗，确保出风量达标。</w:t>
                  </w:r>
                </w:p>
                <w:p>
                  <w:pPr>
                    <w:pStyle w:val="null3"/>
                    <w:numPr>
                      <w:ilvl w:val="0"/>
                      <w:numId w:val="1"/>
                    </w:numPr>
                    <w:jc w:val="left"/>
                  </w:pPr>
                  <w:r>
                    <w:rPr>
                      <w:rFonts w:ascii="宋体" w:hAnsi="宋体" w:cs="宋体" w:eastAsia="宋体"/>
                      <w:sz w:val="24"/>
                    </w:rPr>
                    <w:t>室内空调控制面板各操作键动作灵敏、正确。</w:t>
                  </w:r>
                </w:p>
                <w:p>
                  <w:pPr>
                    <w:pStyle w:val="null3"/>
                    <w:numPr>
                      <w:ilvl w:val="0"/>
                      <w:numId w:val="1"/>
                    </w:numPr>
                    <w:jc w:val="left"/>
                  </w:pPr>
                  <w:r>
                    <w:rPr>
                      <w:rFonts w:ascii="宋体" w:hAnsi="宋体" w:cs="宋体" w:eastAsia="宋体"/>
                      <w:sz w:val="24"/>
                    </w:rPr>
                    <w:t>室外机冷凝器无积尘，散热功能良好。</w:t>
                  </w:r>
                </w:p>
                <w:p>
                  <w:pPr>
                    <w:pStyle w:val="null3"/>
                    <w:numPr>
                      <w:ilvl w:val="0"/>
                      <w:numId w:val="1"/>
                    </w:numPr>
                    <w:jc w:val="left"/>
                  </w:pPr>
                  <w:r>
                    <w:rPr>
                      <w:rFonts w:ascii="宋体" w:hAnsi="宋体" w:cs="宋体" w:eastAsia="宋体"/>
                      <w:sz w:val="24"/>
                    </w:rPr>
                    <w:t>冷凝风扇旋转正常，无异响、卡滞。</w:t>
                  </w:r>
                </w:p>
                <w:p>
                  <w:pPr>
                    <w:pStyle w:val="null3"/>
                    <w:numPr>
                      <w:ilvl w:val="0"/>
                      <w:numId w:val="1"/>
                    </w:numPr>
                    <w:jc w:val="left"/>
                  </w:pPr>
                  <w:r>
                    <w:rPr>
                      <w:rFonts w:ascii="宋体" w:hAnsi="宋体" w:cs="宋体" w:eastAsia="宋体"/>
                      <w:sz w:val="24"/>
                    </w:rPr>
                    <w:t>电气控制部分无过载。</w:t>
                  </w:r>
                </w:p>
              </w:tc>
            </w:tr>
            <w:tr>
              <w:tc>
                <w:tcPr>
                  <w:tcW w:type="dxa" w:w="263"/>
                  <w:vMerge/>
                  <w:tcBorders>
                    <w:top w:val="none" w:color="000000" w:sz="4"/>
                    <w:left w:val="single" w:color="000000" w:sz="4"/>
                    <w:bottom w:val="single" w:color="000000" w:sz="4"/>
                    <w:right w:val="single" w:color="000000" w:sz="4"/>
                  </w:tcBorders>
                </w:tcPr>
                <w:p/>
              </w:tc>
              <w:tc>
                <w:tcPr>
                  <w:tcW w:type="dxa" w:w="16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共用部位维护保养</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房屋</w:t>
                  </w:r>
                </w:p>
                <w:p>
                  <w:pPr>
                    <w:pStyle w:val="null3"/>
                    <w:jc w:val="center"/>
                  </w:pPr>
                  <w:r>
                    <w:rPr>
                      <w:rFonts w:ascii="宋体" w:hAnsi="宋体" w:cs="宋体" w:eastAsia="宋体"/>
                      <w:sz w:val="24"/>
                    </w:rPr>
                    <w:t>结构</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每年对房屋外观结构进行不少于2次的巡查。</w:t>
                  </w:r>
                </w:p>
                <w:p>
                  <w:pPr>
                    <w:pStyle w:val="null3"/>
                    <w:numPr>
                      <w:ilvl w:val="0"/>
                      <w:numId w:val="1"/>
                    </w:numPr>
                    <w:jc w:val="left"/>
                  </w:pPr>
                  <w:r>
                    <w:rPr>
                      <w:rFonts w:ascii="宋体" w:hAnsi="宋体" w:cs="宋体" w:eastAsia="宋体"/>
                      <w:sz w:val="24"/>
                    </w:rPr>
                    <w:t>每季度对涉及使用安全的重点部位检查不少于1次。</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both"/>
                  </w:pPr>
                  <w:r>
                    <w:rPr>
                      <w:rFonts w:ascii="宋体" w:hAnsi="宋体" w:cs="宋体" w:eastAsia="宋体"/>
                      <w:sz w:val="24"/>
                    </w:rPr>
                    <w:t>目测：房屋外观完整，屋面防水层完好，楼体散水完好，外墙无破损。</w:t>
                  </w:r>
                </w:p>
              </w:tc>
            </w:tr>
            <w:tr>
              <w:tc>
                <w:tcPr>
                  <w:tcW w:type="dxa" w:w="263"/>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门窗</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每周对楼内公共部位门窗巡查不少于1次。</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①玻璃、门窗配件完好。</w:t>
                  </w:r>
                </w:p>
                <w:p>
                  <w:pPr>
                    <w:pStyle w:val="null3"/>
                    <w:jc w:val="left"/>
                  </w:pPr>
                  <w:r>
                    <w:rPr>
                      <w:rFonts w:ascii="宋体" w:hAnsi="宋体" w:cs="宋体" w:eastAsia="宋体"/>
                      <w:sz w:val="24"/>
                    </w:rPr>
                    <w:t>②门、窗开闭灵活。</w:t>
                  </w:r>
                </w:p>
                <w:p>
                  <w:pPr>
                    <w:pStyle w:val="null3"/>
                    <w:jc w:val="left"/>
                  </w:pPr>
                  <w:r>
                    <w:rPr>
                      <w:rFonts w:ascii="宋体" w:hAnsi="宋体" w:cs="宋体" w:eastAsia="宋体"/>
                      <w:sz w:val="24"/>
                    </w:rPr>
                    <w:t>③无异常声响。</w:t>
                  </w:r>
                </w:p>
              </w:tc>
            </w:tr>
            <w:tr>
              <w:tc>
                <w:tcPr>
                  <w:tcW w:type="dxa" w:w="263"/>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楼内墙面、顶面、地面</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每周对楼内墙面、顶面、地面巡查不少于1次。</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①墙面、顶面粉刷层无脱落，面砖、地砖平整不起壳、无缺损。</w:t>
                  </w:r>
                </w:p>
              </w:tc>
            </w:tr>
            <w:tr>
              <w:tc>
                <w:tcPr>
                  <w:tcW w:type="dxa" w:w="263"/>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围墙</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每周对围墙巡查不少于1次。</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①铁栅栏围墙结实无漏洞。</w:t>
                  </w:r>
                </w:p>
              </w:tc>
            </w:tr>
            <w:tr>
              <w:tc>
                <w:tcPr>
                  <w:tcW w:type="dxa" w:w="263"/>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管道、排水沟、屋顶</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每季度对屋面泄水沟、楼内外排水管道进行不少于1次的清扫、疏通。</w:t>
                  </w:r>
                </w:p>
                <w:p>
                  <w:pPr>
                    <w:pStyle w:val="null3"/>
                    <w:numPr>
                      <w:ilvl w:val="0"/>
                      <w:numId w:val="1"/>
                    </w:numPr>
                    <w:jc w:val="left"/>
                  </w:pPr>
                  <w:r>
                    <w:rPr>
                      <w:rFonts w:ascii="宋体" w:hAnsi="宋体" w:cs="宋体" w:eastAsia="宋体"/>
                      <w:sz w:val="24"/>
                    </w:rPr>
                    <w:t>每半年对屋顶进行不少于1次的检查。</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防水层无起臌、碎裂。</w:t>
                  </w:r>
                </w:p>
                <w:p>
                  <w:pPr>
                    <w:pStyle w:val="null3"/>
                    <w:numPr>
                      <w:ilvl w:val="0"/>
                      <w:numId w:val="1"/>
                    </w:numPr>
                    <w:jc w:val="left"/>
                  </w:pPr>
                  <w:r>
                    <w:rPr>
                      <w:rFonts w:ascii="宋体" w:hAnsi="宋体" w:cs="宋体" w:eastAsia="宋体"/>
                      <w:sz w:val="24"/>
                    </w:rPr>
                    <w:t>隔热板无断裂、缺损。</w:t>
                  </w:r>
                </w:p>
                <w:p>
                  <w:pPr>
                    <w:pStyle w:val="null3"/>
                    <w:numPr>
                      <w:ilvl w:val="0"/>
                      <w:numId w:val="1"/>
                    </w:numPr>
                    <w:jc w:val="left"/>
                  </w:pPr>
                  <w:r>
                    <w:rPr>
                      <w:rFonts w:ascii="宋体" w:hAnsi="宋体" w:cs="宋体" w:eastAsia="宋体"/>
                      <w:sz w:val="24"/>
                    </w:rPr>
                    <w:t>排水无堵塞、无漏水。</w:t>
                  </w:r>
                </w:p>
              </w:tc>
            </w:tr>
            <w:tr>
              <w:tc>
                <w:tcPr>
                  <w:tcW w:type="dxa" w:w="263"/>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照明</w:t>
                  </w:r>
                </w:p>
                <w:p>
                  <w:pPr>
                    <w:pStyle w:val="null3"/>
                    <w:jc w:val="center"/>
                  </w:pPr>
                  <w:r>
                    <w:rPr>
                      <w:rFonts w:ascii="宋体" w:hAnsi="宋体" w:cs="宋体" w:eastAsia="宋体"/>
                      <w:sz w:val="24"/>
                    </w:rPr>
                    <w:t>路灯</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每周对照明路灯不少于1次的巡查。</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灯具完好，区域内道路亮灯率90%以上。</w:t>
                  </w:r>
                </w:p>
              </w:tc>
            </w:tr>
            <w:tr>
              <w:tc>
                <w:tcPr>
                  <w:tcW w:type="dxa" w:w="263"/>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道路、场地</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每周不少于1次巡查道路、路面、侧石、井盖等。</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道路、侧石、井盖完好率90%以上。</w:t>
                  </w:r>
                </w:p>
              </w:tc>
            </w:tr>
            <w:tr>
              <w:tc>
                <w:tcPr>
                  <w:tcW w:type="dxa" w:w="263"/>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景观配套附属设施设备</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每日按时开启。</w:t>
                  </w:r>
                </w:p>
                <w:p>
                  <w:pPr>
                    <w:pStyle w:val="null3"/>
                    <w:numPr>
                      <w:ilvl w:val="0"/>
                      <w:numId w:val="1"/>
                    </w:numPr>
                    <w:jc w:val="left"/>
                  </w:pPr>
                  <w:r>
                    <w:rPr>
                      <w:rFonts w:ascii="宋体" w:hAnsi="宋体" w:cs="宋体" w:eastAsia="宋体"/>
                      <w:sz w:val="24"/>
                    </w:rPr>
                    <w:t>每周对景观配套附属设施进行巡查不少于1次。</w:t>
                  </w:r>
                </w:p>
                <w:p>
                  <w:pPr>
                    <w:pStyle w:val="null3"/>
                    <w:numPr>
                      <w:ilvl w:val="0"/>
                      <w:numId w:val="1"/>
                    </w:numPr>
                    <w:jc w:val="left"/>
                  </w:pPr>
                  <w:r>
                    <w:rPr>
                      <w:rFonts w:ascii="宋体" w:hAnsi="宋体" w:cs="宋体" w:eastAsia="宋体"/>
                      <w:sz w:val="24"/>
                    </w:rPr>
                    <w:t>重大节日前对景观附属设施设备进行安全功能检修。</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水景观喷水循环泵及其电控部分工作状态良好，控制灵敏准确，元器件完好，线路绝缘良好，漏电保护装置动作正常。</w:t>
                  </w:r>
                </w:p>
                <w:p>
                  <w:pPr>
                    <w:pStyle w:val="null3"/>
                    <w:numPr>
                      <w:ilvl w:val="0"/>
                      <w:numId w:val="1"/>
                    </w:numPr>
                    <w:jc w:val="left"/>
                  </w:pPr>
                  <w:r>
                    <w:rPr>
                      <w:rFonts w:ascii="宋体" w:hAnsi="宋体" w:cs="宋体" w:eastAsia="宋体"/>
                      <w:sz w:val="24"/>
                    </w:rPr>
                    <w:t>水景观喷水口无堵塞，喷水形状规则。</w:t>
                  </w:r>
                </w:p>
                <w:p>
                  <w:pPr>
                    <w:pStyle w:val="null3"/>
                    <w:numPr>
                      <w:ilvl w:val="0"/>
                      <w:numId w:val="1"/>
                    </w:numPr>
                    <w:jc w:val="left"/>
                  </w:pPr>
                  <w:r>
                    <w:rPr>
                      <w:rFonts w:ascii="宋体" w:hAnsi="宋体" w:cs="宋体" w:eastAsia="宋体"/>
                      <w:sz w:val="24"/>
                    </w:rPr>
                    <w:t>景观水质清澈，净水设备运行正常。</w:t>
                  </w:r>
                </w:p>
                <w:p>
                  <w:pPr>
                    <w:pStyle w:val="null3"/>
                    <w:numPr>
                      <w:ilvl w:val="0"/>
                      <w:numId w:val="1"/>
                    </w:numPr>
                    <w:jc w:val="left"/>
                  </w:pPr>
                  <w:r>
                    <w:rPr>
                      <w:rFonts w:ascii="宋体" w:hAnsi="宋体" w:cs="宋体" w:eastAsia="宋体"/>
                      <w:sz w:val="24"/>
                    </w:rPr>
                    <w:t>木质景观及座椅油漆完整美观，无腐朽。</w:t>
                  </w:r>
                </w:p>
                <w:p>
                  <w:pPr>
                    <w:pStyle w:val="null3"/>
                    <w:numPr>
                      <w:ilvl w:val="0"/>
                      <w:numId w:val="1"/>
                    </w:numPr>
                    <w:jc w:val="left"/>
                  </w:pPr>
                  <w:r>
                    <w:rPr>
                      <w:rFonts w:ascii="宋体" w:hAnsi="宋体" w:cs="宋体" w:eastAsia="宋体"/>
                      <w:sz w:val="24"/>
                    </w:rPr>
                    <w:t>景观小品牢固无松动、无锈蚀。</w:t>
                  </w:r>
                </w:p>
                <w:p>
                  <w:pPr>
                    <w:pStyle w:val="null3"/>
                    <w:numPr>
                      <w:ilvl w:val="0"/>
                      <w:numId w:val="1"/>
                    </w:numPr>
                    <w:jc w:val="left"/>
                  </w:pPr>
                  <w:r>
                    <w:rPr>
                      <w:rFonts w:ascii="宋体" w:hAnsi="宋体" w:cs="宋体" w:eastAsia="宋体"/>
                      <w:sz w:val="24"/>
                    </w:rPr>
                    <w:t>景观照明灯具完好、照度符合要求，线路绝缘良好，漏电保护装置动作正常。</w:t>
                  </w:r>
                </w:p>
                <w:p>
                  <w:pPr>
                    <w:pStyle w:val="null3"/>
                    <w:numPr>
                      <w:ilvl w:val="0"/>
                      <w:numId w:val="1"/>
                    </w:numPr>
                    <w:jc w:val="left"/>
                  </w:pPr>
                  <w:r>
                    <w:rPr>
                      <w:rFonts w:ascii="宋体" w:hAnsi="宋体" w:cs="宋体" w:eastAsia="宋体"/>
                      <w:sz w:val="24"/>
                    </w:rPr>
                    <w:t>文明提示和安全警示标志清晰、完好。</w:t>
                  </w:r>
                </w:p>
              </w:tc>
            </w:tr>
            <w:tr>
              <w:tc>
                <w:tcPr>
                  <w:tcW w:type="dxa" w:w="263"/>
                  <w:vMerge/>
                  <w:tcBorders>
                    <w:top w:val="none" w:color="000000" w:sz="4"/>
                    <w:left w:val="single" w:color="000000" w:sz="4"/>
                    <w:bottom w:val="single" w:color="000000" w:sz="4"/>
                    <w:right w:val="single" w:color="000000" w:sz="4"/>
                  </w:tcBorders>
                </w:tcPr>
                <w:p/>
              </w:tc>
              <w:tc>
                <w:tcPr>
                  <w:tcW w:type="dxa" w:w="16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综合类维修服务</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设施设备保养计划</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编制《设施设备保养计划》。</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rPr>
                    <w:t>依据《设施设备保养计划》，按期对设施设备进行维护保养。</w:t>
                  </w:r>
                </w:p>
              </w:tc>
            </w:tr>
            <w:tr>
              <w:tc>
                <w:tcPr>
                  <w:tcW w:type="dxa" w:w="263"/>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设施设备大中修计划</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编制《设施设备大中修计划》。</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rPr>
                    <w:t>依据《设施设备大中修计划》，按期协助甲方对设施设备进行大中修及更新改造。</w:t>
                  </w:r>
                </w:p>
              </w:tc>
            </w:tr>
            <w:tr>
              <w:tc>
                <w:tcPr>
                  <w:tcW w:type="dxa" w:w="263"/>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报修</w:t>
                  </w:r>
                </w:p>
              </w:tc>
              <w:tc>
                <w:tcPr>
                  <w:tcW w:type="dxa" w:w="6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4"/>
                    </w:rPr>
                    <w:t>制定项目报修流程。</w:t>
                  </w:r>
                </w:p>
                <w:p>
                  <w:pPr>
                    <w:pStyle w:val="null3"/>
                    <w:numPr>
                      <w:ilvl w:val="0"/>
                      <w:numId w:val="1"/>
                    </w:numPr>
                    <w:jc w:val="left"/>
                  </w:pPr>
                  <w:r>
                    <w:rPr>
                      <w:rFonts w:ascii="宋体" w:hAnsi="宋体" w:cs="宋体" w:eastAsia="宋体"/>
                      <w:sz w:val="24"/>
                    </w:rPr>
                    <w:t>根据报修内容及时安排工程人员在规定时间内赶到报修现场。</w:t>
                  </w:r>
                </w:p>
                <w:p>
                  <w:pPr>
                    <w:pStyle w:val="null3"/>
                    <w:numPr>
                      <w:ilvl w:val="0"/>
                      <w:numId w:val="1"/>
                    </w:numPr>
                    <w:jc w:val="left"/>
                  </w:pPr>
                  <w:r>
                    <w:rPr>
                      <w:rFonts w:ascii="宋体" w:hAnsi="宋体" w:cs="宋体" w:eastAsia="宋体"/>
                      <w:sz w:val="24"/>
                    </w:rPr>
                    <w:t>及时做好维修的回访工作。</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确保：</w:t>
                  </w:r>
                </w:p>
                <w:p>
                  <w:pPr>
                    <w:pStyle w:val="null3"/>
                    <w:numPr>
                      <w:ilvl w:val="0"/>
                      <w:numId w:val="1"/>
                    </w:numPr>
                    <w:jc w:val="left"/>
                  </w:pPr>
                  <w:r>
                    <w:rPr>
                      <w:rFonts w:ascii="宋体" w:hAnsi="宋体" w:cs="宋体" w:eastAsia="宋体"/>
                      <w:sz w:val="24"/>
                    </w:rPr>
                    <w:t>一般入户报修15分钟内到达。</w:t>
                  </w:r>
                </w:p>
                <w:p>
                  <w:pPr>
                    <w:pStyle w:val="null3"/>
                    <w:numPr>
                      <w:ilvl w:val="0"/>
                      <w:numId w:val="1"/>
                    </w:numPr>
                    <w:jc w:val="left"/>
                  </w:pPr>
                  <w:r>
                    <w:rPr>
                      <w:rFonts w:ascii="宋体" w:hAnsi="宋体" w:cs="宋体" w:eastAsia="宋体"/>
                      <w:sz w:val="24"/>
                    </w:rPr>
                    <w:t>停电、水管爆裂、电线断落等事件10分钟，公建维修30分钟到达。</w:t>
                  </w:r>
                </w:p>
                <w:p>
                  <w:pPr>
                    <w:pStyle w:val="null3"/>
                    <w:numPr>
                      <w:ilvl w:val="0"/>
                      <w:numId w:val="1"/>
                    </w:numPr>
                    <w:jc w:val="left"/>
                  </w:pPr>
                  <w:r>
                    <w:rPr>
                      <w:rFonts w:ascii="宋体" w:hAnsi="宋体" w:cs="宋体" w:eastAsia="宋体"/>
                      <w:sz w:val="24"/>
                    </w:rPr>
                    <w:t>维修回访不低于60%。</w:t>
                  </w:r>
                </w:p>
              </w:tc>
            </w:tr>
          </w:tbl>
          <w:p>
            <w:pPr>
              <w:pStyle w:val="null3"/>
            </w:pPr>
            <w:r>
              <w:rPr/>
              <w:t xml:space="preserve"> </w:t>
            </w:r>
          </w:p>
          <w:p>
            <w:pPr>
              <w:pStyle w:val="null3"/>
              <w:jc w:val="both"/>
            </w:pPr>
            <w:r>
              <w:rPr>
                <w:rFonts w:ascii="宋体" w:hAnsi="宋体" w:cs="宋体" w:eastAsia="宋体"/>
                <w:sz w:val="24"/>
                <w:b/>
              </w:rPr>
              <w:t>（四）考核标准</w:t>
            </w:r>
          </w:p>
          <w:p>
            <w:pPr>
              <w:pStyle w:val="null3"/>
              <w:ind w:firstLine="480"/>
              <w:jc w:val="both"/>
            </w:pPr>
            <w:r>
              <w:rPr>
                <w:rFonts w:ascii="宋体" w:hAnsi="宋体" w:cs="宋体" w:eastAsia="宋体"/>
                <w:sz w:val="24"/>
              </w:rPr>
              <w:t>招标人</w:t>
            </w:r>
            <w:r>
              <w:rPr>
                <w:rFonts w:ascii="宋体" w:hAnsi="宋体" w:cs="宋体" w:eastAsia="宋体"/>
                <w:sz w:val="24"/>
              </w:rPr>
              <w:t>每季度考核一次，经综合考核记录，考核满意率在</w:t>
            </w:r>
            <w:r>
              <w:rPr>
                <w:rFonts w:ascii="宋体" w:hAnsi="宋体" w:cs="宋体" w:eastAsia="宋体"/>
                <w:sz w:val="24"/>
              </w:rPr>
              <w:t>90</w:t>
            </w:r>
            <w:r>
              <w:rPr>
                <w:rFonts w:ascii="宋体" w:hAnsi="宋体" w:cs="宋体" w:eastAsia="宋体"/>
                <w:sz w:val="24"/>
              </w:rPr>
              <w:t>%以上，支付当季应付金额；满意率在</w:t>
            </w:r>
            <w:r>
              <w:rPr>
                <w:rFonts w:ascii="宋体" w:hAnsi="宋体" w:cs="宋体" w:eastAsia="宋体"/>
                <w:sz w:val="24"/>
              </w:rPr>
              <w:t>89</w:t>
            </w:r>
            <w:r>
              <w:rPr>
                <w:rFonts w:ascii="宋体" w:hAnsi="宋体" w:cs="宋体" w:eastAsia="宋体"/>
                <w:sz w:val="24"/>
              </w:rPr>
              <w:t>%</w:t>
            </w:r>
            <w:r>
              <w:rPr>
                <w:rFonts w:ascii="宋体" w:hAnsi="宋体" w:cs="宋体" w:eastAsia="宋体"/>
                <w:sz w:val="24"/>
              </w:rPr>
              <w:t>-85</w:t>
            </w:r>
            <w:r>
              <w:rPr>
                <w:rFonts w:ascii="宋体" w:hAnsi="宋体" w:cs="宋体" w:eastAsia="宋体"/>
                <w:sz w:val="24"/>
              </w:rPr>
              <w:t>%以下，</w:t>
            </w:r>
            <w:r>
              <w:rPr>
                <w:rFonts w:ascii="宋体" w:hAnsi="宋体" w:cs="宋体" w:eastAsia="宋体"/>
                <w:sz w:val="24"/>
              </w:rPr>
              <w:t>支付当季应付金额的</w:t>
            </w:r>
            <w:r>
              <w:rPr>
                <w:rFonts w:ascii="宋体" w:hAnsi="宋体" w:cs="宋体" w:eastAsia="宋体"/>
                <w:sz w:val="24"/>
              </w:rPr>
              <w:t>95%</w:t>
            </w:r>
            <w:r>
              <w:rPr>
                <w:rFonts w:ascii="宋体" w:hAnsi="宋体" w:cs="宋体" w:eastAsia="宋体"/>
                <w:sz w:val="24"/>
              </w:rPr>
              <w:t>；满意率在</w:t>
            </w:r>
            <w:r>
              <w:rPr>
                <w:rFonts w:ascii="宋体" w:hAnsi="宋体" w:cs="宋体" w:eastAsia="宋体"/>
                <w:sz w:val="24"/>
              </w:rPr>
              <w:t>84</w:t>
            </w:r>
            <w:r>
              <w:rPr>
                <w:rFonts w:ascii="宋体" w:hAnsi="宋体" w:cs="宋体" w:eastAsia="宋体"/>
                <w:sz w:val="24"/>
              </w:rPr>
              <w:t>%</w:t>
            </w:r>
            <w:r>
              <w:rPr>
                <w:rFonts w:ascii="宋体" w:hAnsi="宋体" w:cs="宋体" w:eastAsia="宋体"/>
                <w:sz w:val="24"/>
              </w:rPr>
              <w:t>-80</w:t>
            </w:r>
            <w:r>
              <w:rPr>
                <w:rFonts w:ascii="宋体" w:hAnsi="宋体" w:cs="宋体" w:eastAsia="宋体"/>
                <w:sz w:val="24"/>
              </w:rPr>
              <w:t>%以下，</w:t>
            </w:r>
            <w:r>
              <w:rPr>
                <w:rFonts w:ascii="宋体" w:hAnsi="宋体" w:cs="宋体" w:eastAsia="宋体"/>
                <w:sz w:val="24"/>
              </w:rPr>
              <w:t>支付当季应付金额的</w:t>
            </w:r>
            <w:r>
              <w:rPr>
                <w:rFonts w:ascii="宋体" w:hAnsi="宋体" w:cs="宋体" w:eastAsia="宋体"/>
                <w:sz w:val="24"/>
              </w:rPr>
              <w:t>90%；</w:t>
            </w:r>
            <w:r>
              <w:rPr>
                <w:rFonts w:ascii="宋体" w:hAnsi="宋体" w:cs="宋体" w:eastAsia="宋体"/>
                <w:sz w:val="24"/>
              </w:rPr>
              <w:t>连续两个季度满意率在</w:t>
            </w:r>
            <w:r>
              <w:rPr>
                <w:rFonts w:ascii="宋体" w:hAnsi="宋体" w:cs="宋体" w:eastAsia="宋体"/>
                <w:sz w:val="24"/>
              </w:rPr>
              <w:t>80%以下，</w:t>
            </w:r>
            <w:r>
              <w:rPr>
                <w:rFonts w:ascii="宋体" w:hAnsi="宋体" w:cs="宋体" w:eastAsia="宋体"/>
                <w:sz w:val="24"/>
              </w:rPr>
              <w:t>招标人</w:t>
            </w:r>
            <w:r>
              <w:rPr>
                <w:rFonts w:ascii="宋体" w:hAnsi="宋体" w:cs="宋体" w:eastAsia="宋体"/>
                <w:sz w:val="24"/>
              </w:rPr>
              <w:t>有权解除合同。</w:t>
            </w:r>
          </w:p>
          <w:p>
            <w:pPr>
              <w:pStyle w:val="null3"/>
              <w:ind w:firstLine="482"/>
              <w:jc w:val="both"/>
            </w:pPr>
            <w:r>
              <w:rPr>
                <w:rFonts w:ascii="宋体" w:hAnsi="宋体" w:cs="宋体" w:eastAsia="宋体"/>
                <w:sz w:val="24"/>
                <w:b/>
              </w:rPr>
              <w:t>附件：物业服务考核办法</w:t>
            </w:r>
            <w:r>
              <w:rPr>
                <w:rFonts w:ascii="宋体" w:hAnsi="宋体" w:cs="宋体" w:eastAsia="宋体"/>
                <w:sz w:val="24"/>
                <w:b/>
              </w:rPr>
              <w:t>后附：（注：根据学校实际情况，随时对考核标准可进行调整）</w:t>
            </w:r>
          </w:p>
          <w:p>
            <w:pPr>
              <w:pStyle w:val="null3"/>
              <w:ind w:firstLine="480"/>
              <w:jc w:val="both"/>
            </w:pPr>
            <w:r>
              <w:rPr>
                <w:rFonts w:ascii="宋体" w:hAnsi="宋体" w:cs="宋体" w:eastAsia="宋体"/>
                <w:sz w:val="24"/>
              </w:rPr>
              <w:t>附表</w:t>
            </w:r>
            <w:r>
              <w:rPr>
                <w:rFonts w:ascii="宋体" w:hAnsi="宋体" w:cs="宋体" w:eastAsia="宋体"/>
                <w:sz w:val="24"/>
              </w:rPr>
              <w:t>1.保洁服务工作考核办法及处罚标准：</w:t>
            </w:r>
          </w:p>
          <w:p>
            <w:pPr>
              <w:pStyle w:val="null3"/>
              <w:ind w:firstLine="480"/>
              <w:jc w:val="both"/>
            </w:pPr>
            <w:r>
              <w:rPr>
                <w:rFonts w:ascii="宋体" w:hAnsi="宋体" w:cs="宋体" w:eastAsia="宋体"/>
                <w:sz w:val="24"/>
              </w:rPr>
              <w:t>附表</w:t>
            </w:r>
            <w:r>
              <w:rPr>
                <w:rFonts w:ascii="宋体" w:hAnsi="宋体" w:cs="宋体" w:eastAsia="宋体"/>
                <w:sz w:val="24"/>
              </w:rPr>
              <w:t>2.安全管理（保安）服务工作考核办法及处罚标准：</w:t>
            </w:r>
          </w:p>
          <w:p>
            <w:pPr>
              <w:pStyle w:val="null3"/>
              <w:ind w:firstLine="480"/>
              <w:jc w:val="both"/>
            </w:pPr>
            <w:r>
              <w:rPr>
                <w:rFonts w:ascii="宋体" w:hAnsi="宋体" w:cs="宋体" w:eastAsia="宋体"/>
                <w:sz w:val="24"/>
              </w:rPr>
              <w:t>附表</w:t>
            </w:r>
            <w:r>
              <w:rPr>
                <w:rFonts w:ascii="宋体" w:hAnsi="宋体" w:cs="宋体" w:eastAsia="宋体"/>
                <w:sz w:val="24"/>
              </w:rPr>
              <w:t>3.</w:t>
            </w:r>
            <w:r>
              <w:rPr>
                <w:rFonts w:ascii="宋体" w:hAnsi="宋体" w:cs="宋体" w:eastAsia="宋体"/>
                <w:sz w:val="24"/>
              </w:rPr>
              <w:t>工程</w:t>
            </w:r>
            <w:r>
              <w:rPr>
                <w:rFonts w:ascii="宋体" w:hAnsi="宋体" w:cs="宋体" w:eastAsia="宋体"/>
                <w:sz w:val="24"/>
              </w:rPr>
              <w:t>设备维修维护管理考核办法及处罚标准；</w:t>
            </w:r>
          </w:p>
          <w:p>
            <w:pPr>
              <w:pStyle w:val="null3"/>
              <w:ind w:firstLine="480"/>
              <w:jc w:val="both"/>
            </w:pPr>
            <w:r>
              <w:rPr>
                <w:rFonts w:ascii="宋体" w:hAnsi="宋体" w:cs="宋体" w:eastAsia="宋体"/>
                <w:sz w:val="24"/>
              </w:rPr>
              <w:t>附表</w:t>
            </w:r>
            <w:r>
              <w:rPr>
                <w:rFonts w:ascii="宋体" w:hAnsi="宋体" w:cs="宋体" w:eastAsia="宋体"/>
                <w:sz w:val="24"/>
              </w:rPr>
              <w:t>4.绿化服务考核办法及处罚标准。</w:t>
            </w:r>
          </w:p>
          <w:p>
            <w:pPr>
              <w:pStyle w:val="null3"/>
              <w:ind w:firstLine="480"/>
              <w:jc w:val="both"/>
            </w:pPr>
            <w:r>
              <w:rPr>
                <w:rFonts w:ascii="宋体" w:hAnsi="宋体" w:cs="宋体" w:eastAsia="宋体"/>
                <w:sz w:val="24"/>
              </w:rPr>
              <w:t>注：平日抽查：平日根据干部职工反馈的问题进行抽查，抽查结果记入当月考核中。）</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于下季度提交上季度验收结算付款申请书，经审定后提交正式税务发票（物业服务发票），由</w:t>
            </w:r>
            <w:r>
              <w:rPr>
                <w:rFonts w:ascii="宋体" w:hAnsi="宋体" w:cs="宋体" w:eastAsia="宋体"/>
                <w:sz w:val="24"/>
              </w:rPr>
              <w:t>招标人</w:t>
            </w:r>
            <w:r>
              <w:rPr>
                <w:rFonts w:ascii="宋体" w:hAnsi="宋体" w:cs="宋体" w:eastAsia="宋体"/>
                <w:sz w:val="24"/>
              </w:rPr>
              <w:t>审核并履行相关手续后通过支票或转账的方式向</w:t>
            </w:r>
            <w:r>
              <w:rPr>
                <w:rFonts w:ascii="宋体" w:hAnsi="宋体" w:cs="宋体" w:eastAsia="宋体"/>
                <w:sz w:val="24"/>
              </w:rPr>
              <w:t>中标单位</w:t>
            </w:r>
            <w:r>
              <w:rPr>
                <w:rFonts w:ascii="宋体" w:hAnsi="宋体" w:cs="宋体" w:eastAsia="宋体"/>
                <w:sz w:val="24"/>
              </w:rPr>
              <w:t>指定账户支付上季度物业管理费用：</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结算方式：银行转账，乙方在接受付款前开具全额发票给甲方。</w:t>
            </w:r>
          </w:p>
          <w:p>
            <w:pPr>
              <w:pStyle w:val="null3"/>
              <w:spacing w:before="255" w:after="255"/>
              <w:jc w:val="both"/>
              <w:outlineLvl w:val="1"/>
            </w:pPr>
            <w:r>
              <w:rPr>
                <w:rFonts w:ascii="宋体" w:hAnsi="宋体" w:cs="宋体" w:eastAsia="宋体"/>
                <w:sz w:val="24"/>
                <w:b/>
              </w:rPr>
              <w:t>附件：物业服务考核办法</w:t>
            </w:r>
          </w:p>
          <w:p>
            <w:pPr>
              <w:pStyle w:val="null3"/>
              <w:jc w:val="center"/>
            </w:pPr>
            <w:r>
              <w:rPr>
                <w:rFonts w:ascii="宋体" w:hAnsi="宋体" w:cs="宋体" w:eastAsia="宋体"/>
                <w:sz w:val="24"/>
                <w:b/>
              </w:rPr>
              <w:t>附件</w:t>
            </w:r>
            <w:r>
              <w:rPr>
                <w:rFonts w:ascii="宋体" w:hAnsi="宋体" w:cs="宋体" w:eastAsia="宋体"/>
                <w:sz w:val="24"/>
                <w:b/>
              </w:rPr>
              <w:t>1</w:t>
            </w:r>
            <w:r>
              <w:rPr>
                <w:rFonts w:ascii="宋体" w:hAnsi="宋体" w:cs="宋体" w:eastAsia="宋体"/>
                <w:sz w:val="24"/>
                <w:b/>
              </w:rPr>
              <w:t>.</w:t>
            </w:r>
            <w:r>
              <w:rPr>
                <w:rFonts w:ascii="宋体" w:hAnsi="宋体" w:cs="宋体" w:eastAsia="宋体"/>
                <w:sz w:val="24"/>
                <w:b/>
              </w:rPr>
              <w:t>保洁服务工作考核办法及处罚标准：</w:t>
            </w:r>
          </w:p>
          <w:tbl>
            <w:tblPr>
              <w:tblInd w:type="dxa" w:w="135"/>
              <w:tblBorders>
                <w:top w:val="none" w:color="000000" w:sz="4"/>
                <w:left w:val="none" w:color="000000" w:sz="4"/>
                <w:bottom w:val="none" w:color="000000" w:sz="4"/>
                <w:right w:val="none" w:color="000000" w:sz="4"/>
                <w:insideH w:val="none"/>
                <w:insideV w:val="none"/>
              </w:tblBorders>
            </w:tblPr>
            <w:tblGrid>
              <w:gridCol w:w="352"/>
              <w:gridCol w:w="300"/>
              <w:gridCol w:w="1110"/>
              <w:gridCol w:w="420"/>
              <w:gridCol w:w="358"/>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类别</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考核</w:t>
                  </w:r>
                </w:p>
                <w:p>
                  <w:pPr>
                    <w:pStyle w:val="null3"/>
                    <w:jc w:val="center"/>
                  </w:pPr>
                  <w:r>
                    <w:rPr>
                      <w:rFonts w:ascii="宋体" w:hAnsi="宋体" w:cs="宋体" w:eastAsia="宋体"/>
                      <w:sz w:val="24"/>
                    </w:rPr>
                    <w:t>内容</w:t>
                  </w:r>
                </w:p>
              </w:tc>
              <w:tc>
                <w:tcPr>
                  <w:tcW w:type="dxa" w:w="1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处 罚 标 准</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考核</w:t>
                  </w:r>
                  <w:r>
                    <w:rPr>
                      <w:rFonts w:ascii="宋体" w:hAnsi="宋体" w:cs="宋体" w:eastAsia="宋体"/>
                      <w:sz w:val="24"/>
                    </w:rPr>
                    <w:t>方式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考核</w:t>
                  </w:r>
                </w:p>
                <w:p>
                  <w:pPr>
                    <w:pStyle w:val="null3"/>
                    <w:jc w:val="center"/>
                  </w:pPr>
                  <w:r>
                    <w:rPr>
                      <w:rFonts w:ascii="宋体" w:hAnsi="宋体" w:cs="宋体" w:eastAsia="宋体"/>
                      <w:sz w:val="24"/>
                    </w:rPr>
                    <w:t>分值</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员工</w:t>
                  </w:r>
                </w:p>
                <w:p>
                  <w:pPr>
                    <w:pStyle w:val="null3"/>
                    <w:jc w:val="left"/>
                  </w:pPr>
                  <w:r>
                    <w:rPr>
                      <w:rFonts w:ascii="宋体" w:hAnsi="宋体" w:cs="宋体" w:eastAsia="宋体"/>
                      <w:sz w:val="24"/>
                    </w:rPr>
                    <w:t>形象</w:t>
                  </w:r>
                </w:p>
              </w:tc>
              <w:tc>
                <w:tcPr>
                  <w:tcW w:type="dxa" w:w="3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w:t>
                  </w:r>
                </w:p>
                <w:p>
                  <w:pPr>
                    <w:pStyle w:val="null3"/>
                    <w:jc w:val="left"/>
                  </w:pPr>
                  <w:r>
                    <w:rPr>
                      <w:rFonts w:ascii="宋体" w:hAnsi="宋体" w:cs="宋体" w:eastAsia="宋体"/>
                      <w:sz w:val="24"/>
                    </w:rPr>
                    <w:t>态度</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未做到服务热情，文明用语，仪表整齐，统一着装；工作中穿着花俏、裸露纹身、男生长发、大胡须、穿拖鞋或背包上岗等</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100元/人/次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在清扫保洁时与学生、教职工发生争执</w:t>
                  </w:r>
                  <w:r>
                    <w:rPr>
                      <w:rFonts w:ascii="宋体" w:hAnsi="宋体" w:cs="宋体" w:eastAsia="宋体"/>
                      <w:sz w:val="24"/>
                    </w:rPr>
                    <w:t>扣</w:t>
                  </w:r>
                  <w:r>
                    <w:rPr>
                      <w:rFonts w:ascii="宋体" w:hAnsi="宋体" w:cs="宋体" w:eastAsia="宋体"/>
                      <w:sz w:val="24"/>
                    </w:rPr>
                    <w:t>10分</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100元/人/次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保洁</w:t>
                  </w:r>
                </w:p>
                <w:p>
                  <w:pPr>
                    <w:pStyle w:val="null3"/>
                    <w:jc w:val="left"/>
                  </w:pPr>
                  <w:r>
                    <w:rPr>
                      <w:rFonts w:ascii="宋体" w:hAnsi="宋体" w:cs="宋体" w:eastAsia="宋体"/>
                      <w:sz w:val="24"/>
                    </w:rPr>
                    <w:t>工作</w:t>
                  </w:r>
                </w:p>
              </w:tc>
              <w:tc>
                <w:tcPr>
                  <w:tcW w:type="dxa" w:w="3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工作标准</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未达到《保洁项目具体范围与要求》中的质量和工作标准</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100元/人/次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未达到《保洁管理基本要求》中的相关要求</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100元/人/次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未按保洁最低配置人员安排保洁员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500元/人/天</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接到投诉</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200元/次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垃圾</w:t>
                  </w:r>
                </w:p>
                <w:p>
                  <w:pPr>
                    <w:pStyle w:val="null3"/>
                    <w:jc w:val="left"/>
                  </w:pPr>
                  <w:r>
                    <w:rPr>
                      <w:rFonts w:ascii="宋体" w:hAnsi="宋体" w:cs="宋体" w:eastAsia="宋体"/>
                      <w:sz w:val="24"/>
                    </w:rPr>
                    <w:t>清运</w:t>
                  </w: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未按约定时间按时装车、拖运垃圾</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未按要求将池、箱内垃圾清理干净、有遗留垃圾</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在清运装车过程中因抽烟引起的起火</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清运时与采购方学生、职工发生争执</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垃圾清运装车完毕，未及时清理场地</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装运人员私自带走我方物品</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500-1000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清运工人衣装不整，穿拖鞋进场工作</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清运中发生影响到学校环境卫生</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2"/>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清运中发生交通事故的责任考核</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5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其他</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接到投诉</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52"/>
                  <w:gridSpan w:val="2"/>
                  <w:vMerge/>
                  <w:tcBorders>
                    <w:top w:val="none" w:color="000000" w:sz="4"/>
                    <w:left w:val="singl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接到突击任务要求全员参加，不按要求完成</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100元/人/次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满意度</w:t>
                  </w:r>
                </w:p>
              </w:tc>
              <w:tc>
                <w:tcPr>
                  <w:tcW w:type="dxa" w:w="15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上述情况每扣100元，当季度满意度打分减0.5个百分点。</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宋体" w:hAnsi="宋体" w:cs="宋体" w:eastAsia="宋体"/>
                <w:sz w:val="24"/>
                <w:b/>
              </w:rPr>
              <w:t>附件</w:t>
            </w:r>
            <w:r>
              <w:rPr>
                <w:rFonts w:ascii="宋体" w:hAnsi="宋体" w:cs="宋体" w:eastAsia="宋体"/>
                <w:sz w:val="24"/>
                <w:b/>
              </w:rPr>
              <w:t>2.</w:t>
            </w:r>
            <w:r>
              <w:rPr>
                <w:rFonts w:ascii="宋体" w:hAnsi="宋体" w:cs="宋体" w:eastAsia="宋体"/>
                <w:sz w:val="24"/>
                <w:b/>
              </w:rPr>
              <w:t>安全管理（保安）服务工作考核办法及处罚标准</w:t>
            </w:r>
          </w:p>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365"/>
              <w:gridCol w:w="1418"/>
              <w:gridCol w:w="405"/>
              <w:gridCol w:w="365"/>
            </w:tblGrid>
            <w:tr>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项目</w:t>
                  </w:r>
                </w:p>
              </w:tc>
              <w:tc>
                <w:tcPr>
                  <w:tcW w:type="dxa" w:w="14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考核内容</w:t>
                  </w:r>
                </w:p>
              </w:tc>
              <w:tc>
                <w:tcPr>
                  <w:tcW w:type="dxa" w:w="4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考核</w:t>
                  </w:r>
                  <w:r>
                    <w:rPr>
                      <w:rFonts w:ascii="宋体" w:hAnsi="宋体" w:cs="宋体" w:eastAsia="宋体"/>
                      <w:sz w:val="24"/>
                    </w:rPr>
                    <w:t>方式</w:t>
                  </w:r>
                </w:p>
              </w:tc>
              <w:tc>
                <w:tcPr>
                  <w:tcW w:type="dxa" w:w="3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考核分值</w:t>
                  </w: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仪容</w:t>
                  </w:r>
                </w:p>
                <w:p>
                  <w:pPr>
                    <w:pStyle w:val="null3"/>
                    <w:jc w:val="left"/>
                  </w:pPr>
                  <w:r>
                    <w:rPr>
                      <w:rFonts w:ascii="宋体" w:hAnsi="宋体" w:cs="宋体" w:eastAsia="宋体"/>
                      <w:sz w:val="24"/>
                    </w:rPr>
                    <w:t>仪表</w:t>
                  </w: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执勤上岗时着装不规范、不统一的</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当班执勤期间吃（嚼）东西、闲谈聊天行为</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当班执勤期间抽烟、吃（嚼）东西、闲谈聊天行为</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劳动</w:t>
                  </w:r>
                </w:p>
                <w:p>
                  <w:pPr>
                    <w:pStyle w:val="null3"/>
                    <w:jc w:val="left"/>
                  </w:pPr>
                  <w:r>
                    <w:rPr>
                      <w:rFonts w:ascii="宋体" w:hAnsi="宋体" w:cs="宋体" w:eastAsia="宋体"/>
                      <w:sz w:val="24"/>
                    </w:rPr>
                    <w:t>纪律</w:t>
                  </w: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迟到、早退、中途溜岗（累犯3次者建议辞退）、离岗无提示牌</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当班执勤期间看小说、影碟机、打瞌睡、睡觉或从事与执勤无关事情</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在门岗内下棋、打扑克、饮酒上岗等</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工作</w:t>
                  </w:r>
                </w:p>
                <w:p>
                  <w:pPr>
                    <w:pStyle w:val="null3"/>
                    <w:jc w:val="left"/>
                  </w:pPr>
                  <w:r>
                    <w:rPr>
                      <w:rFonts w:ascii="宋体" w:hAnsi="宋体" w:cs="宋体" w:eastAsia="宋体"/>
                      <w:sz w:val="24"/>
                    </w:rPr>
                    <w:t>质量</w:t>
                  </w: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无值班记录、交接班记录、夜间22：30后巡视及出入记录不全</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夜间门岗值班室不按时开灯</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纠章过程中，有过激语言、行为或队员与员工发生冲突</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值班室内不允许闲杂人员逗留聊天</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保安队长督办工作不到位</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辖区内公共设施损坏后未及时上报</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故意损坏公物、设备、办公用品者（考核并照价赔偿）</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执勤期间未严格执行学校车辆、人员入校管理规定，车辆人员出入时未查看的</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遇重大事件，未按《保安应急预案》处置突发事件</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巡逻队员未按时、按地点巡查的</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对出入车辆、进出货物的凭证，查验手续检查不到位</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对出入车辆检查不严，造成物品流失者</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50—200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私放无出门证物品出学校 （视情节给予辞退建议）</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100—200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对保卫处提出的人员更换及工作安排未及时落实的</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500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保安人员培训每少一次</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2000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一年内人员异动率超过50%</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1000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14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一年内人员异动率超过60%</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2000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满意度</w:t>
                  </w:r>
                </w:p>
              </w:tc>
              <w:tc>
                <w:tcPr>
                  <w:tcW w:type="dxa" w:w="182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上述情况每扣100元，当季度满意度打分减0.5个百分点。</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pPr>
            <w:r>
              <w:rPr>
                <w:rFonts w:ascii="宋体" w:hAnsi="宋体" w:cs="宋体" w:eastAsia="宋体"/>
                <w:sz w:val="24"/>
                <w:b/>
              </w:rPr>
              <w:t>附件</w:t>
            </w:r>
            <w:r>
              <w:rPr>
                <w:rFonts w:ascii="宋体" w:hAnsi="宋体" w:cs="宋体" w:eastAsia="宋体"/>
                <w:sz w:val="24"/>
                <w:b/>
              </w:rPr>
              <w:t>3</w:t>
            </w:r>
            <w:r>
              <w:rPr>
                <w:rFonts w:ascii="宋体" w:hAnsi="宋体" w:cs="宋体" w:eastAsia="宋体"/>
                <w:sz w:val="24"/>
                <w:b/>
              </w:rPr>
              <w:t>.</w:t>
            </w:r>
            <w:r>
              <w:rPr>
                <w:rFonts w:ascii="宋体" w:hAnsi="宋体" w:cs="宋体" w:eastAsia="宋体"/>
                <w:sz w:val="24"/>
                <w:b/>
              </w:rPr>
              <w:t>工程设备维修维护管理考核办法及处罚标准</w:t>
            </w:r>
          </w:p>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344"/>
              <w:gridCol w:w="1286"/>
              <w:gridCol w:w="572"/>
              <w:gridCol w:w="349"/>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项 目</w:t>
                  </w:r>
                </w:p>
              </w:tc>
              <w:tc>
                <w:tcPr>
                  <w:tcW w:type="dxa" w:w="1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考核内容</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考核</w:t>
                  </w:r>
                  <w:r>
                    <w:rPr>
                      <w:rFonts w:ascii="宋体" w:hAnsi="宋体" w:cs="宋体" w:eastAsia="宋体"/>
                      <w:sz w:val="24"/>
                    </w:rPr>
                    <w:t>方式</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考核</w:t>
                  </w:r>
                </w:p>
                <w:p>
                  <w:pPr>
                    <w:pStyle w:val="null3"/>
                    <w:jc w:val="center"/>
                  </w:pPr>
                  <w:r>
                    <w:rPr>
                      <w:rFonts w:ascii="宋体" w:hAnsi="宋体" w:cs="宋体" w:eastAsia="宋体"/>
                      <w:sz w:val="24"/>
                    </w:rPr>
                    <w:t>分值</w:t>
                  </w:r>
                </w:p>
              </w:tc>
            </w:tr>
            <w:tr>
              <w:tc>
                <w:tcPr>
                  <w:tcW w:type="dxa" w:w="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工作</w:t>
                  </w:r>
                </w:p>
                <w:p>
                  <w:pPr>
                    <w:pStyle w:val="null3"/>
                    <w:jc w:val="both"/>
                  </w:pPr>
                  <w:r>
                    <w:rPr>
                      <w:rFonts w:ascii="宋体" w:hAnsi="宋体" w:cs="宋体" w:eastAsia="宋体"/>
                      <w:sz w:val="24"/>
                    </w:rPr>
                    <w:t>态度</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未做到服务热情，文明用语，仪表整齐，统一着装；工作中穿着花俏、裸露纹身、男生长发、大胡须、光头、穿拖鞋或背包上岗等</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100元/人/次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在清扫保洁时与学生、教职工发生争执</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100元/人/次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3.不服从校方管理和工作安排的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工作</w:t>
                  </w:r>
                </w:p>
                <w:p>
                  <w:pPr>
                    <w:pStyle w:val="null3"/>
                    <w:jc w:val="both"/>
                  </w:pPr>
                  <w:r>
                    <w:rPr>
                      <w:rFonts w:ascii="宋体" w:hAnsi="宋体" w:cs="宋体" w:eastAsia="宋体"/>
                      <w:sz w:val="24"/>
                    </w:rPr>
                    <w:t>纪律</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4.学校假日及晚上无人在岗</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工作质量</w:t>
                  </w:r>
                </w:p>
                <w:p>
                  <w:pPr>
                    <w:pStyle w:val="null3"/>
                    <w:jc w:val="both"/>
                  </w:pPr>
                  <w:r>
                    <w:rPr>
                      <w:rFonts w:ascii="宋体" w:hAnsi="宋体" w:cs="宋体" w:eastAsia="宋体"/>
                      <w:sz w:val="24"/>
                    </w:rPr>
                    <w:t>/标准</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5.未按工作操作规程进行作业或造成工伤事故的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工伤由承包人负责，并处罚金2000元—10000元</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6.未按时完成各类维修单或少登、漏登维修报单的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7.已下发整改通知书，在规定时间内再次检查不到位的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1000元/次，三次以上5000元</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8.突击抢修未及时配合的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9.未对工作现场卫生清理干净，工具及零配件不归位，换下来的旧部件没有收回的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10.年度迎新，新生教室检修没按规定要求完成的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11.寒暑假期要求检修的公共设施没完成的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shd w:fill="FFFFFF" w:val="clear"/>
                    </w:rPr>
                    <w:t>12.未做到</w:t>
                  </w:r>
                  <w:r>
                    <w:rPr>
                      <w:rFonts w:ascii="宋体" w:hAnsi="宋体" w:cs="宋体" w:eastAsia="宋体"/>
                      <w:sz w:val="24"/>
                      <w:shd w:fill="FFFFFF" w:val="clear"/>
                    </w:rPr>
                    <w:t>每年两次开学前的全面维护检查</w:t>
                  </w:r>
                  <w:r>
                    <w:rPr>
                      <w:rFonts w:ascii="宋体" w:hAnsi="宋体" w:cs="宋体" w:eastAsia="宋体"/>
                      <w:sz w:val="24"/>
                      <w:shd w:fill="FFFFFF" w:val="clear"/>
                    </w:rPr>
                    <w:t>以及国庆节、中秋节等联机检查。</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shd w:fill="FFFFFF" w:val="clear"/>
                    </w:rPr>
                    <w:t>13.未做到</w:t>
                  </w:r>
                  <w:r>
                    <w:rPr>
                      <w:rFonts w:ascii="宋体" w:hAnsi="宋体" w:cs="宋体" w:eastAsia="宋体"/>
                      <w:sz w:val="24"/>
                      <w:shd w:fill="FFFFFF" w:val="clear"/>
                    </w:rPr>
                    <w:t>在接报修后保证30分钟内到达故障现场进行修复</w:t>
                  </w:r>
                  <w:r>
                    <w:rPr>
                      <w:rFonts w:ascii="宋体" w:hAnsi="宋体" w:cs="宋体" w:eastAsia="宋体"/>
                      <w:sz w:val="24"/>
                      <w:shd w:fill="FFFFFF" w:val="clear"/>
                    </w:rPr>
                    <w:t>。</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shd w:fill="FFFFFF" w:val="clear"/>
                    </w:rPr>
                    <w:t>14.未做到</w:t>
                  </w:r>
                  <w:r>
                    <w:rPr>
                      <w:rFonts w:ascii="宋体" w:hAnsi="宋体" w:cs="宋体" w:eastAsia="宋体"/>
                      <w:sz w:val="24"/>
                      <w:shd w:fill="FFFFFF" w:val="clear"/>
                    </w:rPr>
                    <w:t>出现重大故障无法修复的，在2小时未通知校方</w:t>
                  </w:r>
                  <w:r>
                    <w:rPr>
                      <w:rFonts w:ascii="宋体" w:hAnsi="宋体" w:cs="宋体" w:eastAsia="宋体"/>
                      <w:sz w:val="24"/>
                      <w:shd w:fill="FFFFFF" w:val="clear"/>
                    </w:rPr>
                    <w:t>。</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shd w:fill="FFFFFF" w:val="clear"/>
                    </w:rPr>
                    <w:t>15.未做到</w:t>
                  </w:r>
                  <w:r>
                    <w:rPr>
                      <w:rFonts w:ascii="宋体" w:hAnsi="宋体" w:cs="宋体" w:eastAsia="宋体"/>
                      <w:sz w:val="24"/>
                      <w:shd w:fill="FFFFFF" w:val="clear"/>
                    </w:rPr>
                    <w:t>在维保过程中，其全面负责现场的管理工作，对现场的设备及人员安全负责，并遵守</w:t>
                  </w:r>
                  <w:r>
                    <w:rPr>
                      <w:rFonts w:ascii="宋体" w:hAnsi="宋体" w:cs="宋体" w:eastAsia="宋体"/>
                      <w:sz w:val="24"/>
                      <w:shd w:fill="FFFFFF" w:val="clear"/>
                    </w:rPr>
                    <w:t>学校</w:t>
                  </w:r>
                  <w:r>
                    <w:rPr>
                      <w:rFonts w:ascii="宋体" w:hAnsi="宋体" w:cs="宋体" w:eastAsia="宋体"/>
                      <w:sz w:val="24"/>
                      <w:shd w:fill="FFFFFF" w:val="clear"/>
                    </w:rPr>
                    <w:t>各项有关规章制度（如安全、交通、环保、教育教学及办公秩序），确保良好的服务态度，做到无师生投诉，不得影响</w:t>
                  </w:r>
                  <w:r>
                    <w:rPr>
                      <w:rFonts w:ascii="宋体" w:hAnsi="宋体" w:cs="宋体" w:eastAsia="宋体"/>
                      <w:sz w:val="24"/>
                      <w:shd w:fill="FFFFFF" w:val="clear"/>
                    </w:rPr>
                    <w:t>学校</w:t>
                  </w:r>
                  <w:r>
                    <w:rPr>
                      <w:rFonts w:ascii="宋体" w:hAnsi="宋体" w:cs="宋体" w:eastAsia="宋体"/>
                      <w:sz w:val="24"/>
                      <w:shd w:fill="FFFFFF" w:val="clear"/>
                    </w:rPr>
                    <w:t>的正常教学及办公秩序。</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shd w:fill="FFFFFF" w:val="clear"/>
                    </w:rPr>
                    <w:t>16.未做到设备</w:t>
                  </w:r>
                  <w:r>
                    <w:rPr>
                      <w:rFonts w:ascii="宋体" w:hAnsi="宋体" w:cs="宋体" w:eastAsia="宋体"/>
                      <w:sz w:val="24"/>
                      <w:shd w:fill="FFFFFF" w:val="clear"/>
                    </w:rPr>
                    <w:t>维修保养过程的安全，在对</w:t>
                  </w:r>
                  <w:r>
                    <w:rPr>
                      <w:rFonts w:ascii="宋体" w:hAnsi="宋体" w:cs="宋体" w:eastAsia="宋体"/>
                      <w:sz w:val="24"/>
                      <w:shd w:fill="FFFFFF" w:val="clear"/>
                    </w:rPr>
                    <w:t>学校设施</w:t>
                  </w:r>
                  <w:r>
                    <w:rPr>
                      <w:rFonts w:ascii="宋体" w:hAnsi="宋体" w:cs="宋体" w:eastAsia="宋体"/>
                      <w:sz w:val="24"/>
                      <w:shd w:fill="FFFFFF" w:val="clear"/>
                    </w:rPr>
                    <w:t>设备</w:t>
                  </w:r>
                  <w:r>
                    <w:rPr>
                      <w:rFonts w:ascii="宋体" w:hAnsi="宋体" w:cs="宋体" w:eastAsia="宋体"/>
                      <w:sz w:val="24"/>
                      <w:shd w:fill="FFFFFF" w:val="clear"/>
                    </w:rPr>
                    <w:t>维护维修</w:t>
                  </w:r>
                  <w:r>
                    <w:rPr>
                      <w:rFonts w:ascii="宋体" w:hAnsi="宋体" w:cs="宋体" w:eastAsia="宋体"/>
                      <w:sz w:val="24"/>
                      <w:shd w:fill="FFFFFF" w:val="clear"/>
                    </w:rPr>
                    <w:t>保养过程中发生的一切安全事故以及财产损失，均由其自行负责承担，并接受</w:t>
                  </w:r>
                  <w:r>
                    <w:rPr>
                      <w:rFonts w:ascii="宋体" w:hAnsi="宋体" w:cs="宋体" w:eastAsia="宋体"/>
                      <w:sz w:val="24"/>
                      <w:shd w:fill="FFFFFF" w:val="clear"/>
                    </w:rPr>
                    <w:t>采购方</w:t>
                  </w:r>
                  <w:r>
                    <w:rPr>
                      <w:rFonts w:ascii="宋体" w:hAnsi="宋体" w:cs="宋体" w:eastAsia="宋体"/>
                      <w:sz w:val="24"/>
                      <w:shd w:fill="FFFFFF" w:val="clear"/>
                    </w:rPr>
                    <w:t>考核</w:t>
                  </w:r>
                  <w:r>
                    <w:rPr>
                      <w:rFonts w:ascii="宋体" w:hAnsi="宋体" w:cs="宋体" w:eastAsia="宋体"/>
                      <w:sz w:val="24"/>
                      <w:shd w:fill="FFFFFF" w:val="clear"/>
                    </w:rPr>
                    <w:t>。</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shd w:fill="FFFFFF" w:val="clear"/>
                    </w:rPr>
                    <w:t>17.酒后工作或是工作时抽烟。</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shd w:fill="FFFFFF" w:val="clear"/>
                    </w:rPr>
                    <w:t>18.</w:t>
                  </w:r>
                  <w:r>
                    <w:rPr>
                      <w:rFonts w:ascii="宋体" w:hAnsi="宋体" w:cs="宋体" w:eastAsia="宋体"/>
                      <w:sz w:val="24"/>
                      <w:shd w:fill="FFFFFF" w:val="clear"/>
                    </w:rPr>
                    <w:t>任何情况下，维修保养服务人员不得拿走</w:t>
                  </w:r>
                  <w:r>
                    <w:rPr>
                      <w:rFonts w:ascii="宋体" w:hAnsi="宋体" w:cs="宋体" w:eastAsia="宋体"/>
                      <w:sz w:val="24"/>
                      <w:shd w:fill="FFFFFF" w:val="clear"/>
                    </w:rPr>
                    <w:t>学校</w:t>
                  </w:r>
                  <w:r>
                    <w:rPr>
                      <w:rFonts w:ascii="宋体" w:hAnsi="宋体" w:cs="宋体" w:eastAsia="宋体"/>
                      <w:sz w:val="24"/>
                      <w:shd w:fill="FFFFFF" w:val="clear"/>
                    </w:rPr>
                    <w:t>管辖区的任何物品，更换下的所有部件应交回本校管理部门确认，未经许可不得自行处理</w:t>
                  </w:r>
                  <w:r>
                    <w:rPr>
                      <w:rFonts w:ascii="宋体" w:hAnsi="宋体" w:cs="宋体" w:eastAsia="宋体"/>
                      <w:sz w:val="24"/>
                      <w:shd w:fill="FFFFFF" w:val="clear"/>
                    </w:rPr>
                    <w:t>。</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shd w:fill="FFFFFF" w:val="clear"/>
                    </w:rPr>
                    <w:t>19.未做到：</w:t>
                  </w:r>
                  <w:r>
                    <w:rPr>
                      <w:rFonts w:ascii="宋体" w:hAnsi="宋体" w:cs="宋体" w:eastAsia="宋体"/>
                      <w:sz w:val="24"/>
                      <w:shd w:fill="FFFFFF" w:val="clear"/>
                    </w:rPr>
                    <w:t>维修</w:t>
                  </w:r>
                  <w:r>
                    <w:rPr>
                      <w:rFonts w:ascii="宋体" w:hAnsi="宋体" w:cs="宋体" w:eastAsia="宋体"/>
                      <w:sz w:val="24"/>
                      <w:shd w:fill="FFFFFF" w:val="clear"/>
                    </w:rPr>
                    <w:t>现场材料严格分类堆放整齐</w:t>
                  </w:r>
                  <w:r>
                    <w:rPr>
                      <w:rFonts w:ascii="宋体" w:hAnsi="宋体" w:cs="宋体" w:eastAsia="宋体"/>
                      <w:sz w:val="24"/>
                      <w:shd w:fill="FFFFFF" w:val="clear"/>
                    </w:rPr>
                    <w:t>，维修</w:t>
                  </w:r>
                  <w:r>
                    <w:rPr>
                      <w:rFonts w:ascii="宋体" w:hAnsi="宋体" w:cs="宋体" w:eastAsia="宋体"/>
                      <w:sz w:val="24"/>
                      <w:shd w:fill="FFFFFF" w:val="clear"/>
                    </w:rPr>
                    <w:t>过程中做到工完场清，包括楼层清洁；并将垃圾倒在指定的位置。油漆、稀料等易燃化工材料要单独存放，保持通风，装卸时要轻取轻放，不得摩擦、碰撞、翻滚。</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vMerge/>
                  <w:tcBorders>
                    <w:top w:val="none" w:color="000000" w:sz="4"/>
                    <w:left w:val="singl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shd w:fill="FFFFFF" w:val="clear"/>
                    </w:rPr>
                    <w:t>20.</w:t>
                  </w:r>
                  <w:r>
                    <w:rPr>
                      <w:rFonts w:ascii="宋体" w:hAnsi="宋体" w:cs="宋体" w:eastAsia="宋体"/>
                      <w:sz w:val="24"/>
                      <w:shd w:fill="FFFFFF" w:val="clear"/>
                    </w:rPr>
                    <w:t>维保工作完毕，必须及时清理现场</w:t>
                  </w:r>
                  <w:r>
                    <w:rPr>
                      <w:rFonts w:ascii="宋体" w:hAnsi="宋体" w:cs="宋体" w:eastAsia="宋体"/>
                      <w:sz w:val="24"/>
                      <w:shd w:fill="FFFFFF" w:val="clear"/>
                    </w:rPr>
                    <w:t>。</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100元/次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满意度</w:t>
                  </w:r>
                </w:p>
              </w:tc>
              <w:tc>
                <w:tcPr>
                  <w:tcW w:type="dxa" w:w="18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上述情况每扣100元，当季度满意度打分减0.5个百分点。</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宋体" w:hAnsi="宋体" w:cs="宋体" w:eastAsia="宋体"/>
                <w:sz w:val="24"/>
                <w:b/>
              </w:rPr>
              <w:t>附件</w:t>
            </w:r>
            <w:r>
              <w:rPr>
                <w:rFonts w:ascii="宋体" w:hAnsi="宋体" w:cs="宋体" w:eastAsia="宋体"/>
                <w:sz w:val="24"/>
                <w:b/>
              </w:rPr>
              <w:t>4</w:t>
            </w:r>
            <w:r>
              <w:rPr>
                <w:rFonts w:ascii="宋体" w:hAnsi="宋体" w:cs="宋体" w:eastAsia="宋体"/>
                <w:sz w:val="24"/>
                <w:b/>
              </w:rPr>
              <w:t>.</w:t>
            </w:r>
            <w:r>
              <w:rPr>
                <w:rFonts w:ascii="宋体" w:hAnsi="宋体" w:cs="宋体" w:eastAsia="宋体"/>
                <w:sz w:val="24"/>
                <w:b/>
              </w:rPr>
              <w:t>绿化服务考核办法及处罚标准</w:t>
            </w:r>
          </w:p>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226"/>
              <w:gridCol w:w="894"/>
              <w:gridCol w:w="521"/>
              <w:gridCol w:w="642"/>
              <w:gridCol w:w="257"/>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4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考核内容</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考核</w:t>
                  </w:r>
                  <w:r>
                    <w:rPr>
                      <w:rFonts w:ascii="宋体" w:hAnsi="宋体" w:cs="宋体" w:eastAsia="宋体"/>
                      <w:sz w:val="24"/>
                    </w:rPr>
                    <w:t>方式</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考核分值</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未做到服务热情，文明用语，仪表整齐，统一着装；工作中穿着花俏、裸露纹身、男生长发、大胡须、穿拖鞋或背包上岗等</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100元/人/次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在绿化工作时与学生、教职工发生争执</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100元/人/次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绿化带未清除石子、残枝、枯枝、白色垃圾等杂物</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100元/次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投标人</w:t>
                  </w:r>
                  <w:r>
                    <w:rPr>
                      <w:rFonts w:ascii="宋体" w:hAnsi="宋体" w:cs="宋体" w:eastAsia="宋体"/>
                      <w:sz w:val="24"/>
                    </w:rPr>
                    <w:t>在规定的时间（月底25日前）未按时向后勤处提交月度计划</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100元/次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每月必须进行一次施肥、打农药，打药前需告知校方认可，除虫尽量采用物理方法，并做好相关记录，不按规定操作考核。</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200元/次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违反《绿化养护人员上岗安全操作规程》尚未造成安全事故</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由</w:t>
                  </w:r>
                  <w:r>
                    <w:rPr>
                      <w:rFonts w:ascii="宋体" w:hAnsi="宋体" w:cs="宋体" w:eastAsia="宋体"/>
                      <w:sz w:val="24"/>
                    </w:rPr>
                    <w:t>投标人</w:t>
                  </w:r>
                  <w:r>
                    <w:rPr>
                      <w:rFonts w:ascii="宋体" w:hAnsi="宋体" w:cs="宋体" w:eastAsia="宋体"/>
                      <w:sz w:val="24"/>
                    </w:rPr>
                    <w:t>承担全部经济损失及所有赔偿费用，并按500元/次考核。</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园林机械、器具，使用不正确，保养未及时,严禁外借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100元/次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校内每月未按规定地点、数量摆放的花卉，或未及时更换到位。</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200元/处</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未配合完成省、市、区卫生绿化达标检查及学校重要会议摆花及突击工作</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500元/次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校园内教学楼、办公区、学生公寓、食堂区域消毒不按规定时间内完成</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200元/次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草皮、树木、盆栽重植物丢失或枯死</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在考核的基础上，按原同等规格复原并保证存活。</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按实际市场价格考核，并按原同等规格复原并保证存活。</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3</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对树木的残枝、枯枝未按时、及时清除</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200元/次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4</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对树木的残枝、枯枝未按规定时间清除所造成的伤人、损车等不良后果</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由</w:t>
                  </w:r>
                  <w:r>
                    <w:rPr>
                      <w:rFonts w:ascii="宋体" w:hAnsi="宋体" w:cs="宋体" w:eastAsia="宋体"/>
                      <w:sz w:val="24"/>
                    </w:rPr>
                    <w:t>投标人</w:t>
                  </w:r>
                  <w:r>
                    <w:rPr>
                      <w:rFonts w:ascii="宋体" w:hAnsi="宋体" w:cs="宋体" w:eastAsia="宋体"/>
                      <w:sz w:val="24"/>
                    </w:rPr>
                    <w:t>承担全部经济损失及所有赔偿费用，并按1000元/次考核。</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5</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乔木、灌木（两颗以上未修剪整齐）、草皮（一平方杂草高度超过15厘米）未按要求及时除草修剪</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200元/次.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6</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园林绿化设施损坏、涂污、牛皮藓、倾倒脱落未及时修复、清理</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100元/次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7</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未按绿化最低配置人员安排绿化人员</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500元/人/天</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8</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未执行8小时工作制、早退</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200元/人/次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因工作不负责或态度不端正，引起投诉，经确认责任在中标方</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500元/次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满意度</w:t>
                  </w:r>
                </w:p>
              </w:tc>
              <w:tc>
                <w:tcPr>
                  <w:tcW w:type="dxa" w:w="205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上述情况每扣100元，当季度满意度打分减0.5个百分点。</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pPr>
            <w:r>
              <w:rPr/>
              <w:t xml:space="preserve"> </w:t>
            </w:r>
          </w:p>
        </w:tc>
      </w:tr>
    </w:tbl>
    <w:p>
      <w:pPr>
        <w:pStyle w:val="null3"/>
        <w:outlineLvl w:val="3"/>
      </w:pPr>
      <w:r>
        <w:rPr>
          <w:sz w:val="24"/>
          <w:b/>
        </w:rPr>
        <w:t>3.2.3人员配置要求</w:t>
      </w:r>
    </w:p>
    <w:p>
      <w:pPr>
        <w:pStyle w:val="null3"/>
      </w:pPr>
      <w:r>
        <w:rPr/>
        <w:t>采购包1：</w:t>
      </w:r>
    </w:p>
    <w:p>
      <w:pPr>
        <w:pStyle w:val="null3"/>
      </w:pPr>
      <w:r>
        <w:rPr/>
        <w:t>拟投入物业管理人员配备不少于19人， 其中项目经理1人； 保洁6人； 保安9人，包含队长1人。 绿化1人； 维修维护1人； 信息维护1人； 以上物业人员中至少保证一人持有注册消防工程师证书。 拟派人员必须满足本项目服务需求，投标人应根据服务情况提供相应的服务人员，以保证服务质量。 投标人应当按国家相关法律法规，合理确定服务人员工资标准、工作时间等。 投标人应当自行为服务人员办理必需的保险，有关人员伤亡及第三者责任险均应当考虑在报价因素中。</w:t>
      </w:r>
    </w:p>
    <w:p>
      <w:pPr>
        <w:pStyle w:val="null3"/>
        <w:outlineLvl w:val="3"/>
      </w:pPr>
      <w:r>
        <w:rPr>
          <w:sz w:val="24"/>
          <w:b/>
        </w:rPr>
        <w:t>3.2.4设施设备配置要求</w:t>
      </w:r>
    </w:p>
    <w:p>
      <w:pPr>
        <w:pStyle w:val="null3"/>
      </w:pPr>
      <w:r>
        <w:rPr/>
        <w:t>采购包1：</w:t>
      </w:r>
    </w:p>
    <w:p>
      <w:pPr>
        <w:pStyle w:val="null3"/>
      </w:pPr>
      <w:r>
        <w:rPr/>
        <w:t>满足本项目服务需求的设施设备。</w:t>
      </w:r>
    </w:p>
    <w:p>
      <w:pPr>
        <w:pStyle w:val="null3"/>
        <w:outlineLvl w:val="3"/>
      </w:pPr>
      <w:r>
        <w:rPr>
          <w:sz w:val="24"/>
          <w:b/>
        </w:rPr>
        <w:t>3.2.5其他要求</w:t>
      </w:r>
    </w:p>
    <w:p>
      <w:pPr>
        <w:pStyle w:val="null3"/>
      </w:pPr>
      <w:r>
        <w:rPr/>
        <w:t>采购包1：</w:t>
      </w:r>
    </w:p>
    <w:p>
      <w:pPr>
        <w:pStyle w:val="null3"/>
      </w:pPr>
      <w:r>
        <w:rPr/>
        <w:t>安全生产责任：服务期间，由于管理不善或作业工人操作不规范等因素造成的安全事故，均由投标人承担一切责任和损失。</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2024年10月至2026年6月30日。 备注：具体起始时间以合同签订的时间为准，服务合同1年一签，每满1年后，第2年由招标人根据投标人综合考核情况，可以选择续签合同，也可重新选择受托单位。</w:t>
      </w:r>
    </w:p>
    <w:p>
      <w:pPr>
        <w:pStyle w:val="null3"/>
        <w:outlineLvl w:val="3"/>
      </w:pPr>
      <w:r>
        <w:rPr>
          <w:sz w:val="24"/>
          <w:b/>
        </w:rPr>
        <w:t>3.3.2服务地点</w:t>
      </w:r>
    </w:p>
    <w:p>
      <w:pPr>
        <w:pStyle w:val="null3"/>
      </w:pPr>
      <w:r>
        <w:rPr/>
        <w:t>采购包1：</w:t>
      </w:r>
    </w:p>
    <w:p>
      <w:pPr>
        <w:pStyle w:val="null3"/>
      </w:pPr>
      <w:r>
        <w:rPr/>
        <w:t>西安航天城第二小学</w:t>
      </w:r>
    </w:p>
    <w:p>
      <w:pPr>
        <w:pStyle w:val="null3"/>
        <w:outlineLvl w:val="3"/>
      </w:pPr>
      <w:r>
        <w:rPr>
          <w:sz w:val="24"/>
          <w:b/>
        </w:rPr>
        <w:t>3.3.3考核（验收）标准和方法</w:t>
      </w:r>
    </w:p>
    <w:p>
      <w:pPr>
        <w:pStyle w:val="null3"/>
      </w:pPr>
      <w:r>
        <w:rPr/>
        <w:t>采购包1：</w:t>
      </w:r>
    </w:p>
    <w:p>
      <w:pPr>
        <w:pStyle w:val="null3"/>
      </w:pPr>
      <w:r>
        <w:rPr/>
        <w:t>遵照国家有关规定和最终合同约定执行。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2024年10月至2024年12月31日，合同签订后服务期考核合格后</w:t>
      </w:r>
      <w:r>
        <w:rPr/>
        <w:t xml:space="preserve"> ，达到付款条件起 </w:t>
      </w:r>
      <w:r>
        <w:rPr/>
        <w:t>30</w:t>
      </w:r>
      <w:r>
        <w:rPr/>
        <w:t xml:space="preserve"> 日内，支付合同总金额的 </w:t>
      </w:r>
      <w:r>
        <w:rPr/>
        <w:t>16.00</w:t>
      </w:r>
      <w:r>
        <w:rPr/>
        <w:t>%。</w:t>
      </w:r>
    </w:p>
    <w:p>
      <w:pPr>
        <w:pStyle w:val="null3"/>
      </w:pPr>
      <w:r>
        <w:rPr/>
        <w:t>采购包1：</w:t>
      </w:r>
      <w:r>
        <w:rPr/>
        <w:t xml:space="preserve"> 付款条件说明： </w:t>
      </w:r>
      <w:r>
        <w:rPr/>
        <w:t>2025年1月1日至2025年3月31日，合同签订后服务期考核合格后</w:t>
      </w:r>
      <w:r>
        <w:rPr/>
        <w:t xml:space="preserve"> ，达到付款条件起 </w:t>
      </w:r>
      <w:r>
        <w:rPr/>
        <w:t>30</w:t>
      </w:r>
      <w:r>
        <w:rPr/>
        <w:t xml:space="preserve"> 日内，支付合同总金额的 </w:t>
      </w:r>
      <w:r>
        <w:rPr/>
        <w:t>14.00</w:t>
      </w:r>
      <w:r>
        <w:rPr/>
        <w:t>%。</w:t>
      </w:r>
    </w:p>
    <w:p>
      <w:pPr>
        <w:pStyle w:val="null3"/>
      </w:pPr>
      <w:r>
        <w:rPr/>
        <w:t>采购包1：</w:t>
      </w:r>
      <w:r>
        <w:rPr/>
        <w:t xml:space="preserve"> 付款条件说明： </w:t>
      </w:r>
      <w:r>
        <w:rPr/>
        <w:t>2025年4月1日至2025年6月30日，合同签订后服务期考核合格后</w:t>
      </w:r>
      <w:r>
        <w:rPr/>
        <w:t xml:space="preserve"> ，达到付款条件起 </w:t>
      </w:r>
      <w:r>
        <w:rPr/>
        <w:t>30</w:t>
      </w:r>
      <w:r>
        <w:rPr/>
        <w:t xml:space="preserve"> 日内，支付合同总金额的 </w:t>
      </w:r>
      <w:r>
        <w:rPr/>
        <w:t>14.00</w:t>
      </w:r>
      <w:r>
        <w:rPr/>
        <w:t>%。</w:t>
      </w:r>
    </w:p>
    <w:p>
      <w:pPr>
        <w:pStyle w:val="null3"/>
      </w:pPr>
      <w:r>
        <w:rPr/>
        <w:t>采购包1：</w:t>
      </w:r>
      <w:r>
        <w:rPr/>
        <w:t xml:space="preserve"> 付款条件说明： </w:t>
      </w:r>
      <w:r>
        <w:rPr/>
        <w:t>2025年7月1日至2025年9月30日，合同签订后服务期考核合格后</w:t>
      </w:r>
      <w:r>
        <w:rPr/>
        <w:t xml:space="preserve"> ，达到付款条件起 </w:t>
      </w:r>
      <w:r>
        <w:rPr/>
        <w:t>30</w:t>
      </w:r>
      <w:r>
        <w:rPr/>
        <w:t xml:space="preserve"> 日内，支付合同总金额的 </w:t>
      </w:r>
      <w:r>
        <w:rPr/>
        <w:t>14.00</w:t>
      </w:r>
      <w:r>
        <w:rPr/>
        <w:t>%。</w:t>
      </w:r>
    </w:p>
    <w:p>
      <w:pPr>
        <w:pStyle w:val="null3"/>
      </w:pPr>
      <w:r>
        <w:rPr/>
        <w:t>采购包1：</w:t>
      </w:r>
      <w:r>
        <w:rPr/>
        <w:t xml:space="preserve"> 付款条件说明： </w:t>
      </w:r>
      <w:r>
        <w:rPr/>
        <w:t>2025年10月1日至2025年12月31日，合同签订后服务期考核合格后</w:t>
      </w:r>
      <w:r>
        <w:rPr/>
        <w:t xml:space="preserve"> ，达到付款条件起 </w:t>
      </w:r>
      <w:r>
        <w:rPr/>
        <w:t>30</w:t>
      </w:r>
      <w:r>
        <w:rPr/>
        <w:t xml:space="preserve"> 日内，支付合同总金额的 </w:t>
      </w:r>
      <w:r>
        <w:rPr/>
        <w:t>14.00</w:t>
      </w:r>
      <w:r>
        <w:rPr/>
        <w:t>%。</w:t>
      </w:r>
    </w:p>
    <w:p>
      <w:pPr>
        <w:pStyle w:val="null3"/>
      </w:pPr>
      <w:r>
        <w:rPr/>
        <w:t>采购包1：</w:t>
      </w:r>
      <w:r>
        <w:rPr/>
        <w:t xml:space="preserve"> 付款条件说明： </w:t>
      </w:r>
      <w:r>
        <w:rPr/>
        <w:t>2026年1月1日至2026年3月31日，合同签订后服务期考核合格后</w:t>
      </w:r>
      <w:r>
        <w:rPr/>
        <w:t xml:space="preserve"> ，达到付款条件起 </w:t>
      </w:r>
      <w:r>
        <w:rPr/>
        <w:t>30</w:t>
      </w:r>
      <w:r>
        <w:rPr/>
        <w:t xml:space="preserve"> 日内，支付合同总金额的 </w:t>
      </w:r>
      <w:r>
        <w:rPr/>
        <w:t>14.00</w:t>
      </w:r>
      <w:r>
        <w:rPr/>
        <w:t>%。</w:t>
      </w:r>
    </w:p>
    <w:p>
      <w:pPr>
        <w:pStyle w:val="null3"/>
      </w:pPr>
      <w:r>
        <w:rPr/>
        <w:t>采购包1：</w:t>
      </w:r>
      <w:r>
        <w:rPr/>
        <w:t xml:space="preserve"> 付款条件说明： </w:t>
      </w:r>
      <w:r>
        <w:rPr/>
        <w:t>2026年4月1日至2026年6月30日，合同签订后服务期考核合格后</w:t>
      </w:r>
      <w:r>
        <w:rPr/>
        <w:t xml:space="preserve"> ，达到付款条件起 </w:t>
      </w:r>
      <w:r>
        <w:rPr/>
        <w:t>30</w:t>
      </w:r>
      <w:r>
        <w:rPr/>
        <w:t xml:space="preserve"> 日内，支付合同总金额的 </w:t>
      </w:r>
      <w:r>
        <w:rPr/>
        <w:t>14.00</w:t>
      </w:r>
      <w:r>
        <w:rPr/>
        <w:t>%。</w:t>
      </w:r>
    </w:p>
    <w:p>
      <w:pPr>
        <w:pStyle w:val="null3"/>
        <w:outlineLvl w:val="3"/>
      </w:pPr>
      <w:r>
        <w:rPr>
          <w:sz w:val="24"/>
          <w:b/>
        </w:rPr>
        <w:t>3.3.6违约责任与解决争议的方法</w:t>
      </w:r>
    </w:p>
    <w:p>
      <w:pPr>
        <w:pStyle w:val="null3"/>
      </w:pPr>
      <w:r>
        <w:rPr/>
        <w:t>采购包1：</w:t>
      </w:r>
    </w:p>
    <w:p>
      <w:pPr>
        <w:pStyle w:val="null3"/>
      </w:pPr>
      <w:r>
        <w:rPr/>
        <w:t>遵照国家有关规定和最终合同约定执行。</w:t>
      </w:r>
    </w:p>
    <w:p>
      <w:pPr>
        <w:pStyle w:val="null3"/>
        <w:jc w:val="left"/>
        <w:outlineLvl w:val="2"/>
      </w:pPr>
      <w:r>
        <w:rPr>
          <w:sz w:val="28"/>
          <w:b/>
        </w:rPr>
        <w:t>3.5其他要求</w:t>
      </w:r>
    </w:p>
    <w:p>
      <w:pPr>
        <w:pStyle w:val="null3"/>
      </w:pPr>
      <w:r>
        <w:rPr/>
        <w:t>1.投标报价为完成本项目全部工作内容及工作要求的总价，包括但不限于人工工资，社保，劳保，福利，工服，办公物资、保洁工具耗材、绿化及工程工具耗材、保安警用器械及其他物业服务所需物资，管理运营，利润，税金，及政策性文件规定的各项费用等承包计价的一切费用。 2.报价中应包含市场价格风险和政策风险在内的一切费用，中标后，投标人由于考虑不周，漏报、少报而要求追加报价将不会被招标单位所接受（除报价范围条款申明不包含的内容外）。 3.投标人必须自觉接受招标人的定期或不定期检查和考核。 4.按照招标文件的服务需求配建的物业服务设施设备在合同服务期限内由投标人负责维护运行，合同服务期限满后，投标人维护维修至正常运行状态后移交给招标人，产权归招标人。 5.其他与本项目相关的在标书中明确或未预见的一切费用也应考虑进去。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其他证明材料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投标人为向招标人提供相关服务的法人或其他组织；</w:t>
            </w:r>
          </w:p>
        </w:tc>
        <w:tc>
          <w:tcPr>
            <w:tcW w:type="dxa" w:w="1661"/>
          </w:tcPr>
          <w:p>
            <w:pPr>
              <w:pStyle w:val="null3"/>
            </w:pPr>
            <w:r>
              <w:rPr/>
              <w:t>其他证明材料</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截止至投标文件递交截止时间之前，投标人未被“信用中国”列入严重失信主体名单查询及重点领域严重失信主体名单查询，未被列入“中国政府采购网(www.ccgp.gov.cn)”政府采购严重违法失信行为记录名单；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其他证明材料</w:t>
            </w:r>
          </w:p>
        </w:tc>
      </w:tr>
      <w:tr>
        <w:tc>
          <w:tcPr>
            <w:tcW w:type="dxa" w:w="831"/>
          </w:tcPr>
          <w:p>
            <w:pPr>
              <w:pStyle w:val="null3"/>
            </w:pPr>
            <w:r>
              <w:rPr/>
              <w:t>3</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法定代表人证明书及授权书</w:t>
            </w:r>
          </w:p>
        </w:tc>
      </w:tr>
      <w:tr>
        <w:tc>
          <w:tcPr>
            <w:tcW w:type="dxa" w:w="831"/>
          </w:tcPr>
          <w:p>
            <w:pPr>
              <w:pStyle w:val="null3"/>
            </w:pPr>
            <w:r>
              <w:rPr/>
              <w:t>4</w:t>
            </w:r>
          </w:p>
        </w:tc>
        <w:tc>
          <w:tcPr>
            <w:tcW w:type="dxa" w:w="2492"/>
          </w:tcPr>
          <w:p>
            <w:pPr>
              <w:pStyle w:val="null3"/>
            </w:pPr>
            <w:r>
              <w:rPr/>
              <w:t>是否专门面向中小企业采购</w:t>
            </w:r>
          </w:p>
        </w:tc>
        <w:tc>
          <w:tcPr>
            <w:tcW w:type="dxa" w:w="3322"/>
          </w:tcPr>
          <w:p>
            <w:pPr>
              <w:pStyle w:val="null3"/>
            </w:pPr>
            <w:r>
              <w:rPr/>
              <w:t>本项目专门面向小微企业，投标人应为小型企业或微型企业。</w:t>
            </w:r>
          </w:p>
        </w:tc>
        <w:tc>
          <w:tcPr>
            <w:tcW w:type="dxa" w:w="1661"/>
          </w:tcPr>
          <w:p>
            <w:pPr>
              <w:pStyle w:val="null3"/>
            </w:pPr>
            <w:r>
              <w:rPr/>
              <w:t>中小企业声明函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w:t>
            </w:r>
          </w:p>
        </w:tc>
        <w:tc>
          <w:tcPr>
            <w:tcW w:type="dxa" w:w="3322"/>
          </w:tcPr>
          <w:p>
            <w:pPr>
              <w:pStyle w:val="null3"/>
            </w:pPr>
            <w:r>
              <w:rPr/>
              <w:t>投标文件按招标文件要求签署、盖章</w:t>
            </w:r>
          </w:p>
        </w:tc>
        <w:tc>
          <w:tcPr>
            <w:tcW w:type="dxa" w:w="1661"/>
          </w:tcPr>
          <w:p>
            <w:pPr>
              <w:pStyle w:val="null3"/>
            </w:pPr>
            <w:r>
              <w:rPr/>
              <w:t>投标函 中小企业声明函 投标文件封面</w:t>
            </w:r>
          </w:p>
        </w:tc>
      </w:tr>
      <w:tr>
        <w:tc>
          <w:tcPr>
            <w:tcW w:type="dxa" w:w="831"/>
          </w:tcPr>
          <w:p>
            <w:pPr>
              <w:pStyle w:val="null3"/>
            </w:pPr>
            <w:r>
              <w:rPr/>
              <w:t>3</w:t>
            </w:r>
          </w:p>
        </w:tc>
        <w:tc>
          <w:tcPr>
            <w:tcW w:type="dxa" w:w="2492"/>
          </w:tcPr>
          <w:p>
            <w:pPr>
              <w:pStyle w:val="null3"/>
            </w:pPr>
            <w:r>
              <w:rPr/>
              <w:t>报价是否超过招标文件中规定的预算金额或者最高限价</w:t>
            </w:r>
          </w:p>
        </w:tc>
        <w:tc>
          <w:tcPr>
            <w:tcW w:type="dxa" w:w="3322"/>
          </w:tcPr>
          <w:p>
            <w:pPr>
              <w:pStyle w:val="null3"/>
            </w:pPr>
            <w:r>
              <w:rPr/>
              <w:t>报价未超过招标文件中规定的预算金额或者最高限价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服务期限</w:t>
            </w:r>
          </w:p>
        </w:tc>
        <w:tc>
          <w:tcPr>
            <w:tcW w:type="dxa" w:w="3322"/>
          </w:tcPr>
          <w:p>
            <w:pPr>
              <w:pStyle w:val="null3"/>
            </w:pPr>
            <w:r>
              <w:rPr/>
              <w:t>应满足招标文件中要求的服务期</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投标文件是否含有招标人不能接受的附加条件的或其他情形</w:t>
            </w:r>
          </w:p>
        </w:tc>
        <w:tc>
          <w:tcPr>
            <w:tcW w:type="dxa" w:w="3322"/>
          </w:tcPr>
          <w:p>
            <w:pPr>
              <w:pStyle w:val="null3"/>
            </w:pPr>
            <w:r>
              <w:rPr/>
              <w:t>投标文件未含有招标人不能接受的附加条件的或其他情形</w:t>
            </w:r>
          </w:p>
        </w:tc>
        <w:tc>
          <w:tcPr>
            <w:tcW w:type="dxa" w:w="1661"/>
          </w:tcPr>
          <w:p>
            <w:pPr>
              <w:pStyle w:val="null3"/>
            </w:pPr>
            <w:r>
              <w:rPr/>
              <w:t>服务内容及服务邀请应答表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项目总体方案</w:t>
            </w:r>
          </w:p>
        </w:tc>
        <w:tc>
          <w:tcPr>
            <w:tcW w:type="dxa" w:w="2492"/>
          </w:tcPr>
          <w:p>
            <w:pPr>
              <w:pStyle w:val="null3"/>
            </w:pPr>
            <w:r>
              <w:rPr/>
              <w:t>针对本项目提出总体方案，方案包括：①服务目标②服务计划③服务理念及特色④重难点分析及保障措施⑤进退场交接方案。进行评审： 总体方案全面具体、完全掌握服务需求、服务定位精准、服务标准高且具有优秀的可操作性、及可行性无漏缺项得4.1-5分； 总体方案较为全面具体、针对性较好，管理责任较为清晰，服务标准较高且具有良好的可操作性、及可行性3.1-4分； 总体方案全面性一般、欠缺针对性，管理责任略有划分，服务标准较低，可操作性及可行性一般2.1-3分； 总体方案差，缺项漏项得1-2分；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服务方案（二）</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供应商针对本项目具有良好的管理制度，方案包含：①岗位职责：具有岗位工作标准、服务质量标准、现场质量控制体系②内控制度：具有保密制度、管理组织机构、问责机制、监督机制、自查制度③人员管理制度;具有员工日常管理办法、请销假制度、奖惩措施、激励机制、仪容仪表制度。进行评审： 方案全面具体、完全掌握服务需求、服务定位精准、服务标准高且具有优秀的可操作性、及可行性无漏缺项得4.1-5分； 方案较为全面具体、针对性较好，管理责任较为清晰，服务标准较高且具有良好的可操作性、及可行性3.1-4分； 方案全面性一般、欠缺针对性，管理责任略有划分，服务标准较低，可操作性及可行性一般2.1-3分； 方案差，缺项漏项得1-2分；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服务方案（二）</w:t>
            </w:r>
          </w:p>
        </w:tc>
      </w:tr>
      <w:tr>
        <w:tc>
          <w:tcPr>
            <w:tcW w:type="dxa" w:w="831"/>
            <w:vMerge/>
          </w:tcPr>
          <w:p/>
        </w:tc>
        <w:tc>
          <w:tcPr>
            <w:tcW w:type="dxa" w:w="1661"/>
          </w:tcPr>
          <w:p>
            <w:pPr>
              <w:pStyle w:val="null3"/>
            </w:pPr>
            <w:r>
              <w:rPr/>
              <w:t>卫生保洁方案</w:t>
            </w:r>
          </w:p>
        </w:tc>
        <w:tc>
          <w:tcPr>
            <w:tcW w:type="dxa" w:w="2492"/>
          </w:tcPr>
          <w:p>
            <w:pPr>
              <w:pStyle w:val="null3"/>
            </w:pPr>
            <w:r>
              <w:rPr/>
              <w:t>针对本项目提出的环境卫生保洁方案，方案包括：①地面清洁②公共设施清洁③卫生间清洁④定期灭虫害。进行评审： 方案全面具体、完全掌握服务需求、服务定位精准、服务标准高且具有优秀的可操作性、及可行性无漏缺项得4.1-5分；方案较为全面具体、针对性较好，管理责任较为清晰，服务标准较高且具有良好的可操作性、及可行性3.1-4分； 方案全面性一般、欠缺针对性，管理责任略有划分，服务标准较低，可操作性及可行性一般2.1-3分； 方案差，缺项漏项得1-2分；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服务方案（二）</w:t>
            </w:r>
          </w:p>
        </w:tc>
      </w:tr>
      <w:tr>
        <w:tc>
          <w:tcPr>
            <w:tcW w:type="dxa" w:w="831"/>
            <w:vMerge/>
          </w:tcPr>
          <w:p/>
        </w:tc>
        <w:tc>
          <w:tcPr>
            <w:tcW w:type="dxa" w:w="1661"/>
          </w:tcPr>
          <w:p>
            <w:pPr>
              <w:pStyle w:val="null3"/>
            </w:pPr>
            <w:r>
              <w:rPr/>
              <w:t>安保服务方案</w:t>
            </w:r>
          </w:p>
        </w:tc>
        <w:tc>
          <w:tcPr>
            <w:tcW w:type="dxa" w:w="2492"/>
          </w:tcPr>
          <w:p>
            <w:pPr>
              <w:pStyle w:val="null3"/>
            </w:pPr>
            <w:r>
              <w:rPr/>
              <w:t>针对本项目提出的安保服务方案。进行评审： 方案全面具体、完全掌握服务需求、服务定位精准、服务标准高且具有优秀的可操作性、及可行性无漏缺项得4.1-5分； 方案较为全面具体、针对性较好，管理责任较为清晰，服务标准较高且具有良好的可操作性、及可行性3.1-4分； 方案全面性一般、欠缺针对性，管理责任略有划分，服务标准较低，可操作性及可行性一般2.1-3分；方案差得1-2分；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服务方案（二）</w:t>
            </w:r>
          </w:p>
        </w:tc>
      </w:tr>
      <w:tr>
        <w:tc>
          <w:tcPr>
            <w:tcW w:type="dxa" w:w="831"/>
            <w:vMerge/>
          </w:tcPr>
          <w:p/>
        </w:tc>
        <w:tc>
          <w:tcPr>
            <w:tcW w:type="dxa" w:w="1661"/>
          </w:tcPr>
          <w:p>
            <w:pPr>
              <w:pStyle w:val="null3"/>
            </w:pPr>
            <w:r>
              <w:rPr/>
              <w:t>设施设备维修方案</w:t>
            </w:r>
          </w:p>
        </w:tc>
        <w:tc>
          <w:tcPr>
            <w:tcW w:type="dxa" w:w="2492"/>
          </w:tcPr>
          <w:p>
            <w:pPr>
              <w:pStyle w:val="null3"/>
            </w:pPr>
            <w:r>
              <w:rPr/>
              <w:t>针对本项目服务内容提出设施设备维修方案，方案包括：①日常设施设备维修②给排水设施维修方面。进行评审： 方案全面具体、完全掌握服务需求、服务定位精准、服务标准高且具有优秀的可操作性、及可行性无漏缺项得4.1-5分； 方案较为全面具体、针对性较好，管理责任较为清晰，服务标准较高且具有良好的可操作性、及可行性3.1-4分；方案全面性一般、欠缺针对性，管理责任略有划分，服务标准较低，可操作性及可行性一般2.1-3分； 方案差，缺项漏项得1-2分；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服务方案（二）</w:t>
            </w:r>
          </w:p>
        </w:tc>
      </w:tr>
      <w:tr>
        <w:tc>
          <w:tcPr>
            <w:tcW w:type="dxa" w:w="831"/>
            <w:vMerge/>
          </w:tcPr>
          <w:p/>
        </w:tc>
        <w:tc>
          <w:tcPr>
            <w:tcW w:type="dxa" w:w="1661"/>
          </w:tcPr>
          <w:p>
            <w:pPr>
              <w:pStyle w:val="null3"/>
            </w:pPr>
            <w:r>
              <w:rPr/>
              <w:t>绿化服务方案</w:t>
            </w:r>
          </w:p>
        </w:tc>
        <w:tc>
          <w:tcPr>
            <w:tcW w:type="dxa" w:w="2492"/>
          </w:tcPr>
          <w:p>
            <w:pPr>
              <w:pStyle w:val="null3"/>
            </w:pPr>
            <w:r>
              <w:rPr/>
              <w:t>针对本项目提出目标区域的绿化服务方案，方案内容包含：①绿化服务工作计划和目标②各类树木的养护及修剪③定期防虫除害消杀④死亡树木的清除补栽。进行评审： 方案全面具体、完全掌握服务需求、服务定位精准、服务标准高且具有优秀的可操作性、及可行性无漏缺项得4.1-5分； 方案较为全面具体、针对性较好，管理责任较为清晰，服务标准较高且具有良好的可操作性、及可行性3.1-4分； 方案全面性一般、欠缺针对性，管理责任略有划分，服务标准较低，可操作性及可行性一般2.1-3分； 方案差，缺项漏项得1-2分；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服务方案（二）</w:t>
            </w:r>
          </w:p>
        </w:tc>
      </w:tr>
      <w:tr>
        <w:tc>
          <w:tcPr>
            <w:tcW w:type="dxa" w:w="831"/>
            <w:vMerge/>
          </w:tcPr>
          <w:p/>
        </w:tc>
        <w:tc>
          <w:tcPr>
            <w:tcW w:type="dxa" w:w="1661"/>
          </w:tcPr>
          <w:p>
            <w:pPr>
              <w:pStyle w:val="null3"/>
            </w:pPr>
            <w:r>
              <w:rPr/>
              <w:t>垃圾分类处理 方案</w:t>
            </w:r>
          </w:p>
        </w:tc>
        <w:tc>
          <w:tcPr>
            <w:tcW w:type="dxa" w:w="2492"/>
          </w:tcPr>
          <w:p>
            <w:pPr>
              <w:pStyle w:val="null3"/>
            </w:pPr>
            <w:r>
              <w:rPr/>
              <w:t>针对本项目服务内容提出垃圾分类处理方案，方案包含：①垃圾收集方案②垃圾分类方案③垃圾清理外运方案。进行评审： 方案全面具体、完全掌握服务需求、服务定位精准、服务标准高且具有优秀的可操作性、及可行性无漏缺项得4.1-5分；方案较为全面具体、针对性较好，管理责任较为清晰，服务标准较高且具有良好的可操作性、及可行性3.1-4分；方案全面性一般、欠缺针对性，管理责任略有划分，服务标准较低，可操作性及可行性一般2.1-3分；方案差，缺项漏项得1-2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服务方案（二）</w:t>
            </w:r>
          </w:p>
        </w:tc>
      </w:tr>
      <w:tr>
        <w:tc>
          <w:tcPr>
            <w:tcW w:type="dxa" w:w="831"/>
            <w:vMerge/>
          </w:tcPr>
          <w:p/>
        </w:tc>
        <w:tc>
          <w:tcPr>
            <w:tcW w:type="dxa" w:w="1661"/>
          </w:tcPr>
          <w:p>
            <w:pPr>
              <w:pStyle w:val="null3"/>
            </w:pPr>
            <w:r>
              <w:rPr/>
              <w:t>节约能源</w:t>
            </w:r>
          </w:p>
        </w:tc>
        <w:tc>
          <w:tcPr>
            <w:tcW w:type="dxa" w:w="2492"/>
          </w:tcPr>
          <w:p>
            <w:pPr>
              <w:pStyle w:val="null3"/>
            </w:pPr>
            <w:r>
              <w:rPr/>
              <w:t>针对本项目服务内容提出水电物资等节约能源的管理方案，方案包含：①节约能源原则②节约能源的具体措施。进行评审： 方案全面具体、完全掌握服务需求、服务定位精准、服务标准高且具有优秀的可操作性、及可行性无漏缺项得4.1-5分；方案较为全面具体、针对性较好，管理责任较为清晰，服务标准较高且具有良好的可操作性、及可行性3.1-4分； 方案全面性一般、欠缺针对性，管理责任略有划分，服务标准较低，可操作性及可行性一般2.1-3分； 方案差，缺项漏项得1-2分；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服务方案（二）</w:t>
            </w:r>
          </w:p>
        </w:tc>
      </w:tr>
      <w:tr>
        <w:tc>
          <w:tcPr>
            <w:tcW w:type="dxa" w:w="831"/>
            <w:vMerge/>
          </w:tcPr>
          <w:p/>
        </w:tc>
        <w:tc>
          <w:tcPr>
            <w:tcW w:type="dxa" w:w="1661"/>
          </w:tcPr>
          <w:p>
            <w:pPr>
              <w:pStyle w:val="null3"/>
            </w:pPr>
            <w:r>
              <w:rPr/>
              <w:t>物资配备</w:t>
            </w:r>
          </w:p>
        </w:tc>
        <w:tc>
          <w:tcPr>
            <w:tcW w:type="dxa" w:w="2492"/>
          </w:tcPr>
          <w:p>
            <w:pPr>
              <w:pStyle w:val="null3"/>
            </w:pPr>
            <w:r>
              <w:rPr/>
              <w:t>供应商提供本项目所需要的物资配备清单，应包含：①工作服装和清洁工具②劳保用品和消耗品。进行评审： 方案全面具体、完全掌握服务需求、服务定位精准、服务标准高且具有优秀的可操作性、及可行性无漏缺项得4.1-5分； 方案较为全面具体、针对性较好，管理责任较为清晰，服务标准较高且具有良好的可操作性、及可行性3.1-4分； 方案全面性一般、欠缺针对性，管理责任略有划分，服务标准较低，可操作性及可行性一般2.1-3分； 方案差，缺项漏项得1-2分；未提供不得分。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服务方案（二）</w:t>
            </w:r>
          </w:p>
        </w:tc>
      </w:tr>
      <w:tr>
        <w:tc>
          <w:tcPr>
            <w:tcW w:type="dxa" w:w="831"/>
            <w:vMerge/>
          </w:tcPr>
          <w:p/>
        </w:tc>
        <w:tc>
          <w:tcPr>
            <w:tcW w:type="dxa" w:w="1661"/>
          </w:tcPr>
          <w:p>
            <w:pPr>
              <w:pStyle w:val="null3"/>
            </w:pPr>
            <w:r>
              <w:rPr/>
              <w:t>应急预案</w:t>
            </w:r>
          </w:p>
        </w:tc>
        <w:tc>
          <w:tcPr>
            <w:tcW w:type="dxa" w:w="2492"/>
          </w:tcPr>
          <w:p>
            <w:pPr>
              <w:pStyle w:val="null3"/>
            </w:pPr>
            <w:r>
              <w:rPr/>
              <w:t>根据本项目可能遇到的紧急或意外情况制定应急预案。方案包括：①突发事件：停水、停电、恶劣天气、自然灾害的应急预案②重大活动：各类检查、大型活动的应急预案③违法事件：防盗、打架斗殴、寻衅滋事的应急预案。进行评审： 方案全面具体、完全掌握服务需求、服务定位精准、服务标准高且具有优秀的可操作性、及可行性无漏缺项得4.1-5分； 方案较为全面具体、针对性较好，管理责任较为清晰，服务标准较高且具有良好的可操作性、及可行性3.1-4分； 方案全面性一般、欠缺针对性，管理责任略有划分，服务标准较低，可操作性及可行性一般2.1-3分； 方案差，缺项漏项得1-2分；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服务方案（二）</w:t>
            </w:r>
          </w:p>
        </w:tc>
      </w:tr>
      <w:tr>
        <w:tc>
          <w:tcPr>
            <w:tcW w:type="dxa" w:w="831"/>
            <w:vMerge/>
          </w:tcPr>
          <w:p/>
        </w:tc>
        <w:tc>
          <w:tcPr>
            <w:tcW w:type="dxa" w:w="1661"/>
          </w:tcPr>
          <w:p>
            <w:pPr>
              <w:pStyle w:val="null3"/>
            </w:pPr>
            <w:r>
              <w:rPr/>
              <w:t>培训考核方案</w:t>
            </w:r>
          </w:p>
        </w:tc>
        <w:tc>
          <w:tcPr>
            <w:tcW w:type="dxa" w:w="2492"/>
          </w:tcPr>
          <w:p>
            <w:pPr>
              <w:pStyle w:val="null3"/>
            </w:pPr>
            <w:r>
              <w:rPr/>
              <w:t>根据本项目制定详细、可行的培训考核方案，保证上岗人员的专业素质、服务质量符合采购人要求，方案包含：①岗前培训②定期常态化培训③培训后的成果验收和考核。进行评审： 方案全面具体、完全掌握服务需求、服务定位精准、服务标准高且具有优秀的可操作性、及可行性无漏缺项得4.1-5分； 方案较为全面具体、针对性较好，管理责任较为清晰，服务标准较高且具有良好的可操作性、及可行性3.1-4分； 方案全面性一般、欠缺针对性，管理责任略有划分，服务标准较低，可操作性及可行性一般2.1-3分； 方案差，缺项漏项得1-2分；未提供不得分。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服务方案（二）</w:t>
            </w:r>
          </w:p>
        </w:tc>
      </w:tr>
      <w:tr>
        <w:tc>
          <w:tcPr>
            <w:tcW w:type="dxa" w:w="831"/>
            <w:vMerge/>
          </w:tcPr>
          <w:p/>
        </w:tc>
        <w:tc>
          <w:tcPr>
            <w:tcW w:type="dxa" w:w="1661"/>
          </w:tcPr>
          <w:p>
            <w:pPr>
              <w:pStyle w:val="null3"/>
            </w:pPr>
            <w:r>
              <w:rPr/>
              <w:t>拟派项目经理</w:t>
            </w:r>
          </w:p>
        </w:tc>
        <w:tc>
          <w:tcPr>
            <w:tcW w:type="dxa" w:w="2492"/>
          </w:tcPr>
          <w:p>
            <w:pPr>
              <w:pStyle w:val="null3"/>
            </w:pPr>
            <w:r>
              <w:rPr/>
              <w:t>1.项目经理具有大专及以上学历，得2分。（需提供学历证明材料，未提供不得分）。 2.具有3年物业管理经验得1 分，每增加一年管理经验额外增加1分，本项满分3分。（需提供相关物业管理工作证明文件或被服务单位加盖公章的证明材料，未提供不得分）。 备注：除上述赋分依据外，还需同时提供投标人为项目经理缴纳的近六个月内至少连续三个月的社保缴纳证明材料（成立时间至提交投标文件截止时间不足六个月的投标人，可提供成立后任意一个月的社保缴纳证明材料），未提供本大项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服务方案（二）</w:t>
            </w:r>
          </w:p>
        </w:tc>
      </w:tr>
      <w:tr>
        <w:tc>
          <w:tcPr>
            <w:tcW w:type="dxa" w:w="831"/>
            <w:vMerge/>
          </w:tcPr>
          <w:p/>
        </w:tc>
        <w:tc>
          <w:tcPr>
            <w:tcW w:type="dxa" w:w="1661"/>
          </w:tcPr>
          <w:p>
            <w:pPr>
              <w:pStyle w:val="null3"/>
            </w:pPr>
            <w:r>
              <w:rPr/>
              <w:t>拟投入本项目的所有人员配备方案</w:t>
            </w:r>
          </w:p>
        </w:tc>
        <w:tc>
          <w:tcPr>
            <w:tcW w:type="dxa" w:w="2492"/>
          </w:tcPr>
          <w:p>
            <w:pPr>
              <w:pStyle w:val="null3"/>
            </w:pPr>
            <w:r>
              <w:rPr/>
              <w:t>满足本招标文件人员配备要求的得基本分3分，每增加一人得2分，本项满分5分。 （须提供各岗位人员的职责分工、人员信息、资格证书证明、健康证、身份证复印件等材料复印件加盖公章为准，未提供不得分）。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服务方案（二）</w:t>
            </w:r>
          </w:p>
        </w:tc>
      </w:tr>
      <w:tr>
        <w:tc>
          <w:tcPr>
            <w:tcW w:type="dxa" w:w="831"/>
            <w:vMerge/>
          </w:tcPr>
          <w:p/>
        </w:tc>
        <w:tc>
          <w:tcPr>
            <w:tcW w:type="dxa" w:w="1661"/>
          </w:tcPr>
          <w:p>
            <w:pPr>
              <w:pStyle w:val="null3"/>
            </w:pPr>
            <w:r>
              <w:rPr/>
              <w:t>企业业绩</w:t>
            </w:r>
          </w:p>
        </w:tc>
        <w:tc>
          <w:tcPr>
            <w:tcW w:type="dxa" w:w="2492"/>
          </w:tcPr>
          <w:p>
            <w:pPr>
              <w:pStyle w:val="null3"/>
            </w:pPr>
            <w:r>
              <w:rPr/>
              <w:t>投标人应提供自2021年9月1日以来类似业绩，每提供一项有效业绩证明材料得3分，最高得15分。(注：以合同签订时间为准，投标人应在投标文件中提供业绩的完整合同复印件或扫描件且加盖单位公章。)</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服务方案（二）</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投标报价采用综合评分法计算，即满足招标文件要求且经评审的投标报价的最低报价为评审基准价。投标人的价格分统一按照下列公式计算：投标报价得分=(评审基准价/投标价)×20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详见附件：法定代表人证明书及授权书</w:t>
      </w:r>
    </w:p>
    <w:p>
      <w:pPr>
        <w:pStyle w:val="null3"/>
        <w:ind w:firstLine="960"/>
      </w:pPr>
      <w:r>
        <w:rPr/>
        <w:t>详见附件：其他证明材料</w:t>
      </w:r>
    </w:p>
    <w:p>
      <w:pPr>
        <w:pStyle w:val="null3"/>
        <w:ind w:firstLine="960"/>
      </w:pPr>
      <w:r>
        <w:rPr/>
        <w:t>详见附件：服务方案（二）</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