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4CC40">
      <w:pPr>
        <w:spacing w:line="360" w:lineRule="atLeas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报价表</w:t>
      </w:r>
    </w:p>
    <w:tbl>
      <w:tblPr>
        <w:tblStyle w:val="4"/>
        <w:tblW w:w="9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8"/>
        <w:gridCol w:w="7162"/>
      </w:tblGrid>
      <w:tr w14:paraId="003FA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9760" w:type="dxa"/>
            <w:gridSpan w:val="2"/>
            <w:noWrap w:val="0"/>
            <w:vAlign w:val="center"/>
          </w:tcPr>
          <w:p w14:paraId="1CDCA787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项目名称：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 xml:space="preserve">西安市公安局航天分局2025-2026年保洁服务采购项目 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 xml:space="preserve">                                                  </w:t>
            </w:r>
          </w:p>
          <w:p w14:paraId="115B52A9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项目编号：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 xml:space="preserve">HCZC-ZB-2025047 </w:t>
            </w:r>
          </w:p>
        </w:tc>
      </w:tr>
      <w:tr w14:paraId="20CE4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2598" w:type="dxa"/>
            <w:noWrap w:val="0"/>
            <w:vAlign w:val="center"/>
          </w:tcPr>
          <w:p w14:paraId="554E55A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7162" w:type="dxa"/>
            <w:noWrap w:val="0"/>
            <w:vAlign w:val="center"/>
          </w:tcPr>
          <w:p w14:paraId="7A470F8A">
            <w:pPr>
              <w:kinsoku w:val="0"/>
              <w:spacing w:line="500" w:lineRule="exact"/>
              <w:jc w:val="center"/>
              <w:rPr>
                <w:rFonts w:hint="default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内容</w:t>
            </w:r>
          </w:p>
        </w:tc>
      </w:tr>
      <w:tr w14:paraId="67F3A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598" w:type="dxa"/>
            <w:noWrap w:val="0"/>
            <w:vAlign w:val="center"/>
          </w:tcPr>
          <w:p w14:paraId="53035DD9">
            <w:pPr>
              <w:kinsoku w:val="0"/>
              <w:spacing w:line="500" w:lineRule="exact"/>
              <w:jc w:val="center"/>
              <w:rPr>
                <w:rFonts w:hint="default" w:ascii="宋体" w:hAnsi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投标总报价（元）</w:t>
            </w:r>
          </w:p>
        </w:tc>
        <w:tc>
          <w:tcPr>
            <w:tcW w:w="7162" w:type="dxa"/>
            <w:noWrap w:val="0"/>
            <w:vAlign w:val="center"/>
          </w:tcPr>
          <w:p w14:paraId="5F7A34D4">
            <w:pPr>
              <w:kinsoku w:val="0"/>
              <w:spacing w:line="500" w:lineRule="exact"/>
              <w:ind w:firstLine="1440" w:firstLineChars="600"/>
              <w:jc w:val="both"/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</w:tr>
      <w:tr w14:paraId="7C81F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2598" w:type="dxa"/>
            <w:noWrap w:val="0"/>
            <w:vAlign w:val="center"/>
          </w:tcPr>
          <w:p w14:paraId="6F1807E1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期</w:t>
            </w:r>
          </w:p>
        </w:tc>
        <w:tc>
          <w:tcPr>
            <w:tcW w:w="7162" w:type="dxa"/>
            <w:noWrap w:val="0"/>
            <w:vAlign w:val="center"/>
          </w:tcPr>
          <w:p w14:paraId="79F646B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6289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  <w:jc w:val="center"/>
        </w:trPr>
        <w:tc>
          <w:tcPr>
            <w:tcW w:w="9760" w:type="dxa"/>
            <w:gridSpan w:val="2"/>
            <w:noWrap w:val="0"/>
            <w:vAlign w:val="center"/>
          </w:tcPr>
          <w:p w14:paraId="12943171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备注：</w:t>
            </w:r>
          </w:p>
          <w:p w14:paraId="46CBD8BF">
            <w:pPr>
              <w:kinsoku w:val="0"/>
              <w:spacing w:line="500" w:lineRule="exact"/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1.投标总报价不得高于采购预算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。</w:t>
            </w:r>
          </w:p>
          <w:p w14:paraId="337BC60D">
            <w:pPr>
              <w:kinsoku w:val="0"/>
              <w:spacing w:line="500" w:lineRule="exact"/>
              <w:rPr>
                <w:rFonts w:hint="default" w:ascii="宋体" w:hAnsi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.报价保留小数点后两位。</w:t>
            </w:r>
          </w:p>
        </w:tc>
      </w:tr>
    </w:tbl>
    <w:p w14:paraId="7C80E5D7">
      <w:pPr>
        <w:adjustRightInd w:val="0"/>
        <w:snapToGrid w:val="0"/>
        <w:spacing w:line="48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 </w:t>
      </w:r>
    </w:p>
    <w:p w14:paraId="2D952BCA">
      <w:pPr>
        <w:adjustRightInd w:val="0"/>
        <w:snapToGrid w:val="0"/>
        <w:spacing w:line="48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</w:rPr>
      </w:pPr>
    </w:p>
    <w:p w14:paraId="1C8C2C5F">
      <w:pPr>
        <w:adjustRightInd w:val="0"/>
        <w:snapToGrid w:val="0"/>
        <w:spacing w:line="48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 xml:space="preserve"> 供应商名称：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（盖章）</w:t>
      </w:r>
    </w:p>
    <w:p w14:paraId="1C8ECA60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 法定代表人或被授权人：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（签字或盖章）</w:t>
      </w:r>
    </w:p>
    <w:p w14:paraId="68464BA6">
      <w:pPr>
        <w:adjustRightInd w:val="0"/>
        <w:snapToGrid w:val="0"/>
        <w:spacing w:line="480" w:lineRule="auto"/>
        <w:ind w:firstLine="3120" w:firstLineChars="13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日  期：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</w:rPr>
        <w:t>年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4"/>
        </w:rPr>
        <w:t>月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4"/>
        </w:rPr>
        <w:t>日</w:t>
      </w:r>
    </w:p>
    <w:p w14:paraId="548CD3E4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33B09E2C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3D56E103">
      <w:pPr>
        <w:widowControl w:val="0"/>
        <w:autoSpaceDE w:val="0"/>
        <w:autoSpaceDN w:val="0"/>
        <w:jc w:val="both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</w:pPr>
    </w:p>
    <w:p w14:paraId="2FE9EB01">
      <w:pPr>
        <w:widowControl w:val="0"/>
        <w:autoSpaceDE w:val="0"/>
        <w:autoSpaceDN w:val="0"/>
        <w:jc w:val="both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</w:pPr>
    </w:p>
    <w:p w14:paraId="1D3B6648">
      <w:pPr>
        <w:widowControl w:val="0"/>
        <w:autoSpaceDE w:val="0"/>
        <w:autoSpaceDN w:val="0"/>
        <w:jc w:val="both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</w:pPr>
    </w:p>
    <w:p w14:paraId="6848ECF1">
      <w:pPr>
        <w:widowControl w:val="0"/>
        <w:autoSpaceDE w:val="0"/>
        <w:autoSpaceDN w:val="0"/>
        <w:jc w:val="both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</w:pPr>
    </w:p>
    <w:p w14:paraId="08229527">
      <w:pPr>
        <w:widowControl w:val="0"/>
        <w:autoSpaceDE w:val="0"/>
        <w:autoSpaceDN w:val="0"/>
        <w:jc w:val="center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  <w:t>分项报价表</w:t>
      </w:r>
    </w:p>
    <w:tbl>
      <w:tblPr>
        <w:tblStyle w:val="4"/>
        <w:tblW w:w="8937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2981"/>
        <w:gridCol w:w="1142"/>
        <w:gridCol w:w="1610"/>
        <w:gridCol w:w="1284"/>
        <w:gridCol w:w="1112"/>
      </w:tblGrid>
      <w:tr w14:paraId="664B8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2DB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4A3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项目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 w:bidi="ar"/>
              </w:rPr>
              <w:t>内容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7542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单价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968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D159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总价（元）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CB4E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备注</w:t>
            </w:r>
          </w:p>
        </w:tc>
      </w:tr>
      <w:tr w14:paraId="0FDB3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B12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  <w:lang w:val="en-US" w:eastAsia="zh-CN"/>
              </w:rPr>
              <w:t>1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EA4AB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Cs w:val="24"/>
                <w:lang w:val="en-US" w:eastAsia="zh-CN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E4B8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A313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824B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87D5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016F4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BB1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  <w:lang w:val="en-US" w:eastAsia="zh-CN"/>
              </w:rPr>
              <w:t>2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65589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Cs w:val="24"/>
                <w:lang w:val="en-US" w:eastAsia="zh-CN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D46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4DC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E609BB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D79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50E35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72DB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  <w:lang w:val="en-US" w:eastAsia="zh-CN"/>
              </w:rPr>
              <w:t>3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A915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Cs w:val="24"/>
                <w:lang w:val="en-US" w:eastAsia="zh-CN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99D0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A218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7B67A4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CE26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4D3F9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1CF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  <w:r>
              <w:rPr>
                <w:rFonts w:hint="default" w:ascii="Arial" w:hAnsi="Arial" w:eastAsia="仿宋" w:cs="Arial"/>
                <w:b/>
                <w:bCs/>
                <w:color w:val="000000"/>
                <w:szCs w:val="24"/>
              </w:rPr>
              <w:t>…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48A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  <w:r>
              <w:rPr>
                <w:rFonts w:hint="default" w:ascii="Arial" w:hAnsi="Arial" w:eastAsia="仿宋" w:cs="Arial"/>
                <w:b/>
                <w:bCs/>
                <w:color w:val="000000"/>
                <w:szCs w:val="24"/>
              </w:rPr>
              <w:t>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ADC8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460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31F8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7F2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341AE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112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  <w:r>
              <w:rPr>
                <w:rFonts w:hint="default" w:ascii="Arial" w:hAnsi="Arial" w:eastAsia="仿宋" w:cs="Arial"/>
                <w:b/>
                <w:bCs/>
                <w:color w:val="000000"/>
                <w:szCs w:val="24"/>
              </w:rPr>
              <w:t>…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3286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  <w:r>
              <w:rPr>
                <w:rFonts w:hint="default" w:ascii="Arial" w:hAnsi="Arial" w:eastAsia="仿宋" w:cs="Arial"/>
                <w:b/>
                <w:bCs/>
                <w:color w:val="000000"/>
                <w:szCs w:val="24"/>
              </w:rPr>
              <w:t>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9ED1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22A6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DEBD36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340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79895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488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  <w:r>
              <w:rPr>
                <w:rFonts w:hint="default" w:ascii="Arial" w:hAnsi="Arial" w:eastAsia="仿宋" w:cs="Arial"/>
                <w:b/>
                <w:bCs/>
                <w:color w:val="000000"/>
                <w:szCs w:val="24"/>
              </w:rPr>
              <w:t>…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BED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  <w:r>
              <w:rPr>
                <w:rFonts w:hint="default" w:ascii="Arial" w:hAnsi="Arial" w:eastAsia="仿宋" w:cs="Arial"/>
                <w:b/>
                <w:bCs/>
                <w:color w:val="000000"/>
                <w:szCs w:val="24"/>
              </w:rPr>
              <w:t>…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22E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2EA9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96F95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DB5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7AC74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9C1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  <w:lang w:bidi="ar"/>
              </w:rPr>
              <w:t>合计</w:t>
            </w:r>
          </w:p>
        </w:tc>
        <w:tc>
          <w:tcPr>
            <w:tcW w:w="81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ED47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  <w:lang w:bidi="ar"/>
              </w:rPr>
              <w:t>人民币</w:t>
            </w:r>
            <w:r>
              <w:rPr>
                <w:rFonts w:hint="eastAsia" w:ascii="仿宋" w:hAnsi="仿宋" w:eastAsia="仿宋" w:cs="仿宋"/>
                <w:color w:val="000000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000000"/>
                <w:szCs w:val="24"/>
                <w:lang w:bidi="ar"/>
              </w:rPr>
              <w:t xml:space="preserve">（小写￥ </w:t>
            </w:r>
            <w:r>
              <w:rPr>
                <w:rFonts w:hint="eastAsia" w:ascii="仿宋" w:hAnsi="仿宋" w:eastAsia="仿宋" w:cs="仿宋"/>
                <w:color w:val="000000"/>
                <w:szCs w:val="24"/>
                <w:u w:val="single"/>
                <w:lang w:bidi="ar"/>
              </w:rPr>
              <w:t xml:space="preserve">            </w:t>
            </w:r>
            <w:r>
              <w:rPr>
                <w:rFonts w:hint="eastAsia" w:ascii="仿宋" w:hAnsi="仿宋" w:eastAsia="仿宋" w:cs="仿宋"/>
                <w:color w:val="000000"/>
                <w:szCs w:val="24"/>
                <w:lang w:eastAsia="zh-Hans" w:bidi="ar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szCs w:val="24"/>
                <w:lang w:bidi="ar"/>
              </w:rPr>
              <w:t>）</w:t>
            </w:r>
          </w:p>
        </w:tc>
      </w:tr>
    </w:tbl>
    <w:p w14:paraId="6B1D0795">
      <w:pPr>
        <w:spacing w:line="440" w:lineRule="exact"/>
        <w:ind w:firstLine="42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注：1、</w:t>
      </w:r>
      <w:r>
        <w:rPr>
          <w:rFonts w:hint="eastAsia" w:ascii="仿宋" w:hAnsi="仿宋" w:eastAsia="仿宋" w:cs="仿宋"/>
          <w:lang w:val="en-US" w:eastAsia="zh-CN"/>
        </w:rPr>
        <w:t>服务期一年按12个月计取</w:t>
      </w:r>
      <w:r>
        <w:rPr>
          <w:rFonts w:hint="eastAsia" w:ascii="仿宋" w:hAnsi="仿宋" w:eastAsia="仿宋" w:cs="仿宋"/>
        </w:rPr>
        <w:t>。</w:t>
      </w:r>
    </w:p>
    <w:p w14:paraId="151775D3">
      <w:pPr>
        <w:spacing w:line="440" w:lineRule="exact"/>
        <w:ind w:firstLine="840" w:firstLineChars="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</w:t>
      </w:r>
      <w:r>
        <w:rPr>
          <w:rFonts w:hint="eastAsia" w:ascii="仿宋" w:hAnsi="仿宋" w:eastAsia="仿宋" w:cs="仿宋"/>
          <w:lang w:val="en-US" w:eastAsia="zh-CN"/>
        </w:rPr>
        <w:t>项目内容、表格格式可自拟调整，但需满足采购需求</w:t>
      </w:r>
      <w:r>
        <w:rPr>
          <w:rFonts w:hint="eastAsia" w:ascii="仿宋" w:hAnsi="仿宋" w:eastAsia="仿宋" w:cs="仿宋"/>
        </w:rPr>
        <w:t>。</w:t>
      </w:r>
    </w:p>
    <w:p w14:paraId="5B5C89A9">
      <w:pPr>
        <w:spacing w:line="440" w:lineRule="exact"/>
        <w:ind w:firstLine="840" w:firstLineChars="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3、</w:t>
      </w:r>
      <w:r>
        <w:rPr>
          <w:rFonts w:hint="eastAsia" w:ascii="仿宋" w:hAnsi="仿宋" w:eastAsia="仿宋" w:cs="仿宋"/>
          <w:lang w:val="en-US" w:eastAsia="zh-CN"/>
        </w:rPr>
        <w:t>合计金额须等于投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标总报价</w:t>
      </w:r>
      <w:r>
        <w:rPr>
          <w:rFonts w:hint="eastAsia" w:ascii="仿宋" w:hAnsi="仿宋" w:eastAsia="仿宋" w:cs="仿宋"/>
        </w:rPr>
        <w:t>。</w:t>
      </w:r>
    </w:p>
    <w:p w14:paraId="2CE3CDA5">
      <w:pPr>
        <w:adjustRightInd w:val="0"/>
        <w:snapToGrid w:val="0"/>
        <w:spacing w:line="48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                  </w:t>
      </w:r>
    </w:p>
    <w:p w14:paraId="7E46166F">
      <w:pPr>
        <w:adjustRightInd w:val="0"/>
        <w:snapToGrid w:val="0"/>
        <w:spacing w:line="48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（盖章）</w:t>
      </w:r>
    </w:p>
    <w:p w14:paraId="0E013B13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 法定代表人或被授权人：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（签字或盖章）</w:t>
      </w:r>
    </w:p>
    <w:p w14:paraId="77262E45">
      <w:pPr>
        <w:adjustRightInd w:val="0"/>
        <w:snapToGrid w:val="0"/>
        <w:spacing w:line="480" w:lineRule="auto"/>
        <w:ind w:firstLine="3120" w:firstLineChars="1300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日  期：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</w:rPr>
        <w:t>年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4"/>
        </w:rPr>
        <w:t>月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4"/>
        </w:rPr>
        <w:t>日</w:t>
      </w:r>
    </w:p>
    <w:sectPr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1NWFkYTA1NDZkMzI3NGM4ODJkN2U4NzJkNzNkMWYifQ=="/>
  </w:docVars>
  <w:rsids>
    <w:rsidRoot w:val="543A50D3"/>
    <w:rsid w:val="03E72B61"/>
    <w:rsid w:val="04E7380F"/>
    <w:rsid w:val="05815DDB"/>
    <w:rsid w:val="0874698D"/>
    <w:rsid w:val="0A7B4003"/>
    <w:rsid w:val="0AA74DF8"/>
    <w:rsid w:val="0AB6328D"/>
    <w:rsid w:val="0C9475FE"/>
    <w:rsid w:val="0CB97065"/>
    <w:rsid w:val="0D6D5B7A"/>
    <w:rsid w:val="0D725B91"/>
    <w:rsid w:val="0DAE46EF"/>
    <w:rsid w:val="0FC70A95"/>
    <w:rsid w:val="10234F21"/>
    <w:rsid w:val="133D09EF"/>
    <w:rsid w:val="13824654"/>
    <w:rsid w:val="144D6A10"/>
    <w:rsid w:val="15A07014"/>
    <w:rsid w:val="161A0B74"/>
    <w:rsid w:val="168626AD"/>
    <w:rsid w:val="187D53EA"/>
    <w:rsid w:val="1934019F"/>
    <w:rsid w:val="1A5403CD"/>
    <w:rsid w:val="1AA2738A"/>
    <w:rsid w:val="1B6B3C20"/>
    <w:rsid w:val="1EB83620"/>
    <w:rsid w:val="1F0965C7"/>
    <w:rsid w:val="1F635B0F"/>
    <w:rsid w:val="1FDA1374"/>
    <w:rsid w:val="238E2BA1"/>
    <w:rsid w:val="244B0A92"/>
    <w:rsid w:val="24A51F50"/>
    <w:rsid w:val="24AD7057"/>
    <w:rsid w:val="25137802"/>
    <w:rsid w:val="25FC0296"/>
    <w:rsid w:val="27147861"/>
    <w:rsid w:val="27E64D5A"/>
    <w:rsid w:val="2940049A"/>
    <w:rsid w:val="29BC0818"/>
    <w:rsid w:val="2ADE7F6A"/>
    <w:rsid w:val="2E496043"/>
    <w:rsid w:val="2F271D7C"/>
    <w:rsid w:val="2FB5242A"/>
    <w:rsid w:val="2FE204FD"/>
    <w:rsid w:val="307E0DBA"/>
    <w:rsid w:val="314943BC"/>
    <w:rsid w:val="31AF78E3"/>
    <w:rsid w:val="31B84F2A"/>
    <w:rsid w:val="32E0684A"/>
    <w:rsid w:val="33020A45"/>
    <w:rsid w:val="33276069"/>
    <w:rsid w:val="33E7123C"/>
    <w:rsid w:val="33EA3E92"/>
    <w:rsid w:val="349D2C44"/>
    <w:rsid w:val="36EA7C97"/>
    <w:rsid w:val="379C5135"/>
    <w:rsid w:val="38F117B0"/>
    <w:rsid w:val="3A83468A"/>
    <w:rsid w:val="3A8C23F6"/>
    <w:rsid w:val="3AED7D56"/>
    <w:rsid w:val="3B5D137F"/>
    <w:rsid w:val="3B84690C"/>
    <w:rsid w:val="3CE8232F"/>
    <w:rsid w:val="3CF33D49"/>
    <w:rsid w:val="3D2D6B2F"/>
    <w:rsid w:val="3D344362"/>
    <w:rsid w:val="3DF81AC5"/>
    <w:rsid w:val="3E4C180B"/>
    <w:rsid w:val="3F167243"/>
    <w:rsid w:val="3F31382A"/>
    <w:rsid w:val="406257A7"/>
    <w:rsid w:val="40DF6392"/>
    <w:rsid w:val="41F52311"/>
    <w:rsid w:val="457C4AF8"/>
    <w:rsid w:val="458801B2"/>
    <w:rsid w:val="45BC4EF4"/>
    <w:rsid w:val="46116FEE"/>
    <w:rsid w:val="46D85D5E"/>
    <w:rsid w:val="46E46B2F"/>
    <w:rsid w:val="471F573B"/>
    <w:rsid w:val="480706A9"/>
    <w:rsid w:val="48403BBB"/>
    <w:rsid w:val="497A134E"/>
    <w:rsid w:val="4B1F21AD"/>
    <w:rsid w:val="4DFD1A26"/>
    <w:rsid w:val="4FB355BA"/>
    <w:rsid w:val="4FBA06F6"/>
    <w:rsid w:val="4FFD05E3"/>
    <w:rsid w:val="51583D23"/>
    <w:rsid w:val="51EE28D9"/>
    <w:rsid w:val="526F6E2F"/>
    <w:rsid w:val="535B70C1"/>
    <w:rsid w:val="543A50D3"/>
    <w:rsid w:val="54866DF9"/>
    <w:rsid w:val="56547AFB"/>
    <w:rsid w:val="566969D2"/>
    <w:rsid w:val="5B1433B1"/>
    <w:rsid w:val="5C966047"/>
    <w:rsid w:val="5EA52572"/>
    <w:rsid w:val="623B56C7"/>
    <w:rsid w:val="66AA2E1B"/>
    <w:rsid w:val="66F978FF"/>
    <w:rsid w:val="68817BAC"/>
    <w:rsid w:val="69BD10B7"/>
    <w:rsid w:val="6A445CC1"/>
    <w:rsid w:val="6B0F149F"/>
    <w:rsid w:val="6B621954"/>
    <w:rsid w:val="6DEF2AAF"/>
    <w:rsid w:val="6EF56BFD"/>
    <w:rsid w:val="71CF3736"/>
    <w:rsid w:val="722E5573"/>
    <w:rsid w:val="732775A1"/>
    <w:rsid w:val="743957DE"/>
    <w:rsid w:val="749173C8"/>
    <w:rsid w:val="75F06371"/>
    <w:rsid w:val="764F753B"/>
    <w:rsid w:val="76DF266D"/>
    <w:rsid w:val="7763329E"/>
    <w:rsid w:val="77D243EA"/>
    <w:rsid w:val="784604CA"/>
    <w:rsid w:val="794E7636"/>
    <w:rsid w:val="79507852"/>
    <w:rsid w:val="79BA432E"/>
    <w:rsid w:val="7A0F3269"/>
    <w:rsid w:val="7A5944E4"/>
    <w:rsid w:val="7B39709F"/>
    <w:rsid w:val="7B6C1D09"/>
    <w:rsid w:val="7BF24BF0"/>
    <w:rsid w:val="7C8141C6"/>
    <w:rsid w:val="7D8E26F7"/>
    <w:rsid w:val="7D94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291</Words>
  <Characters>315</Characters>
  <Lines>0</Lines>
  <Paragraphs>0</Paragraphs>
  <TotalTime>6</TotalTime>
  <ScaleCrop>false</ScaleCrop>
  <LinksUpToDate>false</LinksUpToDate>
  <CharactersWithSpaces>578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2024-09-24T09:24:00Z</dcterms:created>
  <dc:creator>赵晨</dc:creator>
  <cp:lastModifiedBy>Lip</cp:lastModifiedBy>
  <dcterms:modified xsi:type="dcterms:W3CDTF">2025-10-29T03:49:00Z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E51D76336B0645F4B38858651B8462A6_13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