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版本号：DX2025-25320251114001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关于采购教学仪器项目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DX2025-253</w:t>
      </w:r>
      <w:r>
        <w:br/>
      </w:r>
      <w:r>
        <w:br/>
      </w:r>
      <w:r>
        <w:br/>
      </w:r>
    </w:p>
    <w:p>
      <w:pPr>
        <w:pStyle w:val="null3"/>
        <w:jc w:val="center"/>
        <w:outlineLvl w:val="2"/>
      </w:pPr>
      <w:r>
        <w:rPr>
          <w:rFonts w:ascii="仿宋_GB2312" w:hAnsi="仿宋_GB2312" w:cs="仿宋_GB2312" w:eastAsia="仿宋_GB2312"/>
          <w:sz w:val="28"/>
          <w:b/>
        </w:rPr>
        <w:t>西安市航天城第一中学</w:t>
      </w:r>
    </w:p>
    <w:p>
      <w:pPr>
        <w:pStyle w:val="null3"/>
        <w:jc w:val="center"/>
        <w:outlineLvl w:val="2"/>
      </w:pPr>
      <w:r>
        <w:rPr>
          <w:rFonts w:ascii="仿宋_GB2312" w:hAnsi="仿宋_GB2312" w:cs="仿宋_GB2312" w:eastAsia="仿宋_GB2312"/>
          <w:sz w:val="28"/>
          <w:b/>
        </w:rPr>
        <w:t>陕西笃信招标有限公司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陕西笃信招标有限公司</w:t>
      </w:r>
      <w:r>
        <w:rPr>
          <w:rFonts w:ascii="仿宋_GB2312" w:hAnsi="仿宋_GB2312" w:cs="仿宋_GB2312" w:eastAsia="仿宋_GB2312"/>
        </w:rPr>
        <w:t>（以下简称“代理机构”）受</w:t>
      </w:r>
      <w:r>
        <w:rPr>
          <w:rFonts w:ascii="仿宋_GB2312" w:hAnsi="仿宋_GB2312" w:cs="仿宋_GB2312" w:eastAsia="仿宋_GB2312"/>
        </w:rPr>
        <w:t>西安市航天城第一中学</w:t>
      </w:r>
      <w:r>
        <w:rPr>
          <w:rFonts w:ascii="仿宋_GB2312" w:hAnsi="仿宋_GB2312" w:cs="仿宋_GB2312" w:eastAsia="仿宋_GB2312"/>
        </w:rPr>
        <w:t>委托，拟对</w:t>
      </w:r>
      <w:r>
        <w:rPr>
          <w:rFonts w:ascii="仿宋_GB2312" w:hAnsi="仿宋_GB2312" w:cs="仿宋_GB2312" w:eastAsia="仿宋_GB2312"/>
        </w:rPr>
        <w:t>关于采购教学仪器项目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DX2025-253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关于采购教学仪器项目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西安市航天城第一中学关于采购教学仪器项目。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1、政府采购法第二十二条规定 ：供应商须提供符合《中华人民共和国政府采购法》第二十二条的规定的资格承诺函。</w:t>
      </w:r>
    </w:p>
    <w:p>
      <w:pPr>
        <w:pStyle w:val="null3"/>
      </w:pPr>
      <w:r>
        <w:rPr>
          <w:rFonts w:ascii="仿宋_GB2312" w:hAnsi="仿宋_GB2312" w:cs="仿宋_GB2312" w:eastAsia="仿宋_GB2312"/>
        </w:rPr>
        <w:t>2、法定代表人授权委托书 ：法定代表人参加投标的，须提供法定代表人身份证明（法人参加只需提供法定代表人身份证明并与营业执照上信息一致）；法定代表人授权他人参加投标的，须提供法定代表人授权书及被授权人身份证（被授权人提供开标前半年内任意一个月的本单位社保缴纳证明）。</w:t>
      </w:r>
    </w:p>
    <w:p>
      <w:pPr>
        <w:pStyle w:val="null3"/>
      </w:pPr>
      <w:r>
        <w:rPr>
          <w:rFonts w:ascii="仿宋_GB2312" w:hAnsi="仿宋_GB2312" w:cs="仿宋_GB2312" w:eastAsia="仿宋_GB2312"/>
        </w:rPr>
        <w:t>3、信用记录 ：经查，供应商未被列入“信用中国”网站记录的“失信被执行人”或“重大税收违法案件当事人”名单；不处于“中国政府采购网”记录的“政府采购严重违法失信行为记录名单”中的禁止参加政府采购活动期间。</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西安市航天城第一中学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西安市航天城航拓路1666</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吴风兵</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029-85831666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陕西笃信招标有限公司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西安经济技术开发区凤城十一路与文景路十字文景商务广场B座8层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李薇、刘艳娇、张亚娜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029-86253389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西安国家民用航天产业基地管理委员会政府采购管理股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姜旭苗</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029-85688753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采购包1：365,800.00元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代理服务费收费标准：参照国家计委关于《国家发展改革委办公厅关于招标代理服务收费有关问题的通知》（发改价格[2003]857号）、《国家发展改革委关于进一步放开建设项目专业服务价格的通知》收取。 注：代理服务费不足8000元的，按8000元收取。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西安市航天城第一中学</w:t>
      </w:r>
      <w:r>
        <w:rPr>
          <w:rFonts w:ascii="仿宋_GB2312" w:hAnsi="仿宋_GB2312" w:cs="仿宋_GB2312" w:eastAsia="仿宋_GB2312"/>
        </w:rPr>
        <w:t>和</w:t>
      </w:r>
      <w:r>
        <w:rPr>
          <w:rFonts w:ascii="仿宋_GB2312" w:hAnsi="仿宋_GB2312" w:cs="仿宋_GB2312" w:eastAsia="仿宋_GB2312"/>
        </w:rPr>
        <w:t>陕西笃信招标有限公司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西安市航天城第一中学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陕西笃信招标有限公司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西安市航天城第一中学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陕西笃信招标有限公司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联系人：张亚娜、李薇、刘艳娇</w:t>
      </w:r>
    </w:p>
    <w:p>
      <w:pPr>
        <w:pStyle w:val="null3"/>
      </w:pPr>
      <w:r>
        <w:rPr>
          <w:rFonts w:ascii="仿宋_GB2312" w:hAnsi="仿宋_GB2312" w:cs="仿宋_GB2312" w:eastAsia="仿宋_GB2312"/>
        </w:rPr>
        <w:t>联系电话：029-86253389</w:t>
      </w:r>
    </w:p>
    <w:p>
      <w:pPr>
        <w:pStyle w:val="null3"/>
      </w:pPr>
      <w:r>
        <w:rPr>
          <w:rFonts w:ascii="仿宋_GB2312" w:hAnsi="仿宋_GB2312" w:cs="仿宋_GB2312" w:eastAsia="仿宋_GB2312"/>
        </w:rPr>
        <w:t>地址：西安市经济技术开发区凤城十一路与文景路十字文景商务广场B座8层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西安市航天城第一中学关于采购教学仪器项目。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365,800.00</w:t>
      </w:r>
    </w:p>
    <w:p>
      <w:pPr>
        <w:pStyle w:val="null3"/>
      </w:pPr>
      <w:r>
        <w:rPr>
          <w:rFonts w:ascii="仿宋_GB2312" w:hAnsi="仿宋_GB2312" w:cs="仿宋_GB2312" w:eastAsia="仿宋_GB2312"/>
        </w:rPr>
        <w:t>采购包最高限价（元）: 365,800.00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西安市航天城第一中学关于采购教学仪器项目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365,800.00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标的名称：西安市航天城第一中学关于采购教学仪器项目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33"/>
              <w:gridCol w:w="279"/>
              <w:gridCol w:w="1862"/>
              <w:gridCol w:w="139"/>
              <w:gridCol w:w="139"/>
            </w:tblGrid>
            <w:tr>
              <w:tc>
                <w:tcPr>
                  <w:tcW w:type="dxa" w:w="1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2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产品名称</w:t>
                  </w:r>
                </w:p>
              </w:tc>
              <w:tc>
                <w:tcPr>
                  <w:tcW w:type="dxa" w:w="18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产品技术参数</w:t>
                  </w:r>
                </w:p>
              </w:tc>
              <w:tc>
                <w:tcPr>
                  <w:tcW w:type="dxa" w:w="1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单位</w:t>
                  </w:r>
                </w:p>
              </w:tc>
              <w:tc>
                <w:tcPr>
                  <w:tcW w:type="dxa" w:w="1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速印机</w:t>
                  </w:r>
                </w:p>
              </w:tc>
              <w:tc>
                <w:tcPr>
                  <w:tcW w:type="dxa" w:w="1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制版方式：高速数码制版</w:t>
                  </w:r>
                  <w:r>
                    <w:rPr>
                      <w:rFonts w:ascii="仿宋_GB2312" w:hAnsi="仿宋_GB2312" w:cs="仿宋_GB2312" w:eastAsia="仿宋_GB2312"/>
                      <w:sz w:val="21"/>
                      <w:color w:val="000000"/>
                    </w:rPr>
                    <w:t>/全自动孔版印刷</w:t>
                  </w:r>
                  <w:r>
                    <w:br/>
                  </w:r>
                  <w:r>
                    <w:rPr>
                      <w:rFonts w:ascii="仿宋_GB2312" w:hAnsi="仿宋_GB2312" w:cs="仿宋_GB2312" w:eastAsia="仿宋_GB2312"/>
                      <w:sz w:val="21"/>
                      <w:color w:val="000000"/>
                    </w:rPr>
                    <w:t>原稿类型：书刊</w:t>
                  </w:r>
                  <w:r>
                    <w:rPr>
                      <w:rFonts w:ascii="仿宋_GB2312" w:hAnsi="仿宋_GB2312" w:cs="仿宋_GB2312" w:eastAsia="仿宋_GB2312"/>
                      <w:sz w:val="21"/>
                      <w:color w:val="000000"/>
                    </w:rPr>
                    <w:t>/单页型</w:t>
                  </w:r>
                  <w:r>
                    <w:br/>
                  </w:r>
                  <w:r>
                    <w:rPr>
                      <w:rFonts w:ascii="仿宋_GB2312" w:hAnsi="仿宋_GB2312" w:cs="仿宋_GB2312" w:eastAsia="仿宋_GB2312"/>
                      <w:sz w:val="21"/>
                      <w:color w:val="000000"/>
                    </w:rPr>
                    <w:t>分辨率：</w:t>
                  </w:r>
                  <w:r>
                    <w:rPr>
                      <w:rFonts w:ascii="仿宋_GB2312" w:hAnsi="仿宋_GB2312" w:cs="仿宋_GB2312" w:eastAsia="仿宋_GB2312"/>
                      <w:sz w:val="21"/>
                      <w:color w:val="000000"/>
                    </w:rPr>
                    <w:t>≥300dpi*600dpi</w:t>
                  </w:r>
                  <w:r>
                    <w:br/>
                  </w:r>
                  <w:r>
                    <w:rPr>
                      <w:rFonts w:ascii="仿宋_GB2312" w:hAnsi="仿宋_GB2312" w:cs="仿宋_GB2312" w:eastAsia="仿宋_GB2312"/>
                      <w:sz w:val="21"/>
                      <w:color w:val="000000"/>
                    </w:rPr>
                    <w:t>印刷速度</w:t>
                  </w:r>
                  <w:r>
                    <w:rPr>
                      <w:rFonts w:ascii="仿宋_GB2312" w:hAnsi="仿宋_GB2312" w:cs="仿宋_GB2312" w:eastAsia="仿宋_GB2312"/>
                      <w:sz w:val="21"/>
                      <w:color w:val="000000"/>
                    </w:rPr>
                    <w:t>:≥130页/分钟（可多档调速）</w:t>
                  </w:r>
                  <w:r>
                    <w:br/>
                  </w:r>
                  <w:r>
                    <w:rPr>
                      <w:rFonts w:ascii="仿宋_GB2312" w:hAnsi="仿宋_GB2312" w:cs="仿宋_GB2312" w:eastAsia="仿宋_GB2312"/>
                      <w:sz w:val="21"/>
                      <w:color w:val="000000"/>
                    </w:rPr>
                    <w:t>印刷面积</w:t>
                  </w:r>
                  <w:r>
                    <w:rPr>
                      <w:rFonts w:ascii="仿宋_GB2312" w:hAnsi="仿宋_GB2312" w:cs="仿宋_GB2312" w:eastAsia="仿宋_GB2312"/>
                      <w:sz w:val="21"/>
                      <w:color w:val="000000"/>
                    </w:rPr>
                    <w:t>:≥289mm*413mm</w:t>
                  </w:r>
                  <w:r>
                    <w:br/>
                  </w:r>
                  <w:r>
                    <w:rPr>
                      <w:rFonts w:ascii="仿宋_GB2312" w:hAnsi="仿宋_GB2312" w:cs="仿宋_GB2312" w:eastAsia="仿宋_GB2312"/>
                      <w:sz w:val="21"/>
                      <w:color w:val="000000"/>
                    </w:rPr>
                    <w:t>纸张重量：</w:t>
                  </w:r>
                  <w:r>
                    <w:rPr>
                      <w:rFonts w:ascii="仿宋_GB2312" w:hAnsi="仿宋_GB2312" w:cs="仿宋_GB2312" w:eastAsia="仿宋_GB2312"/>
                      <w:sz w:val="21"/>
                      <w:color w:val="000000"/>
                    </w:rPr>
                    <w:t>≥46g—157g/m2</w:t>
                  </w:r>
                  <w:r>
                    <w:br/>
                  </w:r>
                  <w:r>
                    <w:rPr>
                      <w:rFonts w:ascii="仿宋_GB2312" w:hAnsi="仿宋_GB2312" w:cs="仿宋_GB2312" w:eastAsia="仿宋_GB2312"/>
                      <w:sz w:val="21"/>
                      <w:color w:val="000000"/>
                    </w:rPr>
                    <w:t>油墨容量：</w:t>
                  </w:r>
                  <w:r>
                    <w:rPr>
                      <w:rFonts w:ascii="仿宋_GB2312" w:hAnsi="仿宋_GB2312" w:cs="仿宋_GB2312" w:eastAsia="仿宋_GB2312"/>
                      <w:sz w:val="21"/>
                      <w:color w:val="000000"/>
                    </w:rPr>
                    <w:t>≥1000ml/支；</w:t>
                  </w:r>
                  <w:r>
                    <w:br/>
                  </w:r>
                  <w:r>
                    <w:rPr>
                      <w:rFonts w:ascii="仿宋_GB2312" w:hAnsi="仿宋_GB2312" w:cs="仿宋_GB2312" w:eastAsia="仿宋_GB2312"/>
                      <w:sz w:val="21"/>
                      <w:color w:val="000000"/>
                    </w:rPr>
                    <w:t>版纸容量：</w:t>
                  </w:r>
                  <w:r>
                    <w:rPr>
                      <w:rFonts w:ascii="仿宋_GB2312" w:hAnsi="仿宋_GB2312" w:cs="仿宋_GB2312" w:eastAsia="仿宋_GB2312"/>
                      <w:sz w:val="21"/>
                      <w:color w:val="000000"/>
                    </w:rPr>
                    <w:t>≥220版/卷</w:t>
                  </w:r>
                  <w:r>
                    <w:br/>
                  </w:r>
                  <w:r>
                    <w:rPr>
                      <w:rFonts w:ascii="仿宋_GB2312" w:hAnsi="仿宋_GB2312" w:cs="仿宋_GB2312" w:eastAsia="仿宋_GB2312"/>
                      <w:sz w:val="21"/>
                      <w:color w:val="000000"/>
                    </w:rPr>
                    <w:t>废版容量：</w:t>
                  </w:r>
                  <w:r>
                    <w:rPr>
                      <w:rFonts w:ascii="仿宋_GB2312" w:hAnsi="仿宋_GB2312" w:cs="仿宋_GB2312" w:eastAsia="仿宋_GB2312"/>
                      <w:sz w:val="21"/>
                      <w:color w:val="000000"/>
                    </w:rPr>
                    <w:t>≥50张以上</w:t>
                  </w:r>
                  <w:r>
                    <w:br/>
                  </w:r>
                  <w:r>
                    <w:rPr>
                      <w:rFonts w:ascii="仿宋_GB2312" w:hAnsi="仿宋_GB2312" w:cs="仿宋_GB2312" w:eastAsia="仿宋_GB2312"/>
                      <w:sz w:val="21"/>
                      <w:color w:val="000000"/>
                    </w:rPr>
                    <w:t>配置电脑打印接口卡；标配油墨</w:t>
                  </w:r>
                  <w:r>
                    <w:rPr>
                      <w:rFonts w:ascii="仿宋_GB2312" w:hAnsi="仿宋_GB2312" w:cs="仿宋_GB2312" w:eastAsia="仿宋_GB2312"/>
                      <w:sz w:val="21"/>
                      <w:color w:val="000000"/>
                    </w:rPr>
                    <w:t>\版纸各1个；标配原装工作底台，保修至少两年以上。</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多功能触控一体机</w:t>
                  </w:r>
                </w:p>
                <w:p>
                  <w:pPr>
                    <w:pStyle w:val="null3"/>
                    <w:jc w:val="center"/>
                  </w:pPr>
                  <w:r>
                    <w:rPr>
                      <w:rFonts w:ascii="仿宋_GB2312" w:hAnsi="仿宋_GB2312" w:cs="仿宋_GB2312" w:eastAsia="仿宋_GB2312"/>
                      <w:sz w:val="21"/>
                      <w:color w:val="000000"/>
                    </w:rPr>
                    <w:t>（</w:t>
                  </w:r>
                  <w:r>
                    <w:rPr>
                      <w:rFonts w:ascii="仿宋_GB2312" w:hAnsi="仿宋_GB2312" w:cs="仿宋_GB2312" w:eastAsia="仿宋_GB2312"/>
                      <w:sz w:val="21"/>
                      <w:color w:val="000000"/>
                    </w:rPr>
                    <w:t>98寸）</w:t>
                  </w:r>
                </w:p>
                <w:p>
                  <w:pPr>
                    <w:pStyle w:val="null3"/>
                    <w:jc w:val="center"/>
                  </w:pPr>
                  <w:r>
                    <w:rPr>
                      <w:rFonts w:ascii="仿宋_GB2312" w:hAnsi="仿宋_GB2312" w:cs="仿宋_GB2312" w:eastAsia="仿宋_GB2312"/>
                      <w:sz w:val="21"/>
                      <w:b/>
                      <w:color w:val="000000"/>
                    </w:rPr>
                    <w:t>核心产品</w:t>
                  </w:r>
                </w:p>
              </w:tc>
              <w:tc>
                <w:tcPr>
                  <w:tcW w:type="dxa" w:w="1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1、屏幕尺寸：≥98英寸，DLED背光，分辨率：3840×2160，刷新率60Hz，显示比例16:9 ；整机屏幕占比＞ 90%，色深10bit，可视角度≥178°，色域≥90%NTSC，亮度≥350cd/m² ；静态对比度：≥5000：1；</w:t>
                  </w:r>
                  <w:r>
                    <w:br/>
                  </w:r>
                  <w:r>
                    <w:rPr>
                      <w:rFonts w:ascii="仿宋_GB2312" w:hAnsi="仿宋_GB2312" w:cs="仿宋_GB2312" w:eastAsia="仿宋_GB2312"/>
                      <w:sz w:val="21"/>
                      <w:color w:val="000000"/>
                    </w:rPr>
                    <w:t>2、整机支持红外触控，双系统均支持 20 点触控，20 笔同时书写；触摸分辨率 32768*32768，触摸精度≤1mm；触摸有效识别：单点≥1 mm，多点≥1 mm，触控高度≤1mm；触控响应时间＜5ms，书写延时：&lt;30ms；</w:t>
                  </w:r>
                  <w:r>
                    <w:br/>
                  </w:r>
                  <w:r>
                    <w:rPr>
                      <w:rFonts w:ascii="仿宋_GB2312" w:hAnsi="仿宋_GB2312" w:cs="仿宋_GB2312" w:eastAsia="仿宋_GB2312"/>
                      <w:sz w:val="21"/>
                      <w:color w:val="000000"/>
                    </w:rPr>
                    <w:t>3、内置4800W 像素高清摄像头，分辨率最高支持3840×2160@30fps；支持Auto Framing功能，实现最佳视角功能；</w:t>
                  </w:r>
                  <w:r>
                    <w:br/>
                  </w:r>
                  <w:r>
                    <w:rPr>
                      <w:rFonts w:ascii="仿宋_GB2312" w:hAnsi="仿宋_GB2312" w:cs="仿宋_GB2312" w:eastAsia="仿宋_GB2312"/>
                      <w:sz w:val="21"/>
                      <w:color w:val="000000"/>
                    </w:rPr>
                    <w:t>4、支持智能音幕功能，支持全双工语音通信，回声消除智能降噪和语音识别功能, 支持声源定位，配合摄像头可实现发言人追踪功能；内置全指向8阵列麦克风，支持360°拾音，有效拾音距离≥12m；</w:t>
                  </w:r>
                  <w:r>
                    <w:br/>
                  </w:r>
                  <w:r>
                    <w:rPr>
                      <w:rFonts w:ascii="仿宋_GB2312" w:hAnsi="仿宋_GB2312" w:cs="仿宋_GB2312" w:eastAsia="仿宋_GB2312"/>
                      <w:sz w:val="21"/>
                      <w:color w:val="000000"/>
                    </w:rPr>
                    <w:t>5、具有全功能 Type-C 接口，可支持手机充电、数据传输、音视频信号传输；</w:t>
                  </w:r>
                  <w:r>
                    <w:br/>
                  </w:r>
                  <w:r>
                    <w:rPr>
                      <w:rFonts w:ascii="仿宋_GB2312" w:hAnsi="仿宋_GB2312" w:cs="仿宋_GB2312" w:eastAsia="仿宋_GB2312"/>
                      <w:sz w:val="21"/>
                      <w:color w:val="000000"/>
                    </w:rPr>
                    <w:t>6、★支持应用双开分屏显示；支持任意应用二分屏开启，支持自由调整分屏比例；支持通过按钮，进行分屏、窗口化、全屏显示切换；</w:t>
                  </w:r>
                  <w:r>
                    <w:br/>
                  </w:r>
                  <w:r>
                    <w:rPr>
                      <w:rFonts w:ascii="仿宋_GB2312" w:hAnsi="仿宋_GB2312" w:cs="仿宋_GB2312" w:eastAsia="仿宋_GB2312"/>
                      <w:sz w:val="21"/>
                      <w:color w:val="000000"/>
                    </w:rPr>
                    <w:t>7、白板软件内支持浏览器搜索，长按网页中的图片插入白板，或截图插入；</w:t>
                  </w:r>
                  <w:r>
                    <w:br/>
                  </w:r>
                  <w:r>
                    <w:rPr>
                      <w:rFonts w:ascii="仿宋_GB2312" w:hAnsi="仿宋_GB2312" w:cs="仿宋_GB2312" w:eastAsia="仿宋_GB2312"/>
                      <w:sz w:val="21"/>
                      <w:color w:val="000000"/>
                    </w:rPr>
                    <w:t>8、★支持用户管理功能，可将设备设置为私人、公共设备；提供USB权限、网络权限、蓝牙权限、应用管</w:t>
                  </w:r>
                  <w:r>
                    <w:rPr>
                      <w:rFonts w:ascii="仿宋_GB2312" w:hAnsi="仿宋_GB2312" w:cs="仿宋_GB2312" w:eastAsia="仿宋_GB2312"/>
                      <w:sz w:val="21"/>
                      <w:color w:val="000000"/>
                    </w:rPr>
                    <w:t>理权限、个性化权限设置（需提供带有</w:t>
                  </w:r>
                  <w:r>
                    <w:rPr>
                      <w:rFonts w:ascii="仿宋_GB2312" w:hAnsi="仿宋_GB2312" w:cs="仿宋_GB2312" w:eastAsia="仿宋_GB2312"/>
                      <w:sz w:val="21"/>
                      <w:color w:val="000000"/>
                    </w:rPr>
                    <w:t>CNAS或CMA标识的第三方检测报告证明）；</w:t>
                  </w:r>
                  <w:r>
                    <w:br/>
                  </w:r>
                  <w:r>
                    <w:rPr>
                      <w:rFonts w:ascii="仿宋_GB2312" w:hAnsi="仿宋_GB2312" w:cs="仿宋_GB2312" w:eastAsia="仿宋_GB2312"/>
                      <w:sz w:val="21"/>
                      <w:color w:val="000000"/>
                    </w:rPr>
                    <w:t>9、★支持屏幕群组功能，多台大屏与大屏之间无线实时同步屏幕画面，无需通过HDMI即可实现。支持单台终端（手机、PAD或电脑）的画面无线投屏到多台会议平板同时显示；</w:t>
                  </w:r>
                  <w:r>
                    <w:br/>
                  </w:r>
                  <w:r>
                    <w:rPr>
                      <w:rFonts w:ascii="仿宋_GB2312" w:hAnsi="仿宋_GB2312" w:cs="仿宋_GB2312" w:eastAsia="仿宋_GB2312"/>
                      <w:sz w:val="21"/>
                      <w:color w:val="000000"/>
                    </w:rPr>
                    <w:t>10、★支持安卓应用以窗口化模式开启，支持窗口大小改变、位置拖动；最多支持4个应用同时窗口化开启，实现多任务协同操作；支持手机应用窗口化开启，竖屏显示符合移动端交互逻辑（需提供带有 CNAS或CMA标识的第三方检测报告证明）；</w:t>
                  </w:r>
                </w:p>
                <w:p>
                  <w:pPr>
                    <w:pStyle w:val="null3"/>
                    <w:jc w:val="left"/>
                  </w:pPr>
                  <w:r>
                    <w:rPr>
                      <w:rFonts w:ascii="仿宋_GB2312" w:hAnsi="仿宋_GB2312" w:cs="仿宋_GB2312" w:eastAsia="仿宋_GB2312"/>
                      <w:sz w:val="21"/>
                      <w:color w:val="000000"/>
                    </w:rPr>
                    <w:t>11、含国产处理器</w:t>
                  </w:r>
                  <w:r>
                    <w:br/>
                  </w:r>
                  <w:r>
                    <w:rPr>
                      <w:rFonts w:ascii="仿宋_GB2312" w:hAnsi="仿宋_GB2312" w:cs="仿宋_GB2312" w:eastAsia="仿宋_GB2312"/>
                      <w:sz w:val="21"/>
                      <w:color w:val="000000"/>
                    </w:rPr>
                    <w:t>标配</w:t>
                  </w:r>
                  <w:r>
                    <w:rPr>
                      <w:rFonts w:ascii="仿宋_GB2312" w:hAnsi="仿宋_GB2312" w:cs="仿宋_GB2312" w:eastAsia="仿宋_GB2312"/>
                      <w:sz w:val="21"/>
                      <w:color w:val="000000"/>
                    </w:rPr>
                    <w:t>AMD  RX 550  独立显卡，支持 H.265，支持4K60HZ</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M.2系统盘快速启动，增强用户体验</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4个 USB 3.0 端口，1个USB 2.0 端口，1个 HDMI端口</w:t>
                  </w:r>
                  <w:r>
                    <w:br/>
                  </w:r>
                  <w:r>
                    <w:rPr>
                      <w:rFonts w:ascii="仿宋_GB2312" w:hAnsi="仿宋_GB2312" w:cs="仿宋_GB2312" w:eastAsia="仿宋_GB2312"/>
                      <w:sz w:val="21"/>
                      <w:color w:val="000000"/>
                    </w:rPr>
                    <w:t>单／双天线</w:t>
                  </w:r>
                  <w:r>
                    <w:rPr>
                      <w:rFonts w:ascii="仿宋_GB2312" w:hAnsi="仿宋_GB2312" w:cs="仿宋_GB2312" w:eastAsia="仿宋_GB2312"/>
                      <w:sz w:val="21"/>
                      <w:color w:val="000000"/>
                    </w:rPr>
                    <w:t>802.11a/b/g/n Wi-Fi 支持高速无线传输</w:t>
                  </w:r>
                  <w:r>
                    <w:br/>
                  </w:r>
                  <w:r>
                    <w:rPr>
                      <w:rFonts w:ascii="仿宋_GB2312" w:hAnsi="仿宋_GB2312" w:cs="仿宋_GB2312" w:eastAsia="仿宋_GB2312"/>
                      <w:sz w:val="21"/>
                      <w:color w:val="000000"/>
                    </w:rPr>
                    <w:t>Bluetooth4.2，蓝牙传输</w:t>
                  </w:r>
                  <w:r>
                    <w:br/>
                  </w:r>
                  <w:r>
                    <w:rPr>
                      <w:rFonts w:ascii="仿宋_GB2312" w:hAnsi="仿宋_GB2312" w:cs="仿宋_GB2312" w:eastAsia="仿宋_GB2312"/>
                      <w:sz w:val="21"/>
                      <w:color w:val="000000"/>
                    </w:rPr>
                    <w:t>操作系统：国产化</w:t>
                  </w:r>
                  <w:r>
                    <w:br/>
                  </w:r>
                  <w:r>
                    <w:rPr>
                      <w:rFonts w:ascii="仿宋_GB2312" w:hAnsi="仿宋_GB2312" w:cs="仿宋_GB2312" w:eastAsia="仿宋_GB2312"/>
                      <w:sz w:val="21"/>
                      <w:color w:val="000000"/>
                    </w:rPr>
                    <w:t>12、含采用≥第12代 Intel® Core™ i7处理器</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H.265，支持4K60HZ</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M.2系统盘快速启动，增强用户体验</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4个 USB 3.0 端口，2个 USB 2.0 端口，1个Type-C端口，1个 HDMI端口，1个DP接口</w:t>
                  </w:r>
                  <w:r>
                    <w:br/>
                  </w:r>
                  <w:r>
                    <w:rPr>
                      <w:rFonts w:ascii="仿宋_GB2312" w:hAnsi="仿宋_GB2312" w:cs="仿宋_GB2312" w:eastAsia="仿宋_GB2312"/>
                      <w:sz w:val="21"/>
                      <w:color w:val="000000"/>
                    </w:rPr>
                    <w:t>单／双天线</w:t>
                  </w:r>
                  <w:r>
                    <w:rPr>
                      <w:rFonts w:ascii="仿宋_GB2312" w:hAnsi="仿宋_GB2312" w:cs="仿宋_GB2312" w:eastAsia="仿宋_GB2312"/>
                      <w:sz w:val="21"/>
                      <w:color w:val="000000"/>
                    </w:rPr>
                    <w:t>802.11a/b/g/n Wi-Fi 支持高速无线传输</w:t>
                  </w:r>
                  <w:r>
                    <w:br/>
                  </w:r>
                  <w:r>
                    <w:rPr>
                      <w:rFonts w:ascii="仿宋_GB2312" w:hAnsi="仿宋_GB2312" w:cs="仿宋_GB2312" w:eastAsia="仿宋_GB2312"/>
                      <w:sz w:val="21"/>
                      <w:color w:val="000000"/>
                    </w:rPr>
                    <w:t>Bluetooth4.2，蓝牙传输</w:t>
                  </w:r>
                  <w:r>
                    <w:br/>
                  </w:r>
                  <w:r>
                    <w:rPr>
                      <w:rFonts w:ascii="仿宋_GB2312" w:hAnsi="仿宋_GB2312" w:cs="仿宋_GB2312" w:eastAsia="仿宋_GB2312"/>
                      <w:sz w:val="21"/>
                      <w:color w:val="000000"/>
                    </w:rPr>
                    <w:t>内存：</w:t>
                  </w:r>
                  <w:r>
                    <w:rPr>
                      <w:rFonts w:ascii="仿宋_GB2312" w:hAnsi="仿宋_GB2312" w:cs="仿宋_GB2312" w:eastAsia="仿宋_GB2312"/>
                      <w:sz w:val="21"/>
                      <w:color w:val="000000"/>
                    </w:rPr>
                    <w:t>≥8 GB x 2</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多功能触控一体机（</w:t>
                  </w:r>
                  <w:r>
                    <w:rPr>
                      <w:rFonts w:ascii="仿宋_GB2312" w:hAnsi="仿宋_GB2312" w:cs="仿宋_GB2312" w:eastAsia="仿宋_GB2312"/>
                      <w:sz w:val="21"/>
                      <w:color w:val="000000"/>
                    </w:rPr>
                    <w:t>75寸）</w:t>
                  </w:r>
                </w:p>
              </w:tc>
              <w:tc>
                <w:tcPr>
                  <w:tcW w:type="dxa" w:w="1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1、屏幕尺寸：≥75英寸，整机屏幕占比＞ 90%；物理分辨率：3840×2160@60Hz ，可视角≥178°；色域≥90%NTSC，亮度≥350cd/m²；</w:t>
                  </w:r>
                  <w:r>
                    <w:br/>
                  </w:r>
                  <w:r>
                    <w:rPr>
                      <w:rFonts w:ascii="仿宋_GB2312" w:hAnsi="仿宋_GB2312" w:cs="仿宋_GB2312" w:eastAsia="仿宋_GB2312"/>
                      <w:sz w:val="21"/>
                      <w:color w:val="000000"/>
                    </w:rPr>
                    <w:t>2、显示屏采用全贴合（零贴合）工艺，开启蓝光过滤器功能后，屏幕色温发生变化；</w:t>
                  </w:r>
                  <w:r>
                    <w:br/>
                  </w:r>
                  <w:r>
                    <w:rPr>
                      <w:rFonts w:ascii="仿宋_GB2312" w:hAnsi="仿宋_GB2312" w:cs="仿宋_GB2312" w:eastAsia="仿宋_GB2312"/>
                      <w:sz w:val="21"/>
                      <w:color w:val="000000"/>
                    </w:rPr>
                    <w:t>3、设备整机支持触控功能，Android、Windows系统下支持 40点触控。设备具有防遮蔽功能，10点遮蔽，可正常使用；具有防干扰功能，在照度≥300</w:t>
                  </w:r>
                  <w:r>
                    <w:rPr>
                      <w:rFonts w:ascii="仿宋_GB2312" w:hAnsi="仿宋_GB2312" w:cs="仿宋_GB2312" w:eastAsia="仿宋_GB2312"/>
                      <w:sz w:val="21"/>
                      <w:color w:val="000000"/>
                    </w:rPr>
                    <w:t>00 LUX环境下能正常工作；</w:t>
                  </w:r>
                  <w:r>
                    <w:br/>
                  </w:r>
                  <w:r>
                    <w:rPr>
                      <w:rFonts w:ascii="仿宋_GB2312" w:hAnsi="仿宋_GB2312" w:cs="仿宋_GB2312" w:eastAsia="仿宋_GB2312"/>
                      <w:sz w:val="21"/>
                      <w:color w:val="000000"/>
                    </w:rPr>
                    <w:t>4、★摄像头支持自动翻转开启，结束调用自动翻转关闭；支持通过设置，调整摄像头上下视角，调整范围0-90°，可视角度93.4°。（需提供带有 CNAS或CMA标识的第三方检测报告证明）</w:t>
                  </w:r>
                  <w:r>
                    <w:br/>
                  </w:r>
                  <w:r>
                    <w:rPr>
                      <w:rFonts w:ascii="仿宋_GB2312" w:hAnsi="仿宋_GB2312" w:cs="仿宋_GB2312" w:eastAsia="仿宋_GB2312"/>
                      <w:sz w:val="21"/>
                      <w:color w:val="000000"/>
                    </w:rPr>
                    <w:t>5、设备采用SOC芯片，CPU：Cortex-A76×4，Cortex-A55×4 最高主频2.4GHz；GPU：ARM Mali-G610 MC4；NP</w:t>
                  </w:r>
                  <w:r>
                    <w:rPr>
                      <w:rFonts w:ascii="仿宋_GB2312" w:hAnsi="仿宋_GB2312" w:cs="仿宋_GB2312" w:eastAsia="仿宋_GB2312"/>
                      <w:sz w:val="21"/>
                      <w:color w:val="000000"/>
                    </w:rPr>
                    <w:t>U：6TOPS AI算力，三核架构，支持int4/int8/int16/FP16/BF16/TF32，设备运行内存16GB，系统容量128GB；</w:t>
                  </w:r>
                  <w:r>
                    <w:br/>
                  </w:r>
                  <w:r>
                    <w:rPr>
                      <w:rFonts w:ascii="仿宋_GB2312" w:hAnsi="仿宋_GB2312" w:cs="仿宋_GB2312" w:eastAsia="仿宋_GB2312"/>
                      <w:sz w:val="21"/>
                      <w:color w:val="000000"/>
                    </w:rPr>
                    <w:t>7、支持打开任意2个应用以二分屏展示，可实现应用双开分屏功能，支持自由调整分屏比例，可通过应用窗口实现转换为分屏和全屏展示功能；</w:t>
                  </w:r>
                  <w:r>
                    <w:br/>
                  </w:r>
                  <w:r>
                    <w:rPr>
                      <w:rFonts w:ascii="仿宋_GB2312" w:hAnsi="仿宋_GB2312" w:cs="仿宋_GB2312" w:eastAsia="仿宋_GB2312"/>
                      <w:sz w:val="21"/>
                      <w:color w:val="000000"/>
                    </w:rPr>
                    <w:t>8、支持文字识别功能，可将手写体转换为印刷体；支持图形识别功能，可将手绘图形识别为圆形、矩形、三角形等标准图形；</w:t>
                  </w:r>
                  <w:r>
                    <w:br/>
                  </w:r>
                  <w:r>
                    <w:rPr>
                      <w:rFonts w:ascii="仿宋_GB2312" w:hAnsi="仿宋_GB2312" w:cs="仿宋_GB2312" w:eastAsia="仿宋_GB2312"/>
                      <w:sz w:val="21"/>
                      <w:color w:val="000000"/>
                    </w:rPr>
                    <w:t>9、支持屏幕群组功能，多台大屏与大屏之间无线实时同步屏幕画面，无需通过HDMI即可实现。支持单台终端（手机、PAD或电脑）的画面无线投屏到多台会议平板同时显示。</w:t>
                  </w:r>
                  <w:r>
                    <w:br/>
                  </w:r>
                  <w:r>
                    <w:rPr>
                      <w:rFonts w:ascii="仿宋_GB2312" w:hAnsi="仿宋_GB2312" w:cs="仿宋_GB2312" w:eastAsia="仿宋_GB2312"/>
                      <w:sz w:val="21"/>
                      <w:color w:val="000000"/>
                    </w:rPr>
                    <w:t>10、设备支持视频数据加密，包括无线投屏和视频会议软件数据，支持SM2，SM3，SM4国密加密算法加密。</w:t>
                  </w:r>
                  <w:r>
                    <w:br/>
                  </w:r>
                  <w:r>
                    <w:rPr>
                      <w:rFonts w:ascii="仿宋_GB2312" w:hAnsi="仿宋_GB2312" w:cs="仿宋_GB2312" w:eastAsia="仿宋_GB2312"/>
                      <w:sz w:val="21"/>
                      <w:color w:val="000000"/>
                    </w:rPr>
                    <w:t>11、未插入OPS模块时，设备支持双流视</w:t>
                  </w:r>
                  <w:r>
                    <w:rPr>
                      <w:rFonts w:ascii="仿宋_GB2312" w:hAnsi="仿宋_GB2312" w:cs="仿宋_GB2312" w:eastAsia="仿宋_GB2312"/>
                      <w:sz w:val="21"/>
                      <w:color w:val="000000"/>
                    </w:rPr>
                    <w:t>频会议能力，主辅流视频均能达到</w:t>
                  </w:r>
                  <w:r>
                    <w:rPr>
                      <w:rFonts w:ascii="仿宋_GB2312" w:hAnsi="仿宋_GB2312" w:cs="仿宋_GB2312" w:eastAsia="仿宋_GB2312"/>
                      <w:sz w:val="21"/>
                      <w:color w:val="000000"/>
                    </w:rPr>
                    <w:t>1080P@30fps。（需提供带有CNAS或CMA标识的第三方检测报告证明）</w:t>
                  </w:r>
                  <w:r>
                    <w:br/>
                  </w:r>
                  <w:r>
                    <w:rPr>
                      <w:rFonts w:ascii="仿宋_GB2312" w:hAnsi="仿宋_GB2312" w:cs="仿宋_GB2312" w:eastAsia="仿宋_GB2312"/>
                      <w:sz w:val="21"/>
                      <w:color w:val="000000"/>
                    </w:rPr>
                    <w:t>12、含采用国产处理器</w:t>
                  </w:r>
                  <w:r>
                    <w:br/>
                  </w:r>
                  <w:r>
                    <w:rPr>
                      <w:rFonts w:ascii="仿宋_GB2312" w:hAnsi="仿宋_GB2312" w:cs="仿宋_GB2312" w:eastAsia="仿宋_GB2312"/>
                      <w:sz w:val="21"/>
                      <w:color w:val="000000"/>
                    </w:rPr>
                    <w:t>标配</w:t>
                  </w:r>
                  <w:r>
                    <w:rPr>
                      <w:rFonts w:ascii="仿宋_GB2312" w:hAnsi="仿宋_GB2312" w:cs="仿宋_GB2312" w:eastAsia="仿宋_GB2312"/>
                      <w:sz w:val="21"/>
                      <w:color w:val="000000"/>
                    </w:rPr>
                    <w:t>AMD  RX 550  独立显卡，支持 H.265，支持4K60HZ</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M.2系统盘快速启动，增强用户体验</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4个 USB 3.0 端口，1个USB 2.0 端口，1个 HDMI端口</w:t>
                  </w:r>
                  <w:r>
                    <w:br/>
                  </w:r>
                  <w:r>
                    <w:rPr>
                      <w:rFonts w:ascii="仿宋_GB2312" w:hAnsi="仿宋_GB2312" w:cs="仿宋_GB2312" w:eastAsia="仿宋_GB2312"/>
                      <w:sz w:val="21"/>
                      <w:color w:val="000000"/>
                    </w:rPr>
                    <w:t>单／双天线</w:t>
                  </w:r>
                  <w:r>
                    <w:rPr>
                      <w:rFonts w:ascii="仿宋_GB2312" w:hAnsi="仿宋_GB2312" w:cs="仿宋_GB2312" w:eastAsia="仿宋_GB2312"/>
                      <w:sz w:val="21"/>
                      <w:color w:val="000000"/>
                    </w:rPr>
                    <w:t>802.11a/b/g/n Wi-Fi 支持高速无线传输</w:t>
                  </w:r>
                  <w:r>
                    <w:br/>
                  </w:r>
                  <w:r>
                    <w:rPr>
                      <w:rFonts w:ascii="仿宋_GB2312" w:hAnsi="仿宋_GB2312" w:cs="仿宋_GB2312" w:eastAsia="仿宋_GB2312"/>
                      <w:sz w:val="21"/>
                      <w:color w:val="000000"/>
                    </w:rPr>
                    <w:t>Bluetooth4.2，蓝牙传输</w:t>
                  </w:r>
                  <w:r>
                    <w:br/>
                  </w:r>
                  <w:r>
                    <w:rPr>
                      <w:rFonts w:ascii="仿宋_GB2312" w:hAnsi="仿宋_GB2312" w:cs="仿宋_GB2312" w:eastAsia="仿宋_GB2312"/>
                      <w:sz w:val="21"/>
                      <w:color w:val="000000"/>
                    </w:rPr>
                    <w:t>操作系统：国产化</w:t>
                  </w:r>
                  <w:r>
                    <w:br/>
                  </w:r>
                  <w:r>
                    <w:rPr>
                      <w:rFonts w:ascii="仿宋_GB2312" w:hAnsi="仿宋_GB2312" w:cs="仿宋_GB2312" w:eastAsia="仿宋_GB2312"/>
                      <w:sz w:val="21"/>
                      <w:color w:val="000000"/>
                    </w:rPr>
                    <w:t>13、含采用≥第12代 Intel® Core™ i7处理器</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H.265，支持4K60HZ</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M.2系统盘快速启动，增强用户体验</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4个 USB 3.0 端口，2个 USB 2.0 端口，1个Type-C端口，1个 HDMI端口，1个DP接口</w:t>
                  </w:r>
                  <w:r>
                    <w:br/>
                  </w:r>
                  <w:r>
                    <w:rPr>
                      <w:rFonts w:ascii="仿宋_GB2312" w:hAnsi="仿宋_GB2312" w:cs="仿宋_GB2312" w:eastAsia="仿宋_GB2312"/>
                      <w:sz w:val="21"/>
                      <w:color w:val="000000"/>
                    </w:rPr>
                    <w:t>单／双天线</w:t>
                  </w:r>
                  <w:r>
                    <w:rPr>
                      <w:rFonts w:ascii="仿宋_GB2312" w:hAnsi="仿宋_GB2312" w:cs="仿宋_GB2312" w:eastAsia="仿宋_GB2312"/>
                      <w:sz w:val="21"/>
                      <w:color w:val="000000"/>
                    </w:rPr>
                    <w:t>802.11a/b/g/n Wi-Fi 支持高速无线传输</w:t>
                  </w:r>
                  <w:r>
                    <w:br/>
                  </w:r>
                  <w:r>
                    <w:rPr>
                      <w:rFonts w:ascii="仿宋_GB2312" w:hAnsi="仿宋_GB2312" w:cs="仿宋_GB2312" w:eastAsia="仿宋_GB2312"/>
                      <w:sz w:val="21"/>
                      <w:color w:val="000000"/>
                    </w:rPr>
                    <w:t>Bluetooth4.2，蓝牙传输</w:t>
                  </w:r>
                  <w:r>
                    <w:br/>
                  </w:r>
                  <w:r>
                    <w:rPr>
                      <w:rFonts w:ascii="仿宋_GB2312" w:hAnsi="仿宋_GB2312" w:cs="仿宋_GB2312" w:eastAsia="仿宋_GB2312"/>
                      <w:sz w:val="21"/>
                      <w:color w:val="000000"/>
                    </w:rPr>
                    <w:t>内存：</w:t>
                  </w:r>
                  <w:r>
                    <w:rPr>
                      <w:rFonts w:ascii="仿宋_GB2312" w:hAnsi="仿宋_GB2312" w:cs="仿宋_GB2312" w:eastAsia="仿宋_GB2312"/>
                      <w:sz w:val="21"/>
                      <w:color w:val="000000"/>
                    </w:rPr>
                    <w:t>≥8 GB x 2</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力学实验演示箱</w:t>
                  </w:r>
                </w:p>
              </w:tc>
              <w:tc>
                <w:tcPr>
                  <w:tcW w:type="dxa" w:w="1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箱体规格：</w:t>
                  </w:r>
                  <w:r>
                    <w:rPr>
                      <w:rFonts w:ascii="仿宋_GB2312" w:hAnsi="仿宋_GB2312" w:cs="仿宋_GB2312" w:eastAsia="仿宋_GB2312"/>
                      <w:sz w:val="21"/>
                      <w:color w:val="000000"/>
                    </w:rPr>
                    <w:t>450×320×170mm(±10mm)。</w:t>
                  </w:r>
                  <w:r>
                    <w:br/>
                  </w:r>
                  <w:r>
                    <w:rPr>
                      <w:rFonts w:ascii="仿宋_GB2312" w:hAnsi="仿宋_GB2312" w:cs="仿宋_GB2312" w:eastAsia="仿宋_GB2312"/>
                      <w:sz w:val="21"/>
                      <w:color w:val="000000"/>
                    </w:rPr>
                    <w:t>材质：优质</w:t>
                  </w:r>
                  <w:r>
                    <w:rPr>
                      <w:rFonts w:ascii="仿宋_GB2312" w:hAnsi="仿宋_GB2312" w:cs="仿宋_GB2312" w:eastAsia="仿宋_GB2312"/>
                      <w:sz w:val="21"/>
                      <w:color w:val="000000"/>
                    </w:rPr>
                    <w:t>PC材料箱盖，增强型ABS树脂材料箱体，增强型尼龙材料活动卡扣；结构：整体采用加厚增强型扣盖卡扣式设计，箱体为上下面耦合卡槽定位，内置活动式上下双层内衬，嵌入式专槽定位，方便器材取用保管；叠加方式：既可叠加组合摆放，也可放置于仪器柜或货架。</w:t>
                  </w:r>
                  <w:r>
                    <w:br/>
                  </w:r>
                  <w:r>
                    <w:rPr>
                      <w:rFonts w:ascii="仿宋_GB2312" w:hAnsi="仿宋_GB2312" w:cs="仿宋_GB2312" w:eastAsia="仿宋_GB2312"/>
                      <w:sz w:val="21"/>
                      <w:color w:val="000000"/>
                    </w:rPr>
                    <w:t>★主要配置及特征参数：（提供具有CMA检测资质出具的检测报告予以证明可满足以下配置）</w:t>
                  </w:r>
                  <w:r>
                    <w:br/>
                  </w:r>
                  <w:r>
                    <w:rPr>
                      <w:rFonts w:ascii="仿宋_GB2312" w:hAnsi="仿宋_GB2312" w:cs="仿宋_GB2312" w:eastAsia="仿宋_GB2312"/>
                      <w:sz w:val="21"/>
                      <w:color w:val="000000"/>
                    </w:rPr>
                    <w:t>电磁打点计时器（交直流</w:t>
                  </w:r>
                  <w:r>
                    <w:rPr>
                      <w:rFonts w:ascii="仿宋_GB2312" w:hAnsi="仿宋_GB2312" w:cs="仿宋_GB2312" w:eastAsia="仿宋_GB2312"/>
                      <w:sz w:val="21"/>
                      <w:color w:val="000000"/>
                    </w:rPr>
                    <w:t>6V，144×70×39.5mm）1套、电子秒表计时器1个、钢直尺（不锈钢，30cm）1个、多功能数字计时器（ABS工程塑料，220×140×38mm，可充电）1个、充电器1个、光电门A（ABS塑料，93×82×23mm）1个、光电门B（ABS塑料，93×82×23mm）1个、4mm红色香蕉导线3根、4mm黑色香蕉导线3根、4mm黄色香蕉导线2根、单摆半圆角度仪（带角度，φ3*200mm）1个、双孔单摆悬臂杆（不锈钢，L=200mm D=10mm）1个、单摆球组（含塑料球和金属球，65×45×30mm）1套、钓鱼线1盒、剪刀1个、圆片复写纸1袋、重锤（33*48mm）1个、打点计时器夹具（12mm内孔，工字夹10cm）1个、打点计时器纸带（白色）1卷、X型支座（可拼接）1套、双向转接头（铝合金，30×30×65mm）2个、手紧螺丝M6×60mm 1个、600mm支撑杆（2根/套，单根杆长 300mm，杆与杆可以螺纹对接）1套。</w:t>
                  </w:r>
                  <w:r>
                    <w:br/>
                  </w:r>
                </w:p>
                <w:p>
                  <w:pPr>
                    <w:pStyle w:val="null3"/>
                    <w:jc w:val="left"/>
                  </w:pPr>
                  <w:r>
                    <w:rPr>
                      <w:rFonts w:ascii="仿宋_GB2312" w:hAnsi="仿宋_GB2312" w:cs="仿宋_GB2312" w:eastAsia="仿宋_GB2312"/>
                      <w:sz w:val="21"/>
                      <w:color w:val="000000"/>
                    </w:rPr>
                    <w:t>核心产品技术指标：</w:t>
                  </w:r>
                </w:p>
                <w:p>
                  <w:pPr>
                    <w:pStyle w:val="null3"/>
                    <w:jc w:val="left"/>
                  </w:pPr>
                  <w:r>
                    <w:rPr>
                      <w:rFonts w:ascii="仿宋_GB2312" w:hAnsi="仿宋_GB2312" w:cs="仿宋_GB2312" w:eastAsia="仿宋_GB2312"/>
                      <w:sz w:val="21"/>
                      <w:b/>
                      <w:color w:val="000000"/>
                    </w:rPr>
                    <w:t>电磁打点计时器：</w:t>
                  </w:r>
                  <w:r>
                    <w:br/>
                  </w:r>
                  <w:r>
                    <w:rPr>
                      <w:rFonts w:ascii="仿宋_GB2312" w:hAnsi="仿宋_GB2312" w:cs="仿宋_GB2312" w:eastAsia="仿宋_GB2312"/>
                      <w:sz w:val="21"/>
                      <w:color w:val="000000"/>
                    </w:rPr>
                    <w:t>规格：尺寸</w:t>
                  </w:r>
                  <w:r>
                    <w:rPr>
                      <w:rFonts w:ascii="仿宋_GB2312" w:hAnsi="仿宋_GB2312" w:cs="仿宋_GB2312" w:eastAsia="仿宋_GB2312"/>
                      <w:sz w:val="21"/>
                      <w:color w:val="000000"/>
                    </w:rPr>
                    <w:t>144×70×39.5mm，工作电压交直流6V～16V，打点频率：50Hz，频率误差：≤0.2Hz；材质：工程塑料、ABS塑料、金属；工艺：塑料注塑成型，SMT-PCBA加工处理；功能描述：①、打点频率由微电脑精确控制；②支持交流电输入和直流电输入两种电源，能够使用学生电源或电池盒供电，6V～16V交直流电压通用，无极性设计，更方便实验教学。</w:t>
                  </w:r>
                  <w:r>
                    <w:br/>
                  </w:r>
                </w:p>
                <w:p>
                  <w:pPr>
                    <w:pStyle w:val="null3"/>
                    <w:jc w:val="left"/>
                  </w:pPr>
                  <w:r>
                    <w:rPr>
                      <w:rFonts w:ascii="仿宋_GB2312" w:hAnsi="仿宋_GB2312" w:cs="仿宋_GB2312" w:eastAsia="仿宋_GB2312"/>
                      <w:sz w:val="21"/>
                      <w:b/>
                      <w:color w:val="000000"/>
                    </w:rPr>
                    <w:t>功能数字计时器：</w:t>
                  </w:r>
                  <w:r>
                    <w:br/>
                  </w:r>
                  <w:r>
                    <w:rPr>
                      <w:rFonts w:ascii="仿宋_GB2312" w:hAnsi="仿宋_GB2312" w:cs="仿宋_GB2312" w:eastAsia="仿宋_GB2312"/>
                      <w:sz w:val="21"/>
                      <w:color w:val="000000"/>
                    </w:rPr>
                    <w:t>规格：尺寸</w:t>
                  </w:r>
                  <w:r>
                    <w:rPr>
                      <w:rFonts w:ascii="仿宋_GB2312" w:hAnsi="仿宋_GB2312" w:cs="仿宋_GB2312" w:eastAsia="仿宋_GB2312"/>
                      <w:sz w:val="21"/>
                      <w:color w:val="000000"/>
                    </w:rPr>
                    <w:t>220×140×38mm（±5mm）；</w:t>
                  </w:r>
                </w:p>
                <w:p>
                  <w:pPr>
                    <w:pStyle w:val="null3"/>
                    <w:jc w:val="left"/>
                  </w:pPr>
                  <w:r>
                    <w:rPr>
                      <w:rFonts w:ascii="仿宋_GB2312" w:hAnsi="仿宋_GB2312" w:cs="仿宋_GB2312" w:eastAsia="仿宋_GB2312"/>
                      <w:sz w:val="21"/>
                      <w:color w:val="000000"/>
                    </w:rPr>
                    <w:t>材质：</w:t>
                  </w:r>
                  <w:r>
                    <w:rPr>
                      <w:rFonts w:ascii="仿宋_GB2312" w:hAnsi="仿宋_GB2312" w:cs="仿宋_GB2312" w:eastAsia="仿宋_GB2312"/>
                      <w:sz w:val="21"/>
                      <w:color w:val="000000"/>
                    </w:rPr>
                    <w:t>ABS工程塑料，环氧玻纤；</w:t>
                  </w:r>
                </w:p>
                <w:p>
                  <w:pPr>
                    <w:pStyle w:val="null3"/>
                    <w:jc w:val="left"/>
                  </w:pPr>
                  <w:r>
                    <w:rPr>
                      <w:rFonts w:ascii="仿宋_GB2312" w:hAnsi="仿宋_GB2312" w:cs="仿宋_GB2312" w:eastAsia="仿宋_GB2312"/>
                      <w:sz w:val="21"/>
                      <w:color w:val="000000"/>
                    </w:rPr>
                    <w:t>工艺：表面丝印、内部</w:t>
                  </w:r>
                  <w:r>
                    <w:rPr>
                      <w:rFonts w:ascii="仿宋_GB2312" w:hAnsi="仿宋_GB2312" w:cs="仿宋_GB2312" w:eastAsia="仿宋_GB2312"/>
                      <w:sz w:val="21"/>
                      <w:color w:val="000000"/>
                    </w:rPr>
                    <w:t>SMT-PCBA焊接；</w:t>
                  </w:r>
                </w:p>
                <w:p>
                  <w:pPr>
                    <w:pStyle w:val="null3"/>
                    <w:jc w:val="left"/>
                  </w:pPr>
                  <w:r>
                    <w:rPr>
                      <w:rFonts w:ascii="仿宋_GB2312" w:hAnsi="仿宋_GB2312" w:cs="仿宋_GB2312" w:eastAsia="仿宋_GB2312"/>
                      <w:sz w:val="21"/>
                      <w:color w:val="000000"/>
                    </w:rPr>
                    <w:t>功能描述：</w:t>
                  </w:r>
                  <w:r>
                    <w:rPr>
                      <w:rFonts w:ascii="仿宋_GB2312" w:hAnsi="仿宋_GB2312" w:cs="仿宋_GB2312" w:eastAsia="仿宋_GB2312"/>
                      <w:sz w:val="21"/>
                      <w:color w:val="000000"/>
                    </w:rPr>
                    <w:t>①塑料壳体符合人体工学设计，内置电池，可以通过面板充电口充电；②192×64LCD大屏幕能够精确显示单通道与双通道测量值；③具有2路光电门接口和1路电磁铁接口，6个4mm香蕉插座输入端，可单通道使用光电门，也可以双通道使用光电门进行数据检测；④一键开关，具有运行指示灯，电源指示灯；⑤具有以下功能：按键：模式/上翻/下翻/复位/开始/停止；⑥具有计时模式1、计时模式2、周期模式、单摆模式、加速度、自由落体、碰撞模式、振动模式、计时功能、延时设置多模式切换功能；⑦时间测量精度：0.01 ms，在不同模式下可分别显示包括通过时间、挡光时间、速度、周期、平均周期、平均频率、计数、单摆周期、平均单摆周期、平均单摆频率、周期数、10 个挡光间隔时间、10 周振动、n 次振动时间总和等多种数据；⑧能够存储不少于 20 组数据；⑨电磁铁可调释放延时补偿；⑩最多能够存储20 组数据；⑪ 可用于匀加速运动、自由落体、圆周运动、牛顿第二定律、摆、碰撞等实验。</w:t>
                  </w:r>
                  <w:r>
                    <w:br/>
                  </w:r>
                </w:p>
                <w:p>
                  <w:pPr>
                    <w:pStyle w:val="null3"/>
                    <w:jc w:val="left"/>
                  </w:pPr>
                  <w:r>
                    <w:rPr>
                      <w:rFonts w:ascii="仿宋_GB2312" w:hAnsi="仿宋_GB2312" w:cs="仿宋_GB2312" w:eastAsia="仿宋_GB2312"/>
                      <w:sz w:val="21"/>
                      <w:b/>
                      <w:color w:val="000000"/>
                    </w:rPr>
                    <w:t>光电门</w:t>
                  </w:r>
                  <w:r>
                    <w:rPr>
                      <w:rFonts w:ascii="仿宋_GB2312" w:hAnsi="仿宋_GB2312" w:cs="仿宋_GB2312" w:eastAsia="仿宋_GB2312"/>
                      <w:sz w:val="21"/>
                      <w:b/>
                      <w:color w:val="000000"/>
                    </w:rPr>
                    <w:t>A、光电门B：</w:t>
                  </w:r>
                  <w:r>
                    <w:br/>
                  </w:r>
                  <w:r>
                    <w:rPr>
                      <w:rFonts w:ascii="仿宋_GB2312" w:hAnsi="仿宋_GB2312" w:cs="仿宋_GB2312" w:eastAsia="仿宋_GB2312"/>
                      <w:sz w:val="21"/>
                      <w:color w:val="000000"/>
                    </w:rPr>
                    <w:t>规格：尺寸</w:t>
                  </w:r>
                  <w:r>
                    <w:rPr>
                      <w:rFonts w:ascii="仿宋_GB2312" w:hAnsi="仿宋_GB2312" w:cs="仿宋_GB2312" w:eastAsia="仿宋_GB2312"/>
                      <w:sz w:val="21"/>
                      <w:color w:val="000000"/>
                    </w:rPr>
                    <w:t>93×82×23mm（±5mm），4个M6固定螺母，工作电压DC5V，电流最大0.25A，灵敏度小于等于0.01mS，具有3个4mm香蕉插座输入端；</w:t>
                  </w:r>
                </w:p>
                <w:p>
                  <w:pPr>
                    <w:pStyle w:val="null3"/>
                    <w:jc w:val="left"/>
                  </w:pPr>
                  <w:r>
                    <w:rPr>
                      <w:rFonts w:ascii="仿宋_GB2312" w:hAnsi="仿宋_GB2312" w:cs="仿宋_GB2312" w:eastAsia="仿宋_GB2312"/>
                      <w:sz w:val="21"/>
                      <w:color w:val="000000"/>
                    </w:rPr>
                    <w:t>材质：</w:t>
                  </w:r>
                  <w:r>
                    <w:rPr>
                      <w:rFonts w:ascii="仿宋_GB2312" w:hAnsi="仿宋_GB2312" w:cs="仿宋_GB2312" w:eastAsia="仿宋_GB2312"/>
                      <w:sz w:val="21"/>
                      <w:color w:val="000000"/>
                    </w:rPr>
                    <w:t>ABS塑料；</w:t>
                  </w:r>
                </w:p>
                <w:p>
                  <w:pPr>
                    <w:pStyle w:val="null3"/>
                    <w:jc w:val="left"/>
                  </w:pPr>
                  <w:r>
                    <w:rPr>
                      <w:rFonts w:ascii="仿宋_GB2312" w:hAnsi="仿宋_GB2312" w:cs="仿宋_GB2312" w:eastAsia="仿宋_GB2312"/>
                      <w:sz w:val="21"/>
                      <w:color w:val="000000"/>
                    </w:rPr>
                    <w:t>功能描述：配合多功能数字计时器进行计时、计数、周期等。</w:t>
                  </w:r>
                  <w:r>
                    <w:br/>
                  </w:r>
                </w:p>
                <w:p>
                  <w:pPr>
                    <w:pStyle w:val="null3"/>
                    <w:jc w:val="left"/>
                  </w:pPr>
                  <w:r>
                    <w:rPr>
                      <w:rFonts w:ascii="仿宋_GB2312" w:hAnsi="仿宋_GB2312" w:cs="仿宋_GB2312" w:eastAsia="仿宋_GB2312"/>
                      <w:sz w:val="21"/>
                      <w:b/>
                      <w:color w:val="000000"/>
                    </w:rPr>
                    <w:t>单摆半圆角度仪：</w:t>
                  </w:r>
                  <w:r>
                    <w:br/>
                  </w:r>
                  <w:r>
                    <w:rPr>
                      <w:rFonts w:ascii="仿宋_GB2312" w:hAnsi="仿宋_GB2312" w:cs="仿宋_GB2312" w:eastAsia="仿宋_GB2312"/>
                      <w:sz w:val="21"/>
                      <w:color w:val="000000"/>
                    </w:rPr>
                    <w:t>规格：直径</w:t>
                  </w:r>
                  <w:r>
                    <w:rPr>
                      <w:rFonts w:ascii="仿宋_GB2312" w:hAnsi="仿宋_GB2312" w:cs="仿宋_GB2312" w:eastAsia="仿宋_GB2312"/>
                      <w:sz w:val="21"/>
                      <w:color w:val="000000"/>
                    </w:rPr>
                    <w:t>200mm，厚度3mm，半圆形；</w:t>
                  </w:r>
                </w:p>
                <w:p>
                  <w:pPr>
                    <w:pStyle w:val="null3"/>
                    <w:jc w:val="left"/>
                  </w:pPr>
                  <w:r>
                    <w:rPr>
                      <w:rFonts w:ascii="仿宋_GB2312" w:hAnsi="仿宋_GB2312" w:cs="仿宋_GB2312" w:eastAsia="仿宋_GB2312"/>
                      <w:sz w:val="21"/>
                      <w:color w:val="000000"/>
                    </w:rPr>
                    <w:t>材质：铝合金；</w:t>
                  </w:r>
                </w:p>
                <w:p>
                  <w:pPr>
                    <w:pStyle w:val="null3"/>
                    <w:jc w:val="left"/>
                  </w:pPr>
                  <w:r>
                    <w:rPr>
                      <w:rFonts w:ascii="仿宋_GB2312" w:hAnsi="仿宋_GB2312" w:cs="仿宋_GB2312" w:eastAsia="仿宋_GB2312"/>
                      <w:sz w:val="21"/>
                      <w:color w:val="000000"/>
                    </w:rPr>
                    <w:t>工艺：细喷砂本色阳极化，双色丝印角度盘；</w:t>
                  </w:r>
                </w:p>
                <w:p>
                  <w:pPr>
                    <w:pStyle w:val="null3"/>
                    <w:jc w:val="left"/>
                  </w:pPr>
                  <w:r>
                    <w:rPr>
                      <w:rFonts w:ascii="仿宋_GB2312" w:hAnsi="仿宋_GB2312" w:cs="仿宋_GB2312" w:eastAsia="仿宋_GB2312"/>
                      <w:sz w:val="21"/>
                      <w:color w:val="000000"/>
                    </w:rPr>
                    <w:t>功能描述：用于单摆实验器，提供角度指示；</w:t>
                  </w:r>
                  <w:r>
                    <w:br/>
                  </w:r>
                </w:p>
                <w:p>
                  <w:pPr>
                    <w:pStyle w:val="null3"/>
                    <w:jc w:val="left"/>
                  </w:pPr>
                  <w:r>
                    <w:rPr>
                      <w:rFonts w:ascii="仿宋_GB2312" w:hAnsi="仿宋_GB2312" w:cs="仿宋_GB2312" w:eastAsia="仿宋_GB2312"/>
                      <w:sz w:val="21"/>
                      <w:b/>
                      <w:color w:val="000000"/>
                    </w:rPr>
                    <w:t>双孔单摆悬臂杆</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规格：直径</w:t>
                  </w:r>
                  <w:r>
                    <w:rPr>
                      <w:rFonts w:ascii="仿宋_GB2312" w:hAnsi="仿宋_GB2312" w:cs="仿宋_GB2312" w:eastAsia="仿宋_GB2312"/>
                      <w:sz w:val="21"/>
                      <w:color w:val="000000"/>
                    </w:rPr>
                    <w:t>10mm，长度200mm，带3mm孔2个，间隔30mm；</w:t>
                  </w:r>
                </w:p>
                <w:p>
                  <w:pPr>
                    <w:pStyle w:val="null3"/>
                    <w:jc w:val="left"/>
                  </w:pPr>
                  <w:r>
                    <w:rPr>
                      <w:rFonts w:ascii="仿宋_GB2312" w:hAnsi="仿宋_GB2312" w:cs="仿宋_GB2312" w:eastAsia="仿宋_GB2312"/>
                      <w:sz w:val="21"/>
                      <w:color w:val="000000"/>
                    </w:rPr>
                    <w:t>材质：</w:t>
                  </w:r>
                  <w:r>
                    <w:rPr>
                      <w:rFonts w:ascii="仿宋_GB2312" w:hAnsi="仿宋_GB2312" w:cs="仿宋_GB2312" w:eastAsia="仿宋_GB2312"/>
                      <w:sz w:val="21"/>
                      <w:color w:val="000000"/>
                    </w:rPr>
                    <w:t>304不锈钢；</w:t>
                  </w:r>
                </w:p>
                <w:p>
                  <w:pPr>
                    <w:pStyle w:val="null3"/>
                    <w:jc w:val="left"/>
                  </w:pPr>
                  <w:r>
                    <w:rPr>
                      <w:rFonts w:ascii="仿宋_GB2312" w:hAnsi="仿宋_GB2312" w:cs="仿宋_GB2312" w:eastAsia="仿宋_GB2312"/>
                      <w:sz w:val="21"/>
                      <w:color w:val="000000"/>
                    </w:rPr>
                    <w:t>工艺：精加工；</w:t>
                  </w:r>
                </w:p>
                <w:p>
                  <w:pPr>
                    <w:pStyle w:val="null3"/>
                    <w:jc w:val="left"/>
                  </w:pPr>
                  <w:r>
                    <w:rPr>
                      <w:rFonts w:ascii="仿宋_GB2312" w:hAnsi="仿宋_GB2312" w:cs="仿宋_GB2312" w:eastAsia="仿宋_GB2312"/>
                      <w:sz w:val="21"/>
                      <w:color w:val="000000"/>
                    </w:rPr>
                    <w:t>功能描述：配合双向转接头，作为</w:t>
                  </w:r>
                  <w:r>
                    <w:rPr>
                      <w:rFonts w:ascii="仿宋_GB2312" w:hAnsi="仿宋_GB2312" w:cs="仿宋_GB2312" w:eastAsia="仿宋_GB2312"/>
                      <w:sz w:val="21"/>
                      <w:color w:val="000000"/>
                    </w:rPr>
                    <w:t>1个或2个单摆的悬臂杆。</w:t>
                  </w:r>
                  <w:r>
                    <w:br/>
                  </w:r>
                </w:p>
                <w:p>
                  <w:pPr>
                    <w:pStyle w:val="null3"/>
                    <w:jc w:val="left"/>
                  </w:pPr>
                  <w:r>
                    <w:rPr>
                      <w:rFonts w:ascii="仿宋_GB2312" w:hAnsi="仿宋_GB2312" w:cs="仿宋_GB2312" w:eastAsia="仿宋_GB2312"/>
                      <w:sz w:val="21"/>
                      <w:b/>
                      <w:color w:val="000000"/>
                    </w:rPr>
                    <w:t>X型支座：</w:t>
                  </w:r>
                  <w:r>
                    <w:br/>
                  </w:r>
                  <w:r>
                    <w:rPr>
                      <w:rFonts w:ascii="仿宋_GB2312" w:hAnsi="仿宋_GB2312" w:cs="仿宋_GB2312" w:eastAsia="仿宋_GB2312"/>
                      <w:sz w:val="21"/>
                      <w:color w:val="000000"/>
                    </w:rPr>
                    <w:t>材质：黑色增强尼龙、镀锌圆钢，确保强度且耐酸耐碱；</w:t>
                  </w:r>
                </w:p>
                <w:p>
                  <w:pPr>
                    <w:pStyle w:val="null3"/>
                    <w:jc w:val="left"/>
                  </w:pPr>
                  <w:r>
                    <w:rPr>
                      <w:rFonts w:ascii="仿宋_GB2312" w:hAnsi="仿宋_GB2312" w:cs="仿宋_GB2312" w:eastAsia="仿宋_GB2312"/>
                      <w:sz w:val="21"/>
                      <w:color w:val="000000"/>
                    </w:rPr>
                    <w:t>工艺：塑料注塑成型、表面镀锌处理；产品结构：</w:t>
                  </w:r>
                  <w:r>
                    <w:rPr>
                      <w:rFonts w:ascii="仿宋_GB2312" w:hAnsi="仿宋_GB2312" w:cs="仿宋_GB2312" w:eastAsia="仿宋_GB2312"/>
                      <w:sz w:val="21"/>
                      <w:color w:val="000000"/>
                    </w:rPr>
                    <w:t>90度角双臂，半轴长165.5mm，底座高度24mm，顶部带φ10扩展孔，匍氏耦合对接挂钩、φ10凹凸式双轨插孔，自锁紧双下压扣，多功能杆插孔、斜顶式M6螺丝锁紧孔,底部配重盖采用超声波焊接技术；</w:t>
                  </w:r>
                </w:p>
                <w:p>
                  <w:pPr>
                    <w:pStyle w:val="null3"/>
                    <w:jc w:val="left"/>
                  </w:pPr>
                  <w:r>
                    <w:rPr>
                      <w:rFonts w:ascii="仿宋_GB2312" w:hAnsi="仿宋_GB2312" w:cs="仿宋_GB2312" w:eastAsia="仿宋_GB2312"/>
                      <w:sz w:val="21"/>
                      <w:color w:val="000000"/>
                    </w:rPr>
                    <w:t>功能描述：对偶插接式构造能够进行多种结构拓展：</w:t>
                  </w:r>
                  <w:r>
                    <w:rPr>
                      <w:rFonts w:ascii="仿宋_GB2312" w:hAnsi="仿宋_GB2312" w:cs="仿宋_GB2312" w:eastAsia="仿宋_GB2312"/>
                      <w:sz w:val="21"/>
                      <w:color w:val="000000"/>
                    </w:rPr>
                    <w:t>①两件对插呈X型可作为常规铁架台底座；②可对接不同长度的支撑杆组成不同种类的支撑座；③可作为光学实验导轨；④拓展为其他产品的轨道座；⑤级联底座作为配重等。</w:t>
                  </w:r>
                  <w:r>
                    <w:br/>
                  </w:r>
                </w:p>
                <w:p>
                  <w:pPr>
                    <w:pStyle w:val="null3"/>
                    <w:jc w:val="left"/>
                  </w:pPr>
                  <w:r>
                    <w:rPr>
                      <w:rFonts w:ascii="仿宋_GB2312" w:hAnsi="仿宋_GB2312" w:cs="仿宋_GB2312" w:eastAsia="仿宋_GB2312"/>
                      <w:sz w:val="21"/>
                      <w:b/>
                      <w:color w:val="000000"/>
                    </w:rPr>
                    <w:t>双向转接头：</w:t>
                  </w:r>
                  <w:r>
                    <w:br/>
                  </w:r>
                  <w:r>
                    <w:rPr>
                      <w:rFonts w:ascii="仿宋_GB2312" w:hAnsi="仿宋_GB2312" w:cs="仿宋_GB2312" w:eastAsia="仿宋_GB2312"/>
                      <w:sz w:val="21"/>
                      <w:color w:val="000000"/>
                    </w:rPr>
                    <w:t>规格：</w:t>
                  </w:r>
                  <w:r>
                    <w:rPr>
                      <w:rFonts w:ascii="仿宋_GB2312" w:hAnsi="仿宋_GB2312" w:cs="仿宋_GB2312" w:eastAsia="仿宋_GB2312"/>
                      <w:sz w:val="21"/>
                      <w:color w:val="000000"/>
                    </w:rPr>
                    <w:t>30×30×65mm；材质：铝合金；工艺：精密压铸、电泳发黑；功能描述：①两端固定口90°正交垂直，中间穿孔可以轴向固定；②附带2个M6×25mm的防滑手紧螺丝，可以固定所有用到与支撑杆有关的实验设备。</w:t>
                  </w:r>
                  <w:r>
                    <w:br/>
                  </w:r>
                  <w:r>
                    <w:rPr>
                      <w:rFonts w:ascii="仿宋_GB2312" w:hAnsi="仿宋_GB2312" w:cs="仿宋_GB2312" w:eastAsia="仿宋_GB2312"/>
                      <w:sz w:val="21"/>
                      <w:color w:val="000000"/>
                    </w:rPr>
                    <w:t>★可完成的基本实验活动：（提供具有CMA检测机构出具的检测报告予以证明可完成以下实验内容）</w:t>
                  </w:r>
                  <w:r>
                    <w:br/>
                  </w:r>
                  <w:r>
                    <w:rPr>
                      <w:rFonts w:ascii="仿宋_GB2312" w:hAnsi="仿宋_GB2312" w:cs="仿宋_GB2312" w:eastAsia="仿宋_GB2312"/>
                      <w:sz w:val="21"/>
                      <w:color w:val="000000"/>
                    </w:rPr>
                    <w:t>1.测量做直线运动物体的瞬时速度；</w:t>
                  </w:r>
                  <w:r>
                    <w:br/>
                  </w:r>
                  <w:r>
                    <w:rPr>
                      <w:rFonts w:ascii="仿宋_GB2312" w:hAnsi="仿宋_GB2312" w:cs="仿宋_GB2312" w:eastAsia="仿宋_GB2312"/>
                      <w:sz w:val="21"/>
                      <w:color w:val="000000"/>
                    </w:rPr>
                    <w:t>2.探究匀变速直线运动的特点；</w:t>
                  </w:r>
                  <w:r>
                    <w:br/>
                  </w:r>
                  <w:r>
                    <w:rPr>
                      <w:rFonts w:ascii="仿宋_GB2312" w:hAnsi="仿宋_GB2312" w:cs="仿宋_GB2312" w:eastAsia="仿宋_GB2312"/>
                      <w:sz w:val="21"/>
                      <w:color w:val="000000"/>
                    </w:rPr>
                    <w:t>3.测量匀变速直线运动物体的加速度；</w:t>
                  </w:r>
                  <w:r>
                    <w:br/>
                  </w:r>
                  <w:r>
                    <w:rPr>
                      <w:rFonts w:ascii="仿宋_GB2312" w:hAnsi="仿宋_GB2312" w:cs="仿宋_GB2312" w:eastAsia="仿宋_GB2312"/>
                      <w:sz w:val="21"/>
                      <w:color w:val="000000"/>
                    </w:rPr>
                    <w:t>4.探究自由落体运动的规律；</w:t>
                  </w:r>
                  <w:r>
                    <w:br/>
                  </w:r>
                  <w:r>
                    <w:rPr>
                      <w:rFonts w:ascii="仿宋_GB2312" w:hAnsi="仿宋_GB2312" w:cs="仿宋_GB2312" w:eastAsia="仿宋_GB2312"/>
                      <w:sz w:val="21"/>
                      <w:color w:val="000000"/>
                    </w:rPr>
                    <w:t>5.测量自由落体加速度；</w:t>
                  </w:r>
                  <w:r>
                    <w:br/>
                  </w:r>
                  <w:r>
                    <w:rPr>
                      <w:rFonts w:ascii="仿宋_GB2312" w:hAnsi="仿宋_GB2312" w:cs="仿宋_GB2312" w:eastAsia="仿宋_GB2312"/>
                      <w:sz w:val="21"/>
                      <w:color w:val="000000"/>
                    </w:rPr>
                    <w:t>6.探究加速度与物体受力、物体质量的关系；</w:t>
                  </w:r>
                </w:p>
                <w:p>
                  <w:pPr>
                    <w:pStyle w:val="null3"/>
                    <w:jc w:val="left"/>
                  </w:pPr>
                  <w:r>
                    <w:rPr>
                      <w:rFonts w:ascii="仿宋_GB2312" w:hAnsi="仿宋_GB2312" w:cs="仿宋_GB2312" w:eastAsia="仿宋_GB2312"/>
                      <w:sz w:val="21"/>
                      <w:color w:val="000000"/>
                    </w:rPr>
                    <w:t>7.验证机械能守恒定律；</w:t>
                  </w:r>
                  <w:r>
                    <w:br/>
                  </w:r>
                  <w:r>
                    <w:rPr>
                      <w:rFonts w:ascii="仿宋_GB2312" w:hAnsi="仿宋_GB2312" w:cs="仿宋_GB2312" w:eastAsia="仿宋_GB2312"/>
                      <w:sz w:val="21"/>
                      <w:color w:val="000000"/>
                    </w:rPr>
                    <w:t>8.探究碰撞中的不变量；</w:t>
                  </w:r>
                  <w:r>
                    <w:br/>
                  </w:r>
                  <w:r>
                    <w:rPr>
                      <w:rFonts w:ascii="仿宋_GB2312" w:hAnsi="仿宋_GB2312" w:cs="仿宋_GB2312" w:eastAsia="仿宋_GB2312"/>
                      <w:sz w:val="21"/>
                      <w:color w:val="000000"/>
                    </w:rPr>
                    <w:t>9.验证动量守恒定律；</w:t>
                  </w:r>
                  <w:r>
                    <w:br/>
                  </w:r>
                  <w:r>
                    <w:rPr>
                      <w:rFonts w:ascii="仿宋_GB2312" w:hAnsi="仿宋_GB2312" w:cs="仿宋_GB2312" w:eastAsia="仿宋_GB2312"/>
                      <w:sz w:val="21"/>
                      <w:color w:val="000000"/>
                    </w:rPr>
                    <w:t>10.探究弹性碰撞和非弹性碰撞的特点；</w:t>
                  </w:r>
                  <w:r>
                    <w:br/>
                  </w:r>
                  <w:r>
                    <w:rPr>
                      <w:rFonts w:ascii="仿宋_GB2312" w:hAnsi="仿宋_GB2312" w:cs="仿宋_GB2312" w:eastAsia="仿宋_GB2312"/>
                      <w:sz w:val="21"/>
                      <w:color w:val="000000"/>
                    </w:rPr>
                    <w:t>11.探究单摆周期与摆长之间的关系；</w:t>
                  </w:r>
                  <w:r>
                    <w:br/>
                  </w:r>
                  <w:r>
                    <w:rPr>
                      <w:rFonts w:ascii="仿宋_GB2312" w:hAnsi="仿宋_GB2312" w:cs="仿宋_GB2312" w:eastAsia="仿宋_GB2312"/>
                      <w:sz w:val="21"/>
                      <w:color w:val="000000"/>
                    </w:rPr>
                    <w:t>12.用单摆测量重力加速度的大小。</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电磁学实验演示箱</w:t>
                  </w:r>
                </w:p>
              </w:tc>
              <w:tc>
                <w:tcPr>
                  <w:tcW w:type="dxa" w:w="1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箱体规格：</w:t>
                  </w:r>
                  <w:r>
                    <w:rPr>
                      <w:rFonts w:ascii="仿宋_GB2312" w:hAnsi="仿宋_GB2312" w:cs="仿宋_GB2312" w:eastAsia="仿宋_GB2312"/>
                      <w:sz w:val="21"/>
                      <w:color w:val="000000"/>
                    </w:rPr>
                    <w:t>450×320×170mm(±10mm)。</w:t>
                  </w:r>
                  <w:r>
                    <w:br/>
                  </w:r>
                  <w:r>
                    <w:rPr>
                      <w:rFonts w:ascii="仿宋_GB2312" w:hAnsi="仿宋_GB2312" w:cs="仿宋_GB2312" w:eastAsia="仿宋_GB2312"/>
                      <w:sz w:val="21"/>
                      <w:color w:val="000000"/>
                    </w:rPr>
                    <w:t>材质：优质</w:t>
                  </w:r>
                  <w:r>
                    <w:rPr>
                      <w:rFonts w:ascii="仿宋_GB2312" w:hAnsi="仿宋_GB2312" w:cs="仿宋_GB2312" w:eastAsia="仿宋_GB2312"/>
                      <w:sz w:val="21"/>
                      <w:color w:val="000000"/>
                    </w:rPr>
                    <w:t>PC材料箱盖，增强型ABS树脂材料箱体，增强型尼龙材料活动卡扣；结构：整体采用加厚增强型扣盖卡扣式设计，箱体为上下面耦合卡槽定位，内置活动式上下双层内衬，嵌入式专槽定位，方便器材取用保管；叠加方式：既可叠加组合摆放，也可放置于仪器柜或货架。</w:t>
                  </w:r>
                  <w:r>
                    <w:br/>
                  </w:r>
                  <w:r>
                    <w:rPr>
                      <w:rFonts w:ascii="仿宋_GB2312" w:hAnsi="仿宋_GB2312" w:cs="仿宋_GB2312" w:eastAsia="仿宋_GB2312"/>
                      <w:sz w:val="21"/>
                      <w:color w:val="000000"/>
                    </w:rPr>
                    <w:t>★主要配置及特征参数：（提供具有CMA检测机构出具的检测报告予以证明可满足以下配置）</w:t>
                  </w:r>
                  <w:r>
                    <w:br/>
                  </w:r>
                  <w:r>
                    <w:rPr>
                      <w:rFonts w:ascii="仿宋_GB2312" w:hAnsi="仿宋_GB2312" w:cs="仿宋_GB2312" w:eastAsia="仿宋_GB2312"/>
                      <w:sz w:val="21"/>
                      <w:color w:val="000000"/>
                    </w:rPr>
                    <w:t>原副线圈（含原线圈、副线圈、软铁芯和</w:t>
                  </w:r>
                  <w:r>
                    <w:rPr>
                      <w:rFonts w:ascii="仿宋_GB2312" w:hAnsi="仿宋_GB2312" w:cs="仿宋_GB2312" w:eastAsia="仿宋_GB2312"/>
                      <w:sz w:val="21"/>
                      <w:color w:val="000000"/>
                    </w:rPr>
                    <w:t>4mm香蕉导线插座）1套、条形磁铁（70×19×6mm）2个、灵敏电流表（三接口4mm香蕉插座、外置手动调零、测量范围：-300uA～300uA）1个、单刀单掷开关（110×50×31mm）1个、滑动变阻器（2A，20Ω）1个、磁场对电流作用实验器（材质工艺：ABS塑料精密注塑成型，265*170*40mm）1套、U型磁场器（100*55*65mm）1个、通电导体棒（空心铜管，150*6*0.3mm）1个、400匝线圈（45×45×72.5mm）1套、1600匝线圈（45×45×72.5mm）1套、楞次定律演示器（由铝梁、开口铝环、闭口铝环组成）1套、针头插杆1个、单插座模块1个、U型铁芯（76mm×72mm×20mm）1个、条形铁芯（72mm×20mm×20mm）1个、蝶形螺母杆（95mm×6mm）1个、数字式多用电表1个、4mm红黑香蕉导线各3根等。</w:t>
                  </w:r>
                  <w:r>
                    <w:br/>
                  </w:r>
                  <w:r>
                    <w:rPr>
                      <w:rFonts w:ascii="仿宋_GB2312" w:hAnsi="仿宋_GB2312" w:cs="仿宋_GB2312" w:eastAsia="仿宋_GB2312"/>
                      <w:sz w:val="21"/>
                      <w:color w:val="000000"/>
                    </w:rPr>
                    <w:t>核心产品技术指标：</w:t>
                  </w:r>
                  <w:r>
                    <w:br/>
                  </w:r>
                </w:p>
                <w:p>
                  <w:pPr>
                    <w:pStyle w:val="null3"/>
                    <w:jc w:val="left"/>
                  </w:pPr>
                  <w:r>
                    <w:rPr>
                      <w:rFonts w:ascii="仿宋_GB2312" w:hAnsi="仿宋_GB2312" w:cs="仿宋_GB2312" w:eastAsia="仿宋_GB2312"/>
                      <w:sz w:val="21"/>
                      <w:b/>
                      <w:color w:val="000000"/>
                    </w:rPr>
                    <w:t>单刀单掷开关（磁吸）：</w:t>
                  </w:r>
                  <w:r>
                    <w:br/>
                  </w:r>
                  <w:r>
                    <w:rPr>
                      <w:rFonts w:ascii="仿宋_GB2312" w:hAnsi="仿宋_GB2312" w:cs="仿宋_GB2312" w:eastAsia="仿宋_GB2312"/>
                      <w:sz w:val="21"/>
                      <w:color w:val="000000"/>
                    </w:rPr>
                    <w:t>产品组成：由绝缘底座、开关闸刀、香蕉插头接线柱等组成。</w:t>
                  </w:r>
                </w:p>
                <w:p>
                  <w:pPr>
                    <w:pStyle w:val="null3"/>
                    <w:jc w:val="left"/>
                  </w:pPr>
                  <w:r>
                    <w:rPr>
                      <w:rFonts w:ascii="仿宋_GB2312" w:hAnsi="仿宋_GB2312" w:cs="仿宋_GB2312" w:eastAsia="仿宋_GB2312"/>
                      <w:sz w:val="21"/>
                      <w:color w:val="000000"/>
                    </w:rPr>
                    <w:t>规格：双接口</w:t>
                  </w:r>
                  <w:r>
                    <w:rPr>
                      <w:rFonts w:ascii="仿宋_GB2312" w:hAnsi="仿宋_GB2312" w:cs="仿宋_GB2312" w:eastAsia="仿宋_GB2312"/>
                      <w:sz w:val="21"/>
                      <w:color w:val="000000"/>
                    </w:rPr>
                    <w:t>4mm香蕉插座，底座尺寸：110×50×31mm（±5mm）；绝缘底座尺寸：110×50×31mm（±5mm）；</w:t>
                  </w:r>
                </w:p>
                <w:p>
                  <w:pPr>
                    <w:pStyle w:val="null3"/>
                    <w:jc w:val="left"/>
                  </w:pPr>
                  <w:r>
                    <w:rPr>
                      <w:rFonts w:ascii="仿宋_GB2312" w:hAnsi="仿宋_GB2312" w:cs="仿宋_GB2312" w:eastAsia="仿宋_GB2312"/>
                      <w:sz w:val="21"/>
                      <w:color w:val="000000"/>
                    </w:rPr>
                    <w:t>材质工艺：紫色增强</w:t>
                  </w:r>
                  <w:r>
                    <w:rPr>
                      <w:rFonts w:ascii="仿宋_GB2312" w:hAnsi="仿宋_GB2312" w:cs="仿宋_GB2312" w:eastAsia="仿宋_GB2312"/>
                      <w:sz w:val="21"/>
                      <w:color w:val="000000"/>
                    </w:rPr>
                    <w:t>ABS塑料+墨色透明PC精密注塑成型；</w:t>
                  </w:r>
                </w:p>
                <w:p>
                  <w:pPr>
                    <w:pStyle w:val="null3"/>
                    <w:jc w:val="left"/>
                  </w:pPr>
                  <w:r>
                    <w:rPr>
                      <w:rFonts w:ascii="仿宋_GB2312" w:hAnsi="仿宋_GB2312" w:cs="仿宋_GB2312" w:eastAsia="仿宋_GB2312"/>
                      <w:sz w:val="21"/>
                      <w:color w:val="000000"/>
                    </w:rPr>
                    <w:t>功能描述：作为控制电路的开关与其他相关器材进行电学实验、电磁学实验及其他需要控制电路通断的实验，也可吸附在磁性黑板或其他磁性材料上进行演示操作。</w:t>
                  </w:r>
                  <w:r>
                    <w:br/>
                  </w:r>
                </w:p>
                <w:p>
                  <w:pPr>
                    <w:pStyle w:val="null3"/>
                    <w:jc w:val="left"/>
                  </w:pPr>
                  <w:r>
                    <w:rPr>
                      <w:rFonts w:ascii="仿宋_GB2312" w:hAnsi="仿宋_GB2312" w:cs="仿宋_GB2312" w:eastAsia="仿宋_GB2312"/>
                      <w:sz w:val="21"/>
                      <w:b/>
                      <w:color w:val="000000"/>
                    </w:rPr>
                    <w:t>400匝线圈：</w:t>
                  </w:r>
                  <w:r>
                    <w:br/>
                  </w:r>
                  <w:r>
                    <w:rPr>
                      <w:rFonts w:ascii="仿宋_GB2312" w:hAnsi="仿宋_GB2312" w:cs="仿宋_GB2312" w:eastAsia="仿宋_GB2312"/>
                      <w:sz w:val="21"/>
                      <w:color w:val="000000"/>
                    </w:rPr>
                    <w:t>规格：尺寸</w:t>
                  </w:r>
                  <w:r>
                    <w:rPr>
                      <w:rFonts w:ascii="仿宋_GB2312" w:hAnsi="仿宋_GB2312" w:cs="仿宋_GB2312" w:eastAsia="仿宋_GB2312"/>
                      <w:sz w:val="21"/>
                      <w:color w:val="000000"/>
                    </w:rPr>
                    <w:t>45×45×72.5mm，匝数400匝，阻抗3欧姆，最大过电流1A，电感量3mH；</w:t>
                  </w:r>
                </w:p>
                <w:p>
                  <w:pPr>
                    <w:pStyle w:val="null3"/>
                    <w:jc w:val="left"/>
                  </w:pPr>
                  <w:r>
                    <w:rPr>
                      <w:rFonts w:ascii="仿宋_GB2312" w:hAnsi="仿宋_GB2312" w:cs="仿宋_GB2312" w:eastAsia="仿宋_GB2312"/>
                      <w:sz w:val="21"/>
                      <w:color w:val="000000"/>
                    </w:rPr>
                    <w:t>主要材质：</w:t>
                  </w:r>
                  <w:r>
                    <w:rPr>
                      <w:rFonts w:ascii="仿宋_GB2312" w:hAnsi="仿宋_GB2312" w:cs="仿宋_GB2312" w:eastAsia="仿宋_GB2312"/>
                      <w:sz w:val="21"/>
                      <w:color w:val="000000"/>
                    </w:rPr>
                    <w:t>PC、铜；</w:t>
                  </w:r>
                </w:p>
                <w:p>
                  <w:pPr>
                    <w:pStyle w:val="null3"/>
                    <w:jc w:val="left"/>
                  </w:pPr>
                  <w:r>
                    <w:rPr>
                      <w:rFonts w:ascii="仿宋_GB2312" w:hAnsi="仿宋_GB2312" w:cs="仿宋_GB2312" w:eastAsia="仿宋_GB2312"/>
                      <w:sz w:val="21"/>
                      <w:color w:val="000000"/>
                    </w:rPr>
                    <w:t>工艺：塑料注塑成型、叠层密绕漆包线加工工艺；</w:t>
                  </w:r>
                </w:p>
                <w:p>
                  <w:pPr>
                    <w:pStyle w:val="null3"/>
                    <w:jc w:val="left"/>
                  </w:pPr>
                  <w:r>
                    <w:rPr>
                      <w:rFonts w:ascii="仿宋_GB2312" w:hAnsi="仿宋_GB2312" w:cs="仿宋_GB2312" w:eastAsia="仿宋_GB2312"/>
                      <w:sz w:val="21"/>
                      <w:color w:val="000000"/>
                    </w:rPr>
                    <w:t>功能描述：用于变压器原理的副边线圈或者电磁感应线圈。</w:t>
                  </w:r>
                  <w:r>
                    <w:br/>
                  </w:r>
                </w:p>
                <w:p>
                  <w:pPr>
                    <w:pStyle w:val="null3"/>
                    <w:jc w:val="left"/>
                  </w:pPr>
                  <w:r>
                    <w:rPr>
                      <w:rFonts w:ascii="仿宋_GB2312" w:hAnsi="仿宋_GB2312" w:cs="仿宋_GB2312" w:eastAsia="仿宋_GB2312"/>
                      <w:sz w:val="21"/>
                      <w:b/>
                      <w:color w:val="000000"/>
                    </w:rPr>
                    <w:t>1600匝线圈：</w:t>
                  </w:r>
                  <w:r>
                    <w:br/>
                  </w:r>
                  <w:r>
                    <w:rPr>
                      <w:rFonts w:ascii="仿宋_GB2312" w:hAnsi="仿宋_GB2312" w:cs="仿宋_GB2312" w:eastAsia="仿宋_GB2312"/>
                      <w:sz w:val="21"/>
                      <w:color w:val="000000"/>
                    </w:rPr>
                    <w:t>规格：尺寸</w:t>
                  </w:r>
                  <w:r>
                    <w:rPr>
                      <w:rFonts w:ascii="仿宋_GB2312" w:hAnsi="仿宋_GB2312" w:cs="仿宋_GB2312" w:eastAsia="仿宋_GB2312"/>
                      <w:sz w:val="21"/>
                      <w:color w:val="000000"/>
                    </w:rPr>
                    <w:t>45×45×72.5mm，匝数1600匝，阻抗45欧姆，最大过电流0.25A，电感量50mH；</w:t>
                  </w:r>
                </w:p>
                <w:p>
                  <w:pPr>
                    <w:pStyle w:val="null3"/>
                    <w:jc w:val="left"/>
                  </w:pPr>
                  <w:r>
                    <w:rPr>
                      <w:rFonts w:ascii="仿宋_GB2312" w:hAnsi="仿宋_GB2312" w:cs="仿宋_GB2312" w:eastAsia="仿宋_GB2312"/>
                      <w:sz w:val="21"/>
                      <w:color w:val="000000"/>
                    </w:rPr>
                    <w:t>主要材质：</w:t>
                  </w:r>
                  <w:r>
                    <w:rPr>
                      <w:rFonts w:ascii="仿宋_GB2312" w:hAnsi="仿宋_GB2312" w:cs="仿宋_GB2312" w:eastAsia="仿宋_GB2312"/>
                      <w:sz w:val="21"/>
                      <w:color w:val="000000"/>
                    </w:rPr>
                    <w:t>PC、铜；</w:t>
                  </w:r>
                </w:p>
                <w:p>
                  <w:pPr>
                    <w:pStyle w:val="null3"/>
                    <w:jc w:val="left"/>
                  </w:pPr>
                  <w:r>
                    <w:rPr>
                      <w:rFonts w:ascii="仿宋_GB2312" w:hAnsi="仿宋_GB2312" w:cs="仿宋_GB2312" w:eastAsia="仿宋_GB2312"/>
                      <w:sz w:val="21"/>
                      <w:color w:val="000000"/>
                    </w:rPr>
                    <w:t>工艺：塑料注塑成型、叠层密绕漆包线加工工艺；</w:t>
                  </w:r>
                </w:p>
                <w:p>
                  <w:pPr>
                    <w:pStyle w:val="null3"/>
                    <w:jc w:val="left"/>
                  </w:pPr>
                  <w:r>
                    <w:rPr>
                      <w:rFonts w:ascii="仿宋_GB2312" w:hAnsi="仿宋_GB2312" w:cs="仿宋_GB2312" w:eastAsia="仿宋_GB2312"/>
                      <w:sz w:val="21"/>
                      <w:color w:val="000000"/>
                    </w:rPr>
                    <w:t>功能描述：用于变压器原理的原边线圈或者大电感电磁感应线圈。</w:t>
                  </w:r>
                  <w:r>
                    <w:br/>
                  </w:r>
                </w:p>
                <w:p>
                  <w:pPr>
                    <w:pStyle w:val="null3"/>
                    <w:jc w:val="left"/>
                  </w:pPr>
                  <w:r>
                    <w:rPr>
                      <w:rFonts w:ascii="仿宋_GB2312" w:hAnsi="仿宋_GB2312" w:cs="仿宋_GB2312" w:eastAsia="仿宋_GB2312"/>
                      <w:sz w:val="21"/>
                      <w:b/>
                      <w:color w:val="000000"/>
                    </w:rPr>
                    <w:t>U型铁芯：</w:t>
                  </w:r>
                  <w:r>
                    <w:br/>
                  </w:r>
                  <w:r>
                    <w:rPr>
                      <w:rFonts w:ascii="仿宋_GB2312" w:hAnsi="仿宋_GB2312" w:cs="仿宋_GB2312" w:eastAsia="仿宋_GB2312"/>
                      <w:sz w:val="21"/>
                      <w:color w:val="000000"/>
                    </w:rPr>
                    <w:t>规格：尺寸</w:t>
                  </w:r>
                  <w:r>
                    <w:rPr>
                      <w:rFonts w:ascii="仿宋_GB2312" w:hAnsi="仿宋_GB2312" w:cs="仿宋_GB2312" w:eastAsia="仿宋_GB2312"/>
                      <w:sz w:val="21"/>
                      <w:color w:val="000000"/>
                    </w:rPr>
                    <w:t>76×72×20.8mm，开口宽度32mm；</w:t>
                  </w:r>
                </w:p>
                <w:p>
                  <w:pPr>
                    <w:pStyle w:val="null3"/>
                    <w:jc w:val="left"/>
                  </w:pPr>
                  <w:r>
                    <w:rPr>
                      <w:rFonts w:ascii="仿宋_GB2312" w:hAnsi="仿宋_GB2312" w:cs="仿宋_GB2312" w:eastAsia="仿宋_GB2312"/>
                      <w:sz w:val="21"/>
                      <w:color w:val="000000"/>
                    </w:rPr>
                    <w:t>主要材质：矽钢片；</w:t>
                  </w:r>
                </w:p>
                <w:p>
                  <w:pPr>
                    <w:pStyle w:val="null3"/>
                    <w:jc w:val="left"/>
                  </w:pPr>
                  <w:r>
                    <w:rPr>
                      <w:rFonts w:ascii="仿宋_GB2312" w:hAnsi="仿宋_GB2312" w:cs="仿宋_GB2312" w:eastAsia="仿宋_GB2312"/>
                      <w:sz w:val="21"/>
                      <w:color w:val="000000"/>
                    </w:rPr>
                    <w:t>工艺：层叠铆接、浸漆、喷涂烤漆处理；</w:t>
                  </w:r>
                </w:p>
                <w:p>
                  <w:pPr>
                    <w:pStyle w:val="null3"/>
                    <w:jc w:val="left"/>
                  </w:pPr>
                  <w:r>
                    <w:rPr>
                      <w:rFonts w:ascii="仿宋_GB2312" w:hAnsi="仿宋_GB2312" w:cs="仿宋_GB2312" w:eastAsia="仿宋_GB2312"/>
                      <w:sz w:val="21"/>
                      <w:color w:val="000000"/>
                    </w:rPr>
                    <w:t>功能描述：变压器铁芯主体。</w:t>
                  </w:r>
                  <w:r>
                    <w:br/>
                  </w:r>
                </w:p>
                <w:p>
                  <w:pPr>
                    <w:pStyle w:val="null3"/>
                    <w:jc w:val="left"/>
                  </w:pPr>
                  <w:r>
                    <w:rPr>
                      <w:rFonts w:ascii="仿宋_GB2312" w:hAnsi="仿宋_GB2312" w:cs="仿宋_GB2312" w:eastAsia="仿宋_GB2312"/>
                      <w:sz w:val="21"/>
                      <w:b/>
                      <w:color w:val="000000"/>
                    </w:rPr>
                    <w:t>条形铁芯：</w:t>
                  </w:r>
                  <w:r>
                    <w:br/>
                  </w:r>
                  <w:r>
                    <w:rPr>
                      <w:rFonts w:ascii="仿宋_GB2312" w:hAnsi="仿宋_GB2312" w:cs="仿宋_GB2312" w:eastAsia="仿宋_GB2312"/>
                      <w:sz w:val="21"/>
                      <w:color w:val="000000"/>
                    </w:rPr>
                    <w:t>规格：尺寸</w:t>
                  </w:r>
                  <w:r>
                    <w:rPr>
                      <w:rFonts w:ascii="仿宋_GB2312" w:hAnsi="仿宋_GB2312" w:cs="仿宋_GB2312" w:eastAsia="仿宋_GB2312"/>
                      <w:sz w:val="21"/>
                      <w:color w:val="000000"/>
                    </w:rPr>
                    <w:t>72×20×20.8mm；</w:t>
                  </w:r>
                </w:p>
                <w:p>
                  <w:pPr>
                    <w:pStyle w:val="null3"/>
                    <w:jc w:val="left"/>
                  </w:pPr>
                  <w:r>
                    <w:rPr>
                      <w:rFonts w:ascii="仿宋_GB2312" w:hAnsi="仿宋_GB2312" w:cs="仿宋_GB2312" w:eastAsia="仿宋_GB2312"/>
                      <w:sz w:val="21"/>
                      <w:color w:val="000000"/>
                    </w:rPr>
                    <w:t>主要材质：矽钢片；</w:t>
                  </w:r>
                </w:p>
                <w:p>
                  <w:pPr>
                    <w:pStyle w:val="null3"/>
                    <w:jc w:val="left"/>
                  </w:pPr>
                  <w:r>
                    <w:rPr>
                      <w:rFonts w:ascii="仿宋_GB2312" w:hAnsi="仿宋_GB2312" w:cs="仿宋_GB2312" w:eastAsia="仿宋_GB2312"/>
                      <w:sz w:val="21"/>
                      <w:color w:val="000000"/>
                    </w:rPr>
                    <w:t>工艺：层叠铆接、浸漆、喷涂烤漆处理；</w:t>
                  </w:r>
                </w:p>
                <w:p>
                  <w:pPr>
                    <w:pStyle w:val="null3"/>
                    <w:jc w:val="left"/>
                  </w:pPr>
                  <w:r>
                    <w:rPr>
                      <w:rFonts w:ascii="仿宋_GB2312" w:hAnsi="仿宋_GB2312" w:cs="仿宋_GB2312" w:eastAsia="仿宋_GB2312"/>
                      <w:sz w:val="21"/>
                      <w:color w:val="000000"/>
                    </w:rPr>
                    <w:t>功能描述：变压器封口铁芯。</w:t>
                  </w:r>
                  <w:r>
                    <w:br/>
                  </w:r>
                </w:p>
                <w:p>
                  <w:pPr>
                    <w:pStyle w:val="null3"/>
                    <w:jc w:val="left"/>
                  </w:pPr>
                  <w:r>
                    <w:rPr>
                      <w:rFonts w:ascii="仿宋_GB2312" w:hAnsi="仿宋_GB2312" w:cs="仿宋_GB2312" w:eastAsia="仿宋_GB2312"/>
                      <w:sz w:val="21"/>
                      <w:b/>
                      <w:color w:val="000000"/>
                    </w:rPr>
                    <w:t>灵敏电流表：</w:t>
                  </w:r>
                  <w:r>
                    <w:br/>
                  </w:r>
                  <w:r>
                    <w:rPr>
                      <w:rFonts w:ascii="仿宋_GB2312" w:hAnsi="仿宋_GB2312" w:cs="仿宋_GB2312" w:eastAsia="仿宋_GB2312"/>
                      <w:sz w:val="21"/>
                      <w:color w:val="000000"/>
                    </w:rPr>
                    <w:t>规格：三接口</w:t>
                  </w:r>
                  <w:r>
                    <w:rPr>
                      <w:rFonts w:ascii="仿宋_GB2312" w:hAnsi="仿宋_GB2312" w:cs="仿宋_GB2312" w:eastAsia="仿宋_GB2312"/>
                      <w:sz w:val="21"/>
                      <w:color w:val="000000"/>
                    </w:rPr>
                    <w:t>4mm香蕉插座、外置手动调零、测量范围：-300uA～300uA；</w:t>
                  </w:r>
                </w:p>
                <w:p>
                  <w:pPr>
                    <w:pStyle w:val="null3"/>
                    <w:jc w:val="left"/>
                  </w:pPr>
                  <w:r>
                    <w:rPr>
                      <w:rFonts w:ascii="仿宋_GB2312" w:hAnsi="仿宋_GB2312" w:cs="仿宋_GB2312" w:eastAsia="仿宋_GB2312"/>
                      <w:sz w:val="21"/>
                      <w:color w:val="000000"/>
                    </w:rPr>
                    <w:t>精度：电磁类仪表</w:t>
                  </w:r>
                  <w:r>
                    <w:rPr>
                      <w:rFonts w:ascii="仿宋_GB2312" w:hAnsi="仿宋_GB2312" w:cs="仿宋_GB2312" w:eastAsia="仿宋_GB2312"/>
                      <w:sz w:val="21"/>
                      <w:color w:val="000000"/>
                    </w:rPr>
                    <w:t>2.5级；</w:t>
                  </w:r>
                </w:p>
                <w:p>
                  <w:pPr>
                    <w:pStyle w:val="null3"/>
                    <w:jc w:val="left"/>
                  </w:pPr>
                  <w:r>
                    <w:rPr>
                      <w:rFonts w:ascii="仿宋_GB2312" w:hAnsi="仿宋_GB2312" w:cs="仿宋_GB2312" w:eastAsia="仿宋_GB2312"/>
                      <w:sz w:val="21"/>
                      <w:color w:val="000000"/>
                    </w:rPr>
                    <w:t>误差</w:t>
                  </w:r>
                  <w:r>
                    <w:rPr>
                      <w:rFonts w:ascii="仿宋_GB2312" w:hAnsi="仿宋_GB2312" w:cs="仿宋_GB2312" w:eastAsia="仿宋_GB2312"/>
                      <w:sz w:val="21"/>
                      <w:color w:val="000000"/>
                    </w:rPr>
                    <w:t>≤5%；</w:t>
                  </w:r>
                </w:p>
                <w:p>
                  <w:pPr>
                    <w:pStyle w:val="null3"/>
                    <w:jc w:val="left"/>
                  </w:pPr>
                  <w:r>
                    <w:rPr>
                      <w:rFonts w:ascii="仿宋_GB2312" w:hAnsi="仿宋_GB2312" w:cs="仿宋_GB2312" w:eastAsia="仿宋_GB2312"/>
                      <w:sz w:val="21"/>
                      <w:color w:val="000000"/>
                    </w:rPr>
                    <w:t>材质：增强</w:t>
                  </w:r>
                  <w:r>
                    <w:rPr>
                      <w:rFonts w:ascii="仿宋_GB2312" w:hAnsi="仿宋_GB2312" w:cs="仿宋_GB2312" w:eastAsia="仿宋_GB2312"/>
                      <w:sz w:val="21"/>
                      <w:color w:val="000000"/>
                    </w:rPr>
                    <w:t>ABS塑料+墨色透明PC、壁厚≥2.5mm；</w:t>
                  </w:r>
                </w:p>
                <w:p>
                  <w:pPr>
                    <w:pStyle w:val="null3"/>
                    <w:jc w:val="left"/>
                  </w:pPr>
                  <w:r>
                    <w:rPr>
                      <w:rFonts w:ascii="仿宋_GB2312" w:hAnsi="仿宋_GB2312" w:cs="仿宋_GB2312" w:eastAsia="仿宋_GB2312"/>
                      <w:sz w:val="21"/>
                      <w:color w:val="000000"/>
                    </w:rPr>
                    <w:t>工艺：塑料注塑成型，外表面高光，下底面内磨砂工艺处理；</w:t>
                  </w:r>
                </w:p>
                <w:p>
                  <w:pPr>
                    <w:pStyle w:val="null3"/>
                    <w:jc w:val="left"/>
                  </w:pPr>
                  <w:r>
                    <w:rPr>
                      <w:rFonts w:ascii="仿宋_GB2312" w:hAnsi="仿宋_GB2312" w:cs="仿宋_GB2312" w:eastAsia="仿宋_GB2312"/>
                      <w:sz w:val="21"/>
                      <w:color w:val="000000"/>
                    </w:rPr>
                    <w:t>功能描述：防摔壳体设计能够有效保护表盘罩壳，可以满足课程设计相关实验对电流计改表的实验需求。</w:t>
                  </w:r>
                  <w:r>
                    <w:br/>
                  </w:r>
                  <w:r>
                    <w:rPr>
                      <w:rFonts w:ascii="仿宋_GB2312" w:hAnsi="仿宋_GB2312" w:cs="仿宋_GB2312" w:eastAsia="仿宋_GB2312"/>
                      <w:sz w:val="21"/>
                      <w:color w:val="000000"/>
                    </w:rPr>
                    <w:t>磁场对电流作用实验器：由塑料底座、</w:t>
                  </w:r>
                  <w:r>
                    <w:rPr>
                      <w:rFonts w:ascii="仿宋_GB2312" w:hAnsi="仿宋_GB2312" w:cs="仿宋_GB2312" w:eastAsia="仿宋_GB2312"/>
                      <w:sz w:val="21"/>
                      <w:color w:val="000000"/>
                    </w:rPr>
                    <w:t>U型磁场器、铜管支架、黄铜管等组成。</w:t>
                  </w:r>
                  <w:r>
                    <w:br/>
                  </w:r>
                </w:p>
                <w:p>
                  <w:pPr>
                    <w:pStyle w:val="null3"/>
                    <w:jc w:val="left"/>
                  </w:pPr>
                  <w:r>
                    <w:rPr>
                      <w:rFonts w:ascii="仿宋_GB2312" w:hAnsi="仿宋_GB2312" w:cs="仿宋_GB2312" w:eastAsia="仿宋_GB2312"/>
                      <w:sz w:val="21"/>
                      <w:b/>
                      <w:color w:val="000000"/>
                    </w:rPr>
                    <w:t>塑料底座：</w:t>
                  </w:r>
                  <w:r>
                    <w:br/>
                  </w:r>
                  <w:r>
                    <w:rPr>
                      <w:rFonts w:ascii="仿宋_GB2312" w:hAnsi="仿宋_GB2312" w:cs="仿宋_GB2312" w:eastAsia="仿宋_GB2312"/>
                      <w:sz w:val="21"/>
                      <w:color w:val="000000"/>
                    </w:rPr>
                    <w:t>尺寸规格：</w:t>
                  </w:r>
                  <w:r>
                    <w:rPr>
                      <w:rFonts w:ascii="仿宋_GB2312" w:hAnsi="仿宋_GB2312" w:cs="仿宋_GB2312" w:eastAsia="仿宋_GB2312"/>
                      <w:sz w:val="21"/>
                      <w:color w:val="000000"/>
                    </w:rPr>
                    <w:t>265*170*40mm（±5mm）；</w:t>
                  </w:r>
                </w:p>
                <w:p>
                  <w:pPr>
                    <w:pStyle w:val="null3"/>
                    <w:jc w:val="left"/>
                  </w:pPr>
                  <w:r>
                    <w:rPr>
                      <w:rFonts w:ascii="仿宋_GB2312" w:hAnsi="仿宋_GB2312" w:cs="仿宋_GB2312" w:eastAsia="仿宋_GB2312"/>
                      <w:sz w:val="21"/>
                      <w:color w:val="000000"/>
                    </w:rPr>
                    <w:t>材质工艺：</w:t>
                  </w:r>
                  <w:r>
                    <w:rPr>
                      <w:rFonts w:ascii="仿宋_GB2312" w:hAnsi="仿宋_GB2312" w:cs="仿宋_GB2312" w:eastAsia="仿宋_GB2312"/>
                      <w:sz w:val="21"/>
                      <w:color w:val="000000"/>
                    </w:rPr>
                    <w:t>ABS塑料精密注塑成型；</w:t>
                  </w:r>
                </w:p>
                <w:p>
                  <w:pPr>
                    <w:pStyle w:val="null3"/>
                    <w:jc w:val="left"/>
                  </w:pPr>
                  <w:r>
                    <w:rPr>
                      <w:rFonts w:ascii="仿宋_GB2312" w:hAnsi="仿宋_GB2312" w:cs="仿宋_GB2312" w:eastAsia="仿宋_GB2312"/>
                      <w:sz w:val="21"/>
                      <w:color w:val="000000"/>
                    </w:rPr>
                    <w:t>功能描述：为整个演示器提供牢固稳定的底座，内嵌垫片，使得底座具备防滑耐磨的特点。</w:t>
                  </w:r>
                  <w:r>
                    <w:br/>
                  </w:r>
                </w:p>
                <w:p>
                  <w:pPr>
                    <w:pStyle w:val="null3"/>
                    <w:jc w:val="left"/>
                  </w:pPr>
                  <w:r>
                    <w:rPr>
                      <w:rFonts w:ascii="仿宋_GB2312" w:hAnsi="仿宋_GB2312" w:cs="仿宋_GB2312" w:eastAsia="仿宋_GB2312"/>
                      <w:sz w:val="21"/>
                      <w:b/>
                      <w:color w:val="000000"/>
                    </w:rPr>
                    <w:t>U型磁场器：</w:t>
                  </w:r>
                  <w:r>
                    <w:br/>
                  </w:r>
                  <w:r>
                    <w:rPr>
                      <w:rFonts w:ascii="仿宋_GB2312" w:hAnsi="仿宋_GB2312" w:cs="仿宋_GB2312" w:eastAsia="仿宋_GB2312"/>
                      <w:sz w:val="21"/>
                      <w:color w:val="000000"/>
                    </w:rPr>
                    <w:t>尺寸规格：</w:t>
                  </w:r>
                  <w:r>
                    <w:rPr>
                      <w:rFonts w:ascii="仿宋_GB2312" w:hAnsi="仿宋_GB2312" w:cs="仿宋_GB2312" w:eastAsia="仿宋_GB2312"/>
                      <w:sz w:val="21"/>
                      <w:color w:val="000000"/>
                    </w:rPr>
                    <w:t>100*55*65mm（±5mm）；</w:t>
                  </w:r>
                </w:p>
                <w:p>
                  <w:pPr>
                    <w:pStyle w:val="null3"/>
                    <w:jc w:val="left"/>
                  </w:pPr>
                  <w:r>
                    <w:rPr>
                      <w:rFonts w:ascii="仿宋_GB2312" w:hAnsi="仿宋_GB2312" w:cs="仿宋_GB2312" w:eastAsia="仿宋_GB2312"/>
                      <w:sz w:val="21"/>
                      <w:color w:val="000000"/>
                    </w:rPr>
                    <w:t>材质工艺：</w:t>
                  </w:r>
                  <w:r>
                    <w:rPr>
                      <w:rFonts w:ascii="仿宋_GB2312" w:hAnsi="仿宋_GB2312" w:cs="仿宋_GB2312" w:eastAsia="仿宋_GB2312"/>
                      <w:sz w:val="21"/>
                      <w:color w:val="000000"/>
                    </w:rPr>
                    <w:t>Q235A金属材质，表面双色喷漆；</w:t>
                  </w:r>
                </w:p>
                <w:p>
                  <w:pPr>
                    <w:pStyle w:val="null3"/>
                    <w:jc w:val="left"/>
                  </w:pPr>
                  <w:r>
                    <w:rPr>
                      <w:rFonts w:ascii="仿宋_GB2312" w:hAnsi="仿宋_GB2312" w:cs="仿宋_GB2312" w:eastAsia="仿宋_GB2312"/>
                      <w:sz w:val="21"/>
                      <w:color w:val="000000"/>
                    </w:rPr>
                    <w:t>功能描述：为安装磁铁提供平台，中部空间宽敞，便于铜管在其中自由滚动。</w:t>
                  </w:r>
                  <w:r>
                    <w:br/>
                  </w:r>
                  <w:r>
                    <w:rPr>
                      <w:rFonts w:ascii="仿宋_GB2312" w:hAnsi="仿宋_GB2312" w:cs="仿宋_GB2312" w:eastAsia="仿宋_GB2312"/>
                      <w:sz w:val="21"/>
                      <w:color w:val="000000"/>
                    </w:rPr>
                    <w:t>★可完成的基本实验活动：（提供具有CMA检测机构出具的检测报告予以证明可完成以下实验内容）</w:t>
                  </w:r>
                  <w:r>
                    <w:br/>
                  </w:r>
                  <w:r>
                    <w:rPr>
                      <w:rFonts w:ascii="仿宋_GB2312" w:hAnsi="仿宋_GB2312" w:cs="仿宋_GB2312" w:eastAsia="仿宋_GB2312"/>
                      <w:sz w:val="21"/>
                      <w:color w:val="000000"/>
                    </w:rPr>
                    <w:t>1.探究产生感应电流的条件；</w:t>
                  </w:r>
                  <w:r>
                    <w:br/>
                  </w:r>
                  <w:r>
                    <w:rPr>
                      <w:rFonts w:ascii="仿宋_GB2312" w:hAnsi="仿宋_GB2312" w:cs="仿宋_GB2312" w:eastAsia="仿宋_GB2312"/>
                      <w:sz w:val="21"/>
                      <w:color w:val="000000"/>
                    </w:rPr>
                    <w:t>2.探究安培力的方向与电流方向、磁场方向的关系；</w:t>
                  </w:r>
                  <w:r>
                    <w:br/>
                  </w:r>
                  <w:r>
                    <w:rPr>
                      <w:rFonts w:ascii="仿宋_GB2312" w:hAnsi="仿宋_GB2312" w:cs="仿宋_GB2312" w:eastAsia="仿宋_GB2312"/>
                      <w:sz w:val="21"/>
                      <w:color w:val="000000"/>
                    </w:rPr>
                    <w:t>3.探究影响感应电流方向的因素；</w:t>
                  </w:r>
                  <w:r>
                    <w:br/>
                  </w:r>
                  <w:r>
                    <w:rPr>
                      <w:rFonts w:ascii="仿宋_GB2312" w:hAnsi="仿宋_GB2312" w:cs="仿宋_GB2312" w:eastAsia="仿宋_GB2312"/>
                      <w:sz w:val="21"/>
                      <w:color w:val="000000"/>
                    </w:rPr>
                    <w:t>4.探究楞次定律；</w:t>
                  </w:r>
                  <w:r>
                    <w:br/>
                  </w:r>
                  <w:r>
                    <w:rPr>
                      <w:rFonts w:ascii="仿宋_GB2312" w:hAnsi="仿宋_GB2312" w:cs="仿宋_GB2312" w:eastAsia="仿宋_GB2312"/>
                      <w:sz w:val="21"/>
                      <w:color w:val="000000"/>
                    </w:rPr>
                    <w:t>5.探究法拉第电磁感应定律；</w:t>
                  </w:r>
                  <w:r>
                    <w:br/>
                  </w:r>
                  <w:r>
                    <w:rPr>
                      <w:rFonts w:ascii="仿宋_GB2312" w:hAnsi="仿宋_GB2312" w:cs="仿宋_GB2312" w:eastAsia="仿宋_GB2312"/>
                      <w:sz w:val="21"/>
                      <w:color w:val="000000"/>
                    </w:rPr>
                    <w:t>6.探究变压器原、副线圈电压与匝数的关系。</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光学实验演示箱</w:t>
                  </w:r>
                </w:p>
              </w:tc>
              <w:tc>
                <w:tcPr>
                  <w:tcW w:type="dxa" w:w="1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箱体规格：</w:t>
                  </w:r>
                  <w:r>
                    <w:rPr>
                      <w:rFonts w:ascii="仿宋_GB2312" w:hAnsi="仿宋_GB2312" w:cs="仿宋_GB2312" w:eastAsia="仿宋_GB2312"/>
                      <w:sz w:val="21"/>
                      <w:color w:val="000000"/>
                    </w:rPr>
                    <w:t>450×320×170mm(±10mm)。</w:t>
                  </w:r>
                  <w:r>
                    <w:br/>
                  </w:r>
                  <w:r>
                    <w:rPr>
                      <w:rFonts w:ascii="仿宋_GB2312" w:hAnsi="仿宋_GB2312" w:cs="仿宋_GB2312" w:eastAsia="仿宋_GB2312"/>
                      <w:sz w:val="21"/>
                      <w:color w:val="000000"/>
                    </w:rPr>
                    <w:t>材质：优质</w:t>
                  </w:r>
                  <w:r>
                    <w:rPr>
                      <w:rFonts w:ascii="仿宋_GB2312" w:hAnsi="仿宋_GB2312" w:cs="仿宋_GB2312" w:eastAsia="仿宋_GB2312"/>
                      <w:sz w:val="21"/>
                      <w:color w:val="000000"/>
                    </w:rPr>
                    <w:t>PC材料箱盖，增强型ABS树脂材料箱体，增强型尼龙材料活动卡扣；结构：整体采用加厚增强型扣盖卡扣式设计，箱体为上下面耦合卡槽定位，内置活动式上下双层内衬，嵌入式专槽定位，方便器材取用保管；叠加方式：既可叠加组合摆放，也可放置于仪器柜或货架。</w:t>
                  </w:r>
                  <w:r>
                    <w:br/>
                  </w:r>
                  <w:r>
                    <w:rPr>
                      <w:rFonts w:ascii="仿宋_GB2312" w:hAnsi="仿宋_GB2312" w:cs="仿宋_GB2312" w:eastAsia="仿宋_GB2312"/>
                      <w:sz w:val="21"/>
                      <w:color w:val="000000"/>
                    </w:rPr>
                    <w:t>★主要配置及特征参数：（提供具有CMA检测机构出具的检测报告予以证明可满足以下配置）</w:t>
                  </w:r>
                  <w:r>
                    <w:br/>
                  </w:r>
                  <w:r>
                    <w:rPr>
                      <w:rFonts w:ascii="仿宋_GB2312" w:hAnsi="仿宋_GB2312" w:cs="仿宋_GB2312" w:eastAsia="仿宋_GB2312"/>
                      <w:sz w:val="21"/>
                      <w:color w:val="000000"/>
                    </w:rPr>
                    <w:t>光源灯箱（</w:t>
                  </w:r>
                  <w:r>
                    <w:rPr>
                      <w:rFonts w:ascii="仿宋_GB2312" w:hAnsi="仿宋_GB2312" w:cs="仿宋_GB2312" w:eastAsia="仿宋_GB2312"/>
                      <w:sz w:val="21"/>
                      <w:color w:val="000000"/>
                    </w:rPr>
                    <w:t>75.5×69×167mm）1台、灯箱支撑杆（D12×63mm）1个、红光激光光源（可充电）1个、绿光激光光源（可充电）1个、激光光源充电线1根、滑轨卡座（76×37×35.5mm）2个、带角度盘透镜卡座（139x104x33.5mm）2个、控光板卡座（70×56×16.5mm）2个、白屏（150×180×12mm）1个、单缝镜片（0.4mm，50×55×5mm）1个、单缝镜片（0.8mm，50×55×5mm）1个、0.1mm双缝镜片（间距0.18mm，50×55×5mm）1个、0.1mm双缝镜片（间距0.36mm，50×55×5mm）1个、0.2mm圆孔镜片（50×55×5mm）1个、1缝/2缝光栅板（52x68.8x2.3mm）1个、50线光栅镜片（50×55×5mm）1个、100线光栅镜片（50×55×5mm）1个、偏振光片（50x50mm）2个、光学角度盘（D=205mm，厚度3mm）1个、半圆形玻璃砖（D=60mm，厚度15mm）1个、双半圆比色皿盒（60×23.3×3mm）1个、梯形玻璃砖（上底41mm，下底60mm，高30.8mm）1个、三角玻璃砖（等腰直角三角形）1个、黑色遮光板（52x68.8x2.3mm）1个、三棱镜（边长24.5mm，高度50mm）1个、圆台支撑座（圆台直径50mm，高度57mm，圆管直径12mm）1个、4mm红黑香蕉导线各1根、绘图套尺（含量角器、三角尺、直尺）1套、铅笔1个、大头针1盒、2m卷尺1卷、游标卡尺（150mm）1个等。</w:t>
                  </w:r>
                  <w:r>
                    <w:br/>
                  </w:r>
                </w:p>
                <w:p>
                  <w:pPr>
                    <w:pStyle w:val="null3"/>
                    <w:jc w:val="left"/>
                  </w:pPr>
                  <w:r>
                    <w:rPr>
                      <w:rFonts w:ascii="仿宋_GB2312" w:hAnsi="仿宋_GB2312" w:cs="仿宋_GB2312" w:eastAsia="仿宋_GB2312"/>
                      <w:sz w:val="21"/>
                      <w:color w:val="000000"/>
                    </w:rPr>
                    <w:t>核心产品技术指标：</w:t>
                  </w:r>
                  <w:r>
                    <w:br/>
                  </w:r>
                  <w:r>
                    <w:rPr>
                      <w:rFonts w:ascii="仿宋_GB2312" w:hAnsi="仿宋_GB2312" w:cs="仿宋_GB2312" w:eastAsia="仿宋_GB2312"/>
                      <w:sz w:val="21"/>
                      <w:b/>
                      <w:color w:val="000000"/>
                    </w:rPr>
                    <w:t>光源灯箱：</w:t>
                  </w:r>
                  <w:r>
                    <w:br/>
                  </w:r>
                  <w:r>
                    <w:rPr>
                      <w:rFonts w:ascii="仿宋_GB2312" w:hAnsi="仿宋_GB2312" w:cs="仿宋_GB2312" w:eastAsia="仿宋_GB2312"/>
                      <w:sz w:val="21"/>
                      <w:color w:val="000000"/>
                    </w:rPr>
                    <w:t>规格：尺寸</w:t>
                  </w:r>
                  <w:r>
                    <w:rPr>
                      <w:rFonts w:ascii="仿宋_GB2312" w:hAnsi="仿宋_GB2312" w:cs="仿宋_GB2312" w:eastAsia="仿宋_GB2312"/>
                      <w:sz w:val="21"/>
                      <w:color w:val="000000"/>
                    </w:rPr>
                    <w:t>167×75×69mm，工作电压交直流12V，工作电流3A，使用温度范围-10～40°C，持续使用时间20分钟；</w:t>
                  </w:r>
                </w:p>
                <w:p>
                  <w:pPr>
                    <w:pStyle w:val="null3"/>
                    <w:jc w:val="left"/>
                  </w:pPr>
                  <w:r>
                    <w:rPr>
                      <w:rFonts w:ascii="仿宋_GB2312" w:hAnsi="仿宋_GB2312" w:cs="仿宋_GB2312" w:eastAsia="仿宋_GB2312"/>
                      <w:sz w:val="21"/>
                      <w:color w:val="000000"/>
                    </w:rPr>
                    <w:t>主要材质：</w:t>
                  </w:r>
                  <w:r>
                    <w:rPr>
                      <w:rFonts w:ascii="仿宋_GB2312" w:hAnsi="仿宋_GB2312" w:cs="仿宋_GB2312" w:eastAsia="仿宋_GB2312"/>
                      <w:sz w:val="21"/>
                      <w:color w:val="000000"/>
                    </w:rPr>
                    <w:t>ABS工程塑料；</w:t>
                  </w:r>
                </w:p>
                <w:p>
                  <w:pPr>
                    <w:pStyle w:val="null3"/>
                    <w:jc w:val="left"/>
                  </w:pPr>
                  <w:r>
                    <w:rPr>
                      <w:rFonts w:ascii="仿宋_GB2312" w:hAnsi="仿宋_GB2312" w:cs="仿宋_GB2312" w:eastAsia="仿宋_GB2312"/>
                      <w:sz w:val="21"/>
                      <w:color w:val="000000"/>
                    </w:rPr>
                    <w:t>工艺：塑料注塑成型；</w:t>
                  </w:r>
                </w:p>
                <w:p>
                  <w:pPr>
                    <w:pStyle w:val="null3"/>
                    <w:jc w:val="left"/>
                  </w:pPr>
                  <w:r>
                    <w:rPr>
                      <w:rFonts w:ascii="仿宋_GB2312" w:hAnsi="仿宋_GB2312" w:cs="仿宋_GB2312" w:eastAsia="仿宋_GB2312"/>
                      <w:sz w:val="21"/>
                      <w:color w:val="000000"/>
                    </w:rPr>
                    <w:t>功能描述：含</w:t>
                  </w:r>
                  <w:r>
                    <w:rPr>
                      <w:rFonts w:ascii="仿宋_GB2312" w:hAnsi="仿宋_GB2312" w:cs="仿宋_GB2312" w:eastAsia="仿宋_GB2312"/>
                      <w:sz w:val="21"/>
                      <w:color w:val="000000"/>
                    </w:rPr>
                    <w:t>G4型12V白炽灯珠1颗、左右各附反光镜1幅，作为光学光源，提供点光源和平行光源，可根据不同用途的光学片套件，完成课程设计的光学实验！</w:t>
                  </w:r>
                  <w:r>
                    <w:br/>
                  </w:r>
                </w:p>
                <w:p>
                  <w:pPr>
                    <w:pStyle w:val="null3"/>
                    <w:jc w:val="left"/>
                  </w:pPr>
                  <w:r>
                    <w:rPr>
                      <w:rFonts w:ascii="仿宋_GB2312" w:hAnsi="仿宋_GB2312" w:cs="仿宋_GB2312" w:eastAsia="仿宋_GB2312"/>
                      <w:sz w:val="21"/>
                      <w:b/>
                      <w:color w:val="000000"/>
                    </w:rPr>
                    <w:t>光学玻璃砖类：</w:t>
                  </w:r>
                  <w:r>
                    <w:br/>
                  </w:r>
                  <w:r>
                    <w:rPr>
                      <w:rFonts w:ascii="仿宋_GB2312" w:hAnsi="仿宋_GB2312" w:cs="仿宋_GB2312" w:eastAsia="仿宋_GB2312"/>
                      <w:sz w:val="21"/>
                      <w:color w:val="000000"/>
                    </w:rPr>
                    <w:t>产品组成：梯形玻璃砖、半圆形玻璃砖、三角形玻璃砖、双半圆比色皿盒、三棱镜。</w:t>
                  </w:r>
                  <w:r>
                    <w:br/>
                  </w:r>
                  <w:r>
                    <w:rPr>
                      <w:rFonts w:ascii="仿宋_GB2312" w:hAnsi="仿宋_GB2312" w:cs="仿宋_GB2312" w:eastAsia="仿宋_GB2312"/>
                      <w:sz w:val="21"/>
                      <w:color w:val="000000"/>
                    </w:rPr>
                    <w:t>规格：按玻璃砖形状，统一厚度</w:t>
                  </w:r>
                  <w:r>
                    <w:rPr>
                      <w:rFonts w:ascii="仿宋_GB2312" w:hAnsi="仿宋_GB2312" w:cs="仿宋_GB2312" w:eastAsia="仿宋_GB2312"/>
                      <w:sz w:val="21"/>
                      <w:color w:val="000000"/>
                    </w:rPr>
                    <w:t>15mm；</w:t>
                  </w:r>
                </w:p>
                <w:p>
                  <w:pPr>
                    <w:pStyle w:val="null3"/>
                    <w:jc w:val="left"/>
                  </w:pPr>
                  <w:r>
                    <w:rPr>
                      <w:rFonts w:ascii="仿宋_GB2312" w:hAnsi="仿宋_GB2312" w:cs="仿宋_GB2312" w:eastAsia="仿宋_GB2312"/>
                      <w:sz w:val="21"/>
                      <w:color w:val="000000"/>
                    </w:rPr>
                    <w:t>主要材质：</w:t>
                  </w:r>
                  <w:r>
                    <w:rPr>
                      <w:rFonts w:ascii="仿宋_GB2312" w:hAnsi="仿宋_GB2312" w:cs="仿宋_GB2312" w:eastAsia="仿宋_GB2312"/>
                      <w:sz w:val="21"/>
                      <w:color w:val="000000"/>
                    </w:rPr>
                    <w:t>PMMA；</w:t>
                  </w:r>
                </w:p>
                <w:p>
                  <w:pPr>
                    <w:pStyle w:val="null3"/>
                    <w:jc w:val="left"/>
                  </w:pPr>
                  <w:r>
                    <w:rPr>
                      <w:rFonts w:ascii="仿宋_GB2312" w:hAnsi="仿宋_GB2312" w:cs="仿宋_GB2312" w:eastAsia="仿宋_GB2312"/>
                      <w:sz w:val="21"/>
                      <w:color w:val="000000"/>
                    </w:rPr>
                    <w:t>工艺：精加工、抛光；</w:t>
                  </w:r>
                </w:p>
                <w:p>
                  <w:pPr>
                    <w:pStyle w:val="null3"/>
                    <w:jc w:val="left"/>
                  </w:pPr>
                  <w:r>
                    <w:rPr>
                      <w:rFonts w:ascii="仿宋_GB2312" w:hAnsi="仿宋_GB2312" w:cs="仿宋_GB2312" w:eastAsia="仿宋_GB2312"/>
                      <w:sz w:val="21"/>
                      <w:color w:val="000000"/>
                    </w:rPr>
                    <w:t>功能描述：用于光线折射及色散等。</w:t>
                  </w:r>
                  <w:r>
                    <w:br/>
                  </w:r>
                </w:p>
                <w:p>
                  <w:pPr>
                    <w:pStyle w:val="null3"/>
                    <w:jc w:val="left"/>
                  </w:pPr>
                  <w:r>
                    <w:rPr>
                      <w:rFonts w:ascii="仿宋_GB2312" w:hAnsi="仿宋_GB2312" w:cs="仿宋_GB2312" w:eastAsia="仿宋_GB2312"/>
                      <w:sz w:val="21"/>
                      <w:b/>
                      <w:color w:val="000000"/>
                    </w:rPr>
                    <w:t>光学卡片类：</w:t>
                  </w:r>
                  <w:r>
                    <w:br/>
                  </w:r>
                  <w:r>
                    <w:rPr>
                      <w:rFonts w:ascii="仿宋_GB2312" w:hAnsi="仿宋_GB2312" w:cs="仿宋_GB2312" w:eastAsia="仿宋_GB2312"/>
                      <w:sz w:val="21"/>
                      <w:color w:val="000000"/>
                    </w:rPr>
                    <w:t>产品组成：黑色遮光板、</w:t>
                  </w:r>
                  <w:r>
                    <w:rPr>
                      <w:rFonts w:ascii="仿宋_GB2312" w:hAnsi="仿宋_GB2312" w:cs="仿宋_GB2312" w:eastAsia="仿宋_GB2312"/>
                      <w:sz w:val="21"/>
                      <w:color w:val="000000"/>
                    </w:rPr>
                    <w:t>1缝/2缝光栅板。</w:t>
                  </w:r>
                  <w:r>
                    <w:br/>
                  </w:r>
                  <w:r>
                    <w:rPr>
                      <w:rFonts w:ascii="仿宋_GB2312" w:hAnsi="仿宋_GB2312" w:cs="仿宋_GB2312" w:eastAsia="仿宋_GB2312"/>
                      <w:sz w:val="21"/>
                      <w:color w:val="000000"/>
                    </w:rPr>
                    <w:t>规格：尺寸</w:t>
                  </w:r>
                  <w:r>
                    <w:rPr>
                      <w:rFonts w:ascii="仿宋_GB2312" w:hAnsi="仿宋_GB2312" w:cs="仿宋_GB2312" w:eastAsia="仿宋_GB2312"/>
                      <w:sz w:val="21"/>
                      <w:color w:val="000000"/>
                    </w:rPr>
                    <w:t>68×52×2.3mm；</w:t>
                  </w:r>
                </w:p>
                <w:p>
                  <w:pPr>
                    <w:pStyle w:val="null3"/>
                    <w:jc w:val="left"/>
                  </w:pPr>
                  <w:r>
                    <w:rPr>
                      <w:rFonts w:ascii="仿宋_GB2312" w:hAnsi="仿宋_GB2312" w:cs="仿宋_GB2312" w:eastAsia="仿宋_GB2312"/>
                      <w:sz w:val="21"/>
                      <w:color w:val="000000"/>
                    </w:rPr>
                    <w:t>材质：</w:t>
                  </w:r>
                  <w:r>
                    <w:rPr>
                      <w:rFonts w:ascii="仿宋_GB2312" w:hAnsi="仿宋_GB2312" w:cs="仿宋_GB2312" w:eastAsia="仿宋_GB2312"/>
                      <w:sz w:val="21"/>
                      <w:color w:val="000000"/>
                    </w:rPr>
                    <w:t>PMMA；</w:t>
                  </w:r>
                </w:p>
                <w:p>
                  <w:pPr>
                    <w:pStyle w:val="null3"/>
                    <w:jc w:val="left"/>
                  </w:pPr>
                  <w:r>
                    <w:rPr>
                      <w:rFonts w:ascii="仿宋_GB2312" w:hAnsi="仿宋_GB2312" w:cs="仿宋_GB2312" w:eastAsia="仿宋_GB2312"/>
                      <w:sz w:val="21"/>
                      <w:color w:val="000000"/>
                    </w:rPr>
                    <w:t>工艺：塑料注塑成型、丝印；</w:t>
                  </w:r>
                </w:p>
                <w:p>
                  <w:pPr>
                    <w:pStyle w:val="null3"/>
                    <w:jc w:val="left"/>
                  </w:pPr>
                  <w:r>
                    <w:rPr>
                      <w:rFonts w:ascii="仿宋_GB2312" w:hAnsi="仿宋_GB2312" w:cs="仿宋_GB2312" w:eastAsia="仿宋_GB2312"/>
                      <w:sz w:val="21"/>
                      <w:color w:val="000000"/>
                    </w:rPr>
                    <w:t>功能描述：遮光、提供缝型平行光线条。</w:t>
                  </w:r>
                  <w:r>
                    <w:br/>
                  </w:r>
                </w:p>
                <w:p>
                  <w:pPr>
                    <w:pStyle w:val="null3"/>
                    <w:jc w:val="left"/>
                  </w:pPr>
                  <w:r>
                    <w:rPr>
                      <w:rFonts w:ascii="仿宋_GB2312" w:hAnsi="仿宋_GB2312" w:cs="仿宋_GB2312" w:eastAsia="仿宋_GB2312"/>
                      <w:sz w:val="21"/>
                      <w:b/>
                      <w:color w:val="000000"/>
                    </w:rPr>
                    <w:t>物理光学缝片类：</w:t>
                  </w:r>
                  <w:r>
                    <w:br/>
                  </w:r>
                  <w:r>
                    <w:rPr>
                      <w:rFonts w:ascii="仿宋_GB2312" w:hAnsi="仿宋_GB2312" w:cs="仿宋_GB2312" w:eastAsia="仿宋_GB2312"/>
                      <w:sz w:val="21"/>
                      <w:color w:val="000000"/>
                    </w:rPr>
                    <w:t>产品组成：单缝镜片组、双缝镜片组、圆孔镜片组、</w:t>
                  </w:r>
                  <w:r>
                    <w:rPr>
                      <w:rFonts w:ascii="仿宋_GB2312" w:hAnsi="仿宋_GB2312" w:cs="仿宋_GB2312" w:eastAsia="仿宋_GB2312"/>
                      <w:sz w:val="21"/>
                      <w:color w:val="000000"/>
                    </w:rPr>
                    <w:t>50线光栅片、100线光栅片、偏振光片。</w:t>
                  </w:r>
                  <w:r>
                    <w:br/>
                  </w:r>
                  <w:r>
                    <w:rPr>
                      <w:rFonts w:ascii="仿宋_GB2312" w:hAnsi="仿宋_GB2312" w:cs="仿宋_GB2312" w:eastAsia="仿宋_GB2312"/>
                      <w:sz w:val="21"/>
                      <w:color w:val="000000"/>
                    </w:rPr>
                    <w:t>规格：尺寸</w:t>
                  </w:r>
                  <w:r>
                    <w:rPr>
                      <w:rFonts w:ascii="仿宋_GB2312" w:hAnsi="仿宋_GB2312" w:cs="仿宋_GB2312" w:eastAsia="仿宋_GB2312"/>
                      <w:sz w:val="21"/>
                      <w:color w:val="000000"/>
                    </w:rPr>
                    <w:t>50×55×5mm，卡扣式壳体，具体分为0.1mm单缝、0.3mm单缝、0.1mm双缝缝宽0.1mm、0.1mm双缝缝宽0.3mm、0.2mm双缝缝宽0.1mm、0.2mm双缝缝宽0.3mm、0.2mm直径圆孔、0.4mm直径圆孔、0.2mm直径圆点、0.4mm直径圆点、50线光栅、100线光栅、偏振光片90°；材质：ABS工程塑料、光学玻璃；工艺：塑料注塑成型、光学玻璃镀膜；功能描述：用于物理光学实验的缝片，可以实现单双缝衍射、干涉、泊松亮斑和各种光的偏振的演示实验。</w:t>
                  </w:r>
                  <w:r>
                    <w:br/>
                  </w:r>
                </w:p>
                <w:p>
                  <w:pPr>
                    <w:pStyle w:val="null3"/>
                    <w:jc w:val="left"/>
                  </w:pPr>
                  <w:r>
                    <w:rPr>
                      <w:rFonts w:ascii="仿宋_GB2312" w:hAnsi="仿宋_GB2312" w:cs="仿宋_GB2312" w:eastAsia="仿宋_GB2312"/>
                      <w:sz w:val="21"/>
                      <w:b/>
                      <w:color w:val="000000"/>
                    </w:rPr>
                    <w:t>滑轨卡座：</w:t>
                  </w:r>
                  <w:r>
                    <w:br/>
                  </w:r>
                  <w:r>
                    <w:rPr>
                      <w:rFonts w:ascii="仿宋_GB2312" w:hAnsi="仿宋_GB2312" w:cs="仿宋_GB2312" w:eastAsia="仿宋_GB2312"/>
                      <w:sz w:val="21"/>
                      <w:color w:val="000000"/>
                    </w:rPr>
                    <w:t>规格：</w:t>
                  </w:r>
                  <w:r>
                    <w:rPr>
                      <w:rFonts w:ascii="仿宋_GB2312" w:hAnsi="仿宋_GB2312" w:cs="仿宋_GB2312" w:eastAsia="仿宋_GB2312"/>
                      <w:sz w:val="21"/>
                      <w:color w:val="000000"/>
                    </w:rPr>
                    <w:t>76×37×35mm；</w:t>
                  </w:r>
                </w:p>
                <w:p>
                  <w:pPr>
                    <w:pStyle w:val="null3"/>
                    <w:jc w:val="left"/>
                  </w:pPr>
                  <w:r>
                    <w:rPr>
                      <w:rFonts w:ascii="仿宋_GB2312" w:hAnsi="仿宋_GB2312" w:cs="仿宋_GB2312" w:eastAsia="仿宋_GB2312"/>
                      <w:sz w:val="21"/>
                      <w:color w:val="000000"/>
                    </w:rPr>
                    <w:t>材质：</w:t>
                  </w:r>
                  <w:r>
                    <w:rPr>
                      <w:rFonts w:ascii="仿宋_GB2312" w:hAnsi="仿宋_GB2312" w:cs="仿宋_GB2312" w:eastAsia="仿宋_GB2312"/>
                      <w:sz w:val="21"/>
                      <w:color w:val="000000"/>
                    </w:rPr>
                    <w:t>ABS工程塑料；</w:t>
                  </w:r>
                </w:p>
                <w:p>
                  <w:pPr>
                    <w:pStyle w:val="null3"/>
                    <w:jc w:val="left"/>
                  </w:pPr>
                  <w:r>
                    <w:rPr>
                      <w:rFonts w:ascii="仿宋_GB2312" w:hAnsi="仿宋_GB2312" w:cs="仿宋_GB2312" w:eastAsia="仿宋_GB2312"/>
                      <w:sz w:val="21"/>
                      <w:color w:val="000000"/>
                    </w:rPr>
                    <w:t>工艺：塑料注塑成型；</w:t>
                  </w:r>
                </w:p>
                <w:p>
                  <w:pPr>
                    <w:pStyle w:val="null3"/>
                    <w:jc w:val="left"/>
                  </w:pPr>
                  <w:r>
                    <w:rPr>
                      <w:rFonts w:ascii="仿宋_GB2312" w:hAnsi="仿宋_GB2312" w:cs="仿宋_GB2312" w:eastAsia="仿宋_GB2312"/>
                      <w:sz w:val="21"/>
                      <w:color w:val="000000"/>
                    </w:rPr>
                    <w:t>功能描述：</w:t>
                  </w:r>
                  <w:r>
                    <w:rPr>
                      <w:rFonts w:ascii="仿宋_GB2312" w:hAnsi="仿宋_GB2312" w:cs="仿宋_GB2312" w:eastAsia="仿宋_GB2312"/>
                      <w:sz w:val="21"/>
                      <w:color w:val="000000"/>
                    </w:rPr>
                    <w:t>①既可以卡到多功能轨道上， 也可以卡到X型支座构建的光学轨道上。②可以将透镜卡座或者圆台支撑座通过M4手紧螺丝锁紧。③滑轨卡座上的2个卡槽，可以匹配上透镜卡座，让两者组成专用透镜座组件。</w:t>
                  </w:r>
                  <w:r>
                    <w:br/>
                  </w:r>
                </w:p>
                <w:p>
                  <w:pPr>
                    <w:pStyle w:val="null3"/>
                    <w:jc w:val="left"/>
                  </w:pPr>
                  <w:r>
                    <w:rPr>
                      <w:rFonts w:ascii="仿宋_GB2312" w:hAnsi="仿宋_GB2312" w:cs="仿宋_GB2312" w:eastAsia="仿宋_GB2312"/>
                      <w:sz w:val="21"/>
                      <w:b/>
                      <w:color w:val="000000"/>
                    </w:rPr>
                    <w:t>带角度盘透镜卡座：</w:t>
                  </w:r>
                  <w:r>
                    <w:br/>
                  </w:r>
                  <w:r>
                    <w:rPr>
                      <w:rFonts w:ascii="仿宋_GB2312" w:hAnsi="仿宋_GB2312" w:cs="仿宋_GB2312" w:eastAsia="仿宋_GB2312"/>
                      <w:sz w:val="21"/>
                      <w:color w:val="000000"/>
                    </w:rPr>
                    <w:t>规格：</w:t>
                  </w:r>
                  <w:r>
                    <w:rPr>
                      <w:rFonts w:ascii="仿宋_GB2312" w:hAnsi="仿宋_GB2312" w:cs="仿宋_GB2312" w:eastAsia="仿宋_GB2312"/>
                      <w:sz w:val="21"/>
                      <w:color w:val="000000"/>
                    </w:rPr>
                    <w:t>139×104×33mm；</w:t>
                  </w:r>
                </w:p>
                <w:p>
                  <w:pPr>
                    <w:pStyle w:val="null3"/>
                    <w:jc w:val="left"/>
                  </w:pPr>
                  <w:r>
                    <w:rPr>
                      <w:rFonts w:ascii="仿宋_GB2312" w:hAnsi="仿宋_GB2312" w:cs="仿宋_GB2312" w:eastAsia="仿宋_GB2312"/>
                      <w:sz w:val="21"/>
                      <w:color w:val="000000"/>
                    </w:rPr>
                    <w:t>材质：</w:t>
                  </w:r>
                  <w:r>
                    <w:rPr>
                      <w:rFonts w:ascii="仿宋_GB2312" w:hAnsi="仿宋_GB2312" w:cs="仿宋_GB2312" w:eastAsia="仿宋_GB2312"/>
                      <w:sz w:val="21"/>
                      <w:color w:val="000000"/>
                    </w:rPr>
                    <w:t>ABS工程塑料；</w:t>
                  </w:r>
                </w:p>
                <w:p>
                  <w:pPr>
                    <w:pStyle w:val="null3"/>
                    <w:jc w:val="left"/>
                  </w:pPr>
                  <w:r>
                    <w:rPr>
                      <w:rFonts w:ascii="仿宋_GB2312" w:hAnsi="仿宋_GB2312" w:cs="仿宋_GB2312" w:eastAsia="仿宋_GB2312"/>
                      <w:sz w:val="21"/>
                      <w:color w:val="000000"/>
                    </w:rPr>
                    <w:t>工艺：塑料注塑成型；</w:t>
                  </w:r>
                </w:p>
                <w:p>
                  <w:pPr>
                    <w:pStyle w:val="null3"/>
                    <w:jc w:val="left"/>
                  </w:pPr>
                  <w:r>
                    <w:rPr>
                      <w:rFonts w:ascii="仿宋_GB2312" w:hAnsi="仿宋_GB2312" w:cs="仿宋_GB2312" w:eastAsia="仿宋_GB2312"/>
                      <w:sz w:val="21"/>
                      <w:color w:val="000000"/>
                    </w:rPr>
                    <w:t>功能描述：带角度盘透镜卡座内贴角度刻度盘，内部的透镜卡座可以卡配控光板卡座，控光板卡座可以在透镜卡座上可按一定角度旋转，用于如调整偏振光片的角度，或将物理光学缝片插接到控光板卡座上以完成物理光学实验。</w:t>
                  </w:r>
                  <w:r>
                    <w:br/>
                  </w:r>
                  <w:r>
                    <w:rPr>
                      <w:rFonts w:ascii="仿宋_GB2312" w:hAnsi="仿宋_GB2312" w:cs="仿宋_GB2312" w:eastAsia="仿宋_GB2312"/>
                      <w:sz w:val="21"/>
                      <w:color w:val="000000"/>
                    </w:rPr>
                    <w:t>★可完成的基本实验活动：（提供具有CMA检测机构出具的检测报告予以证明可完成以下实验内容）</w:t>
                  </w:r>
                  <w:r>
                    <w:br/>
                  </w:r>
                  <w:r>
                    <w:rPr>
                      <w:rFonts w:ascii="仿宋_GB2312" w:hAnsi="仿宋_GB2312" w:cs="仿宋_GB2312" w:eastAsia="仿宋_GB2312"/>
                      <w:sz w:val="21"/>
                      <w:color w:val="000000"/>
                    </w:rPr>
                    <w:t>1.探究光的折射定律；</w:t>
                  </w:r>
                  <w:r>
                    <w:br/>
                  </w:r>
                  <w:r>
                    <w:rPr>
                      <w:rFonts w:ascii="仿宋_GB2312" w:hAnsi="仿宋_GB2312" w:cs="仿宋_GB2312" w:eastAsia="仿宋_GB2312"/>
                      <w:sz w:val="21"/>
                      <w:color w:val="000000"/>
                    </w:rPr>
                    <w:t>2.测量玻璃的折射率；</w:t>
                  </w:r>
                  <w:r>
                    <w:br/>
                  </w:r>
                  <w:r>
                    <w:rPr>
                      <w:rFonts w:ascii="仿宋_GB2312" w:hAnsi="仿宋_GB2312" w:cs="仿宋_GB2312" w:eastAsia="仿宋_GB2312"/>
                      <w:sz w:val="21"/>
                      <w:color w:val="000000"/>
                    </w:rPr>
                    <w:t>3.观察光的全反射现象；</w:t>
                  </w:r>
                  <w:r>
                    <w:br/>
                  </w:r>
                  <w:r>
                    <w:rPr>
                      <w:rFonts w:ascii="仿宋_GB2312" w:hAnsi="仿宋_GB2312" w:cs="仿宋_GB2312" w:eastAsia="仿宋_GB2312"/>
                      <w:sz w:val="21"/>
                      <w:color w:val="000000"/>
                    </w:rPr>
                    <w:t>4.观察光的干涉现象；</w:t>
                  </w:r>
                  <w:r>
                    <w:br/>
                  </w:r>
                  <w:r>
                    <w:rPr>
                      <w:rFonts w:ascii="仿宋_GB2312" w:hAnsi="仿宋_GB2312" w:cs="仿宋_GB2312" w:eastAsia="仿宋_GB2312"/>
                      <w:sz w:val="21"/>
                      <w:color w:val="000000"/>
                    </w:rPr>
                    <w:t>5.观察光的衍射现象；</w:t>
                  </w:r>
                  <w:r>
                    <w:br/>
                  </w:r>
                  <w:r>
                    <w:rPr>
                      <w:rFonts w:ascii="仿宋_GB2312" w:hAnsi="仿宋_GB2312" w:cs="仿宋_GB2312" w:eastAsia="仿宋_GB2312"/>
                      <w:sz w:val="21"/>
                      <w:color w:val="000000"/>
                    </w:rPr>
                    <w:t>6.观察光的偏振现象；</w:t>
                  </w:r>
                  <w:r>
                    <w:br/>
                  </w:r>
                  <w:r>
                    <w:rPr>
                      <w:rFonts w:ascii="仿宋_GB2312" w:hAnsi="仿宋_GB2312" w:cs="仿宋_GB2312" w:eastAsia="仿宋_GB2312"/>
                      <w:sz w:val="21"/>
                      <w:color w:val="000000"/>
                    </w:rPr>
                    <w:t>7.用双缝干涉实验测量光的波长；</w:t>
                  </w:r>
                  <w:r>
                    <w:br/>
                  </w:r>
                  <w:r>
                    <w:rPr>
                      <w:rFonts w:ascii="仿宋_GB2312" w:hAnsi="仿宋_GB2312" w:cs="仿宋_GB2312" w:eastAsia="仿宋_GB2312"/>
                      <w:sz w:val="21"/>
                      <w:color w:val="000000"/>
                    </w:rPr>
                    <w:t>8.观察激光的特性。</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自合同签订之日起30天内完成交货</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货到现场安装调试完成，经验收合格后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通过电子化交易系统协商，供应商需在电子化交易系统上传响应的文件。中标供应商领取中标通知书时，向采购代理机构提供一正两副纸质响应文件及电子版1份（签字盖章扫描PDF和word文档格式，U盘存储）。2.供应商应自投标文件递交截止时间起至开标结束，保持在线状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供应商企业关系关联承诺书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政府采购法第二十二条规定</w:t>
            </w:r>
          </w:p>
        </w:tc>
        <w:tc>
          <w:tcPr>
            <w:tcW w:type="dxa" w:w="3322"/>
          </w:tcPr>
          <w:p>
            <w:pPr>
              <w:pStyle w:val="null3"/>
            </w:pPr>
            <w:r>
              <w:rPr>
                <w:rFonts w:ascii="仿宋_GB2312" w:hAnsi="仿宋_GB2312" w:cs="仿宋_GB2312" w:eastAsia="仿宋_GB2312"/>
              </w:rPr>
              <w:t>供应商须提供符合《中华人民共和国政府采购法》第二十二条的规定的资格承诺函。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明（法人参加只需提供法定代表人身份证明并与营业执照上信息一致）；法定代表人授权他人参加投标的，须提供法定代表人授权书及被授权人身份证（被授权人提供开标前半年内任意一个月的本单位社保缴纳证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经查，供应商未被列入“信用中国”网站记录的“失信被执行人”或“重大税收违法案件当事人”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第一次谈判报价表 分项报价表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响应文件语言及有效期符合谈判文件要求。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谈判报价表</w:t>
            </w:r>
          </w:p>
        </w:tc>
        <w:tc>
          <w:tcPr>
            <w:tcW w:type="dxa" w:w="3322"/>
          </w:tcPr>
          <w:p>
            <w:pPr>
              <w:pStyle w:val="null3"/>
            </w:pPr>
            <w:r>
              <w:rPr>
                <w:rFonts w:ascii="仿宋_GB2312" w:hAnsi="仿宋_GB2312" w:cs="仿宋_GB2312" w:eastAsia="仿宋_GB2312"/>
              </w:rPr>
              <w:t>（1）谈判报价符合唯一性要求： （2）谈判报价表填写 符合要求；（3）计量单位、报价货币均符合谈判文件要求；（4）未超出采购预算或谈判文件规定的最高限价。</w:t>
            </w:r>
          </w:p>
        </w:tc>
        <w:tc>
          <w:tcPr>
            <w:tcW w:type="dxa" w:w="1661"/>
          </w:tcPr>
          <w:p>
            <w:pPr>
              <w:pStyle w:val="null3"/>
            </w:pPr>
            <w:r>
              <w:rPr>
                <w:rFonts w:ascii="仿宋_GB2312" w:hAnsi="仿宋_GB2312" w:cs="仿宋_GB2312" w:eastAsia="仿宋_GB2312"/>
              </w:rPr>
              <w:t>第一次谈判报价表 分项报价表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（1）完全理解并接受《供应商廉洁自律承诺书》内容；（2）完全理解并接受《供应商企业关系关联承诺书》内容；（3）完全理解并接受《承诺书》内容。</w:t>
            </w:r>
          </w:p>
        </w:tc>
        <w:tc>
          <w:tcPr>
            <w:tcW w:type="dxa" w:w="1661"/>
          </w:tcPr>
          <w:p>
            <w:pPr>
              <w:pStyle w:val="null3"/>
            </w:pPr>
            <w:r>
              <w:rPr>
                <w:rFonts w:ascii="仿宋_GB2312" w:hAnsi="仿宋_GB2312" w:cs="仿宋_GB2312" w:eastAsia="仿宋_GB2312"/>
              </w:rPr>
              <w:t>供应商企业关系关联承诺书 承诺书 供应商廉洁自律承诺书</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技术参数中“★”条款不允许负偏离</w:t>
            </w:r>
          </w:p>
        </w:tc>
        <w:tc>
          <w:tcPr>
            <w:tcW w:type="dxa" w:w="1661"/>
          </w:tcPr>
          <w:p>
            <w:pPr>
              <w:pStyle w:val="null3"/>
            </w:pPr>
            <w:r>
              <w:rPr>
                <w:rFonts w:ascii="仿宋_GB2312" w:hAnsi="仿宋_GB2312" w:cs="仿宋_GB2312" w:eastAsia="仿宋_GB2312"/>
              </w:rPr>
              <w:t>技术规格偏离表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无其他谈判文件或法规明确规定响应无效的事项</w:t>
            </w:r>
          </w:p>
        </w:tc>
        <w:tc>
          <w:tcPr>
            <w:tcW w:type="dxa" w:w="3322"/>
          </w:tcPr>
          <w:p>
            <w:pPr>
              <w:pStyle w:val="null3"/>
            </w:pPr>
            <w:r>
              <w:rPr>
                <w:rFonts w:ascii="仿宋_GB2312" w:hAnsi="仿宋_GB2312" w:cs="仿宋_GB2312" w:eastAsia="仿宋_GB2312"/>
              </w:rPr>
              <w:t>无其他谈判文件或法规明确规定响应无效的事项，没有不符合谈判文件规定的被视为无效响应的其他条款。</w:t>
            </w:r>
          </w:p>
        </w:tc>
        <w:tc>
          <w:tcPr>
            <w:tcW w:type="dxa" w:w="1661"/>
          </w:tcPr>
          <w:p>
            <w:pPr>
              <w:pStyle w:val="null3"/>
            </w:pPr>
            <w:r>
              <w:rPr>
                <w:rFonts w:ascii="仿宋_GB2312" w:hAnsi="仿宋_GB2312" w:cs="仿宋_GB2312" w:eastAsia="仿宋_GB2312"/>
              </w:rPr>
              <w:t>人员配备 产品质量保证 供应商认为有必要补充说明的事项 售后服务 项目实施方案 近年业绩的有关证明材料 合同主要条款偏离表</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提供政府采购政策等证明材料 第一次谈判报价表 分项报价表 标的清单 报价表</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评审最后报价相同的，按照技术指标优劣顺序推荐。</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详见附件：第一次谈判报价表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详见附件：提供政府采购政策等证明材料</w:t>
      </w:r>
    </w:p>
    <w:p>
      <w:pPr>
        <w:pStyle w:val="null3"/>
        <w:ind w:firstLine="960"/>
      </w:pPr>
      <w:r>
        <w:rPr>
          <w:rFonts w:ascii="仿宋_GB2312" w:hAnsi="仿宋_GB2312" w:cs="仿宋_GB2312" w:eastAsia="仿宋_GB2312"/>
        </w:rPr>
        <w:t>详见附件：合同主要条款偏离表</w:t>
      </w:r>
    </w:p>
    <w:p>
      <w:pPr>
        <w:pStyle w:val="null3"/>
        <w:ind w:firstLine="960"/>
      </w:pPr>
      <w:r>
        <w:rPr>
          <w:rFonts w:ascii="仿宋_GB2312" w:hAnsi="仿宋_GB2312" w:cs="仿宋_GB2312" w:eastAsia="仿宋_GB2312"/>
        </w:rPr>
        <w:t>详见附件：技术规格偏离表</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详见附件：人员配备</w:t>
      </w:r>
    </w:p>
    <w:p>
      <w:pPr>
        <w:pStyle w:val="null3"/>
        <w:ind w:firstLine="960"/>
      </w:pPr>
      <w:r>
        <w:rPr>
          <w:rFonts w:ascii="仿宋_GB2312" w:hAnsi="仿宋_GB2312" w:cs="仿宋_GB2312" w:eastAsia="仿宋_GB2312"/>
        </w:rPr>
        <w:t>详见附件：产品质量保证</w:t>
      </w:r>
    </w:p>
    <w:p>
      <w:pPr>
        <w:pStyle w:val="null3"/>
        <w:ind w:firstLine="960"/>
      </w:pPr>
      <w:r>
        <w:rPr>
          <w:rFonts w:ascii="仿宋_GB2312" w:hAnsi="仿宋_GB2312" w:cs="仿宋_GB2312" w:eastAsia="仿宋_GB2312"/>
        </w:rPr>
        <w:t>详见附件：售后服务</w:t>
      </w:r>
    </w:p>
    <w:p>
      <w:pPr>
        <w:pStyle w:val="null3"/>
        <w:ind w:firstLine="960"/>
      </w:pPr>
      <w:r>
        <w:rPr>
          <w:rFonts w:ascii="仿宋_GB2312" w:hAnsi="仿宋_GB2312" w:cs="仿宋_GB2312" w:eastAsia="仿宋_GB2312"/>
        </w:rPr>
        <w:t>详见附件：近年业绩的有关证明材料</w:t>
      </w:r>
    </w:p>
    <w:p>
      <w:pPr>
        <w:pStyle w:val="null3"/>
        <w:ind w:firstLine="960"/>
      </w:pPr>
      <w:r>
        <w:rPr>
          <w:rFonts w:ascii="仿宋_GB2312" w:hAnsi="仿宋_GB2312" w:cs="仿宋_GB2312" w:eastAsia="仿宋_GB2312"/>
        </w:rPr>
        <w:t>详见附件：供应商企业关系关联承诺书</w:t>
      </w:r>
    </w:p>
    <w:p>
      <w:pPr>
        <w:pStyle w:val="null3"/>
        <w:ind w:firstLine="960"/>
      </w:pPr>
      <w:r>
        <w:rPr>
          <w:rFonts w:ascii="仿宋_GB2312" w:hAnsi="仿宋_GB2312" w:cs="仿宋_GB2312" w:eastAsia="仿宋_GB2312"/>
        </w:rPr>
        <w:t>详见附件：供应商廉洁自律承诺书</w:t>
      </w:r>
    </w:p>
    <w:p>
      <w:pPr>
        <w:pStyle w:val="null3"/>
        <w:ind w:firstLine="960"/>
      </w:pPr>
      <w:r>
        <w:rPr>
          <w:rFonts w:ascii="仿宋_GB2312" w:hAnsi="仿宋_GB2312" w:cs="仿宋_GB2312" w:eastAsia="仿宋_GB2312"/>
        </w:rPr>
        <w:t>详见附件：承诺书</w:t>
      </w:r>
    </w:p>
    <w:p>
      <w:pPr>
        <w:pStyle w:val="null3"/>
        <w:ind w:firstLine="960"/>
      </w:pPr>
      <w:r>
        <w:rPr>
          <w:rFonts w:ascii="仿宋_GB2312" w:hAnsi="仿宋_GB2312" w:cs="仿宋_GB2312" w:eastAsia="仿宋_GB2312"/>
        </w:rPr>
        <w:t>详见附件：供应商认为有必要补充说明的事项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