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D8DDEE">
      <w:pPr>
        <w:bidi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提供政府采购政策等证明材料</w:t>
      </w:r>
    </w:p>
    <w:bookmarkEnd w:id="0"/>
    <w:p w14:paraId="0DA1111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（1）中小企业声明函（</w:t>
      </w:r>
      <w:r>
        <w:rPr>
          <w:rFonts w:hint="eastAsia" w:ascii="仿宋" w:hAnsi="仿宋" w:eastAsia="仿宋" w:cs="仿宋"/>
          <w:b/>
          <w:bCs/>
          <w:sz w:val="24"/>
          <w:highlight w:val="none"/>
          <w:lang w:eastAsia="zh-CN"/>
        </w:rPr>
        <w:t>如适用</w:t>
      </w:r>
      <w:r>
        <w:rPr>
          <w:rFonts w:hint="eastAsia" w:ascii="仿宋" w:hAnsi="仿宋" w:eastAsia="仿宋" w:cs="仿宋"/>
          <w:sz w:val="24"/>
          <w:highlight w:val="none"/>
        </w:rPr>
        <w:t>，请提供，格式见附件1，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注：本项目属于</w:t>
      </w:r>
      <w:r>
        <w:rPr>
          <w:rFonts w:hint="eastAsia" w:ascii="仿宋" w:hAnsi="仿宋" w:eastAsia="仿宋" w:cs="仿宋"/>
          <w:b/>
          <w:bCs/>
          <w:sz w:val="24"/>
          <w:highlight w:val="none"/>
          <w:lang w:eastAsia="zh-CN"/>
        </w:rPr>
        <w:t>工业</w:t>
      </w:r>
      <w:r>
        <w:rPr>
          <w:rFonts w:hint="eastAsia" w:ascii="仿宋" w:hAnsi="仿宋" w:eastAsia="仿宋" w:cs="仿宋"/>
          <w:sz w:val="24"/>
          <w:highlight w:val="none"/>
        </w:rPr>
        <w:t>）；</w:t>
      </w:r>
    </w:p>
    <w:p w14:paraId="771A79A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（2）残疾人福利性单位声明函（如适用，请提供，格式见附件2）；</w:t>
      </w:r>
    </w:p>
    <w:p w14:paraId="4DBAAA2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（3）监狱企业、福利企业证明材料（如适用，请提供）；</w:t>
      </w:r>
    </w:p>
    <w:p w14:paraId="0D1E7EF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（4）节能环保产品、环境标志产品明细表（如适用，请按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sz w:val="24"/>
          <w:highlight w:val="none"/>
        </w:rPr>
        <w:t>文件中采购项目需要落实的政府采购政策第2条相关规定提供相关证明材料）；</w:t>
      </w:r>
    </w:p>
    <w:p w14:paraId="63A66BC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（5）各投标人可根据企业从业人员、营业收入、资产总额等指标，按照采购文件约定的采购标的对应的中小企业划分标准所属行业和《中小企业划型标准规定》（工信部联企业〔2011〕300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3729D05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特别提醒：中标人享受中小企业扶持政策的，中标人的《中小企业声明函》或《残疾人福利性单位声明函》或监狱企业证明文件将随中标结果公告一同公布，接受社会监督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 w14:paraId="65F8EF84">
      <w:pPr>
        <w:pageBreakBefore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附件1</w:t>
      </w:r>
    </w:p>
    <w:p w14:paraId="419FFD3C">
      <w:pPr>
        <w:spacing w:line="360" w:lineRule="auto"/>
        <w:jc w:val="center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中小企业声明函（货物）</w:t>
      </w:r>
    </w:p>
    <w:p w14:paraId="31C2CF8C"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w w:val="95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sz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sz w:val="24"/>
          <w:highlight w:val="none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19A10527"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1.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sz w:val="24"/>
          <w:highlight w:val="none"/>
        </w:rPr>
        <w:t xml:space="preserve"> 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sz w:val="24"/>
          <w:highlight w:val="none"/>
        </w:rPr>
        <w:t>行业；制造商为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 w:val="24"/>
          <w:highlight w:val="none"/>
        </w:rPr>
        <w:t>，从业人员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人，营业收入为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万元，属于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（中型企业、小 型企业、微型企业）</w:t>
      </w:r>
      <w:r>
        <w:rPr>
          <w:rFonts w:hint="eastAsia" w:ascii="仿宋" w:hAnsi="仿宋" w:eastAsia="仿宋" w:cs="仿宋"/>
          <w:sz w:val="24"/>
          <w:highlight w:val="none"/>
        </w:rPr>
        <w:t>；</w:t>
      </w:r>
    </w:p>
    <w:p w14:paraId="514F7418"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（标的名称）</w:t>
      </w:r>
      <w:r>
        <w:rPr>
          <w:rFonts w:hint="eastAsia" w:ascii="仿宋" w:hAnsi="仿宋" w:eastAsia="仿宋" w:cs="仿宋"/>
          <w:sz w:val="24"/>
          <w:highlight w:val="none"/>
        </w:rPr>
        <w:t xml:space="preserve"> ， 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（采购文件中明确的所属行业）</w:t>
      </w:r>
      <w:r>
        <w:rPr>
          <w:rFonts w:hint="eastAsia" w:ascii="仿宋" w:hAnsi="仿宋" w:eastAsia="仿宋" w:cs="仿宋"/>
          <w:sz w:val="24"/>
          <w:highlight w:val="none"/>
        </w:rPr>
        <w:t>行业；制造商为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 w:val="24"/>
          <w:highlight w:val="none"/>
        </w:rPr>
        <w:t>，从业人员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人，营业收入为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万元，属于（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中型企业、小型 企业、微型企业）</w:t>
      </w:r>
      <w:r>
        <w:rPr>
          <w:rFonts w:hint="eastAsia" w:ascii="仿宋" w:hAnsi="仿宋" w:eastAsia="仿宋" w:cs="仿宋"/>
          <w:sz w:val="24"/>
          <w:highlight w:val="none"/>
        </w:rPr>
        <w:t>；</w:t>
      </w:r>
    </w:p>
    <w:p w14:paraId="7025AF22"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…… </w:t>
      </w:r>
    </w:p>
    <w:p w14:paraId="70BC9333"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0D680271"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本企业对上述声明内容的真实性负责。如有虚假，将依法承担相应责任。</w:t>
      </w:r>
    </w:p>
    <w:p w14:paraId="6A3266B7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highlight w:val="none"/>
        </w:rPr>
      </w:pPr>
    </w:p>
    <w:p w14:paraId="2A9B6721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企业名称（盖章）：</w:t>
      </w:r>
      <w:r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 xml:space="preserve"> </w:t>
      </w:r>
    </w:p>
    <w:p w14:paraId="26D01F01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  <w:t xml:space="preserve">                            </w:t>
      </w:r>
    </w:p>
    <w:p w14:paraId="19421DD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187E941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1、从业人员、营业收入、资产总额填报上一年度数据，无上一年度数据的新成立企业可不填报。</w:t>
      </w:r>
    </w:p>
    <w:p w14:paraId="4B044D43">
      <w:pPr>
        <w:spacing w:line="360" w:lineRule="auto"/>
        <w:rPr>
          <w:rFonts w:hint="eastAsia" w:ascii="仿宋" w:hAnsi="仿宋" w:eastAsia="仿宋" w:cs="仿宋"/>
          <w:b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br w:type="page"/>
      </w:r>
      <w:r>
        <w:rPr>
          <w:rFonts w:hint="eastAsia" w:ascii="仿宋" w:hAnsi="仿宋" w:eastAsia="仿宋" w:cs="仿宋"/>
          <w:b/>
          <w:sz w:val="24"/>
          <w:highlight w:val="none"/>
        </w:rPr>
        <w:t>附件2：</w:t>
      </w:r>
    </w:p>
    <w:p w14:paraId="7F14D66F">
      <w:pPr>
        <w:spacing w:line="360" w:lineRule="auto"/>
        <w:jc w:val="center"/>
        <w:rPr>
          <w:rFonts w:hint="eastAsia" w:ascii="仿宋" w:hAnsi="仿宋" w:eastAsia="仿宋" w:cs="仿宋"/>
          <w:b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6"/>
          <w:sz w:val="24"/>
          <w:highlight w:val="none"/>
        </w:rPr>
        <w:t>残疾人福利性单位声明函</w:t>
      </w:r>
    </w:p>
    <w:p w14:paraId="5D734B05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z w:val="24"/>
          <w:highlight w:val="none"/>
        </w:rPr>
        <w:t>〔2017〕 141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单位的</w:t>
      </w:r>
      <w:r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2B11F1D5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本单位对上述声明的真实性负责。如有虚假，将依法承担相应责任。</w:t>
      </w:r>
    </w:p>
    <w:p w14:paraId="6A774B3F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highlight w:val="none"/>
        </w:rPr>
      </w:pPr>
    </w:p>
    <w:p w14:paraId="7D8EAC0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656AFB02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542C73D6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  </w:t>
      </w:r>
    </w:p>
    <w:p w14:paraId="4864B91A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05827F88">
      <w:pPr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highlight w:val="none"/>
        </w:rPr>
        <w:t>的，评审时不予以考虑。</w:t>
      </w:r>
    </w:p>
    <w:p w14:paraId="7B3A6E58">
      <w:pPr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br w:type="page"/>
      </w:r>
    </w:p>
    <w:p w14:paraId="2BE31A2A">
      <w:pPr>
        <w:pStyle w:val="12"/>
        <w:rPr>
          <w:rFonts w:hint="eastAsia"/>
        </w:rPr>
        <w:sectPr>
          <w:pgSz w:w="11906" w:h="16838"/>
          <w:pgMar w:top="1417" w:right="1417" w:bottom="1417" w:left="1417" w:header="851" w:footer="992" w:gutter="0"/>
          <w:pgNumType w:fmt="decimal"/>
          <w:cols w:space="0" w:num="1"/>
          <w:rtlGutter w:val="0"/>
          <w:docGrid w:type="lines" w:linePitch="312" w:charSpace="0"/>
        </w:sectPr>
      </w:pPr>
    </w:p>
    <w:p w14:paraId="548FEEA8">
      <w:pPr>
        <w:keepNext w:val="0"/>
        <w:keepLines w:val="0"/>
        <w:pageBreakBefore/>
        <w:widowControl w:val="0"/>
        <w:shd w:val="clear" w:color="auto" w:fill="auto"/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附件3：</w:t>
      </w:r>
    </w:p>
    <w:p w14:paraId="5A1E8F3E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napToGrid w:val="0"/>
        <w:spacing w:line="360" w:lineRule="auto"/>
        <w:ind w:firstLine="482" w:firstLineChars="200"/>
        <w:jc w:val="center"/>
        <w:textAlignment w:val="auto"/>
        <w:rPr>
          <w:rFonts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监狱企业证明函</w:t>
      </w:r>
    </w:p>
    <w:p w14:paraId="5309F18F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napToGrid w:val="0"/>
        <w:spacing w:line="360" w:lineRule="auto"/>
        <w:ind w:firstLine="480" w:firstLineChars="200"/>
        <w:textAlignment w:val="auto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56A27CF4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napToGrid w:val="0"/>
        <w:spacing w:line="360" w:lineRule="auto"/>
        <w:ind w:firstLine="480" w:firstLineChars="200"/>
        <w:textAlignment w:val="auto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2CF81C56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napToGrid w:val="0"/>
        <w:spacing w:line="360" w:lineRule="auto"/>
        <w:ind w:firstLine="480" w:firstLineChars="200"/>
        <w:textAlignment w:val="auto"/>
        <w:rPr>
          <w:rFonts w:ascii="仿宋" w:hAnsi="仿宋" w:eastAsia="仿宋" w:cs="仿宋"/>
          <w:sz w:val="24"/>
          <w:szCs w:val="24"/>
          <w:highlight w:val="none"/>
        </w:rPr>
      </w:pPr>
    </w:p>
    <w:p w14:paraId="0F62AF6A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napToGrid w:val="0"/>
        <w:spacing w:line="360" w:lineRule="auto"/>
        <w:jc w:val="right"/>
        <w:textAlignment w:val="auto"/>
        <w:rPr>
          <w:rFonts w:ascii="仿宋" w:hAnsi="仿宋" w:eastAsia="仿宋" w:cs="仿宋"/>
          <w:sz w:val="24"/>
          <w:szCs w:val="24"/>
          <w:highlight w:val="none"/>
        </w:rPr>
      </w:pPr>
    </w:p>
    <w:p w14:paraId="41C64533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napToGrid w:val="0"/>
        <w:spacing w:line="360" w:lineRule="auto"/>
        <w:ind w:firstLine="3360" w:firstLineChars="1400"/>
        <w:textAlignment w:val="auto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31C2149A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napToGrid w:val="0"/>
        <w:spacing w:line="360" w:lineRule="auto"/>
        <w:ind w:firstLine="3360" w:firstLineChars="1400"/>
        <w:textAlignment w:val="auto"/>
        <w:rPr>
          <w:rFonts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70853FFA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360" w:firstLineChars="1400"/>
        <w:textAlignment w:val="auto"/>
        <w:rPr>
          <w:rFonts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</w:t>
      </w:r>
    </w:p>
    <w:p w14:paraId="487E3125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40" w:firstLineChars="100"/>
        <w:textAlignment w:val="auto"/>
        <w:rPr>
          <w:rFonts w:ascii="仿宋" w:hAnsi="仿宋" w:eastAsia="仿宋" w:cs="仿宋"/>
          <w:sz w:val="24"/>
          <w:szCs w:val="24"/>
          <w:highlight w:val="none"/>
        </w:rPr>
      </w:pPr>
    </w:p>
    <w:p w14:paraId="2738A819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40" w:firstLineChars="100"/>
        <w:textAlignment w:val="auto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的，评审时不予以考虑。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D3591">
    <w:pPr>
      <w:pStyle w:val="15"/>
      <w:tabs>
        <w:tab w:val="right" w:pos="8820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775F7F48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775F7F48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687CA13C">
                          <w:pPr>
                            <w:pStyle w:val="15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Dfc5/XAQAAsQ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duULPIyTDiJ09h7suKwHSai&#10;W9cekWePC9FQi/tPif5iUe+0O7MRZmM7G3sf1K7Ly5Vqgb/ZR2wu95wqjLDINTk4ycx62rq0Kk/9&#10;nPX4p63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hpgkvTAAAABQEAAA8AAAAAAAAAAQAgAAAA&#10;IgAAAGRycy9kb3ducmV2LnhtbFBLAQIUABQAAAAIAIdO4kDA33Of1wEAALEDAAAOAAAAAAAAAAEA&#10;IAAAACI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87CA13C">
                    <w:pPr>
                      <w:pStyle w:val="15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3C82EBD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5E612F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711C07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7845E0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3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2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List Continue"/>
    <w:basedOn w:val="1"/>
    <w:next w:val="13"/>
    <w:qFormat/>
    <w:uiPriority w:val="0"/>
    <w:pPr>
      <w:ind w:left="720" w:right="720" w:firstLine="0"/>
    </w:pPr>
  </w:style>
  <w:style w:type="paragraph" w:styleId="15">
    <w:name w:val="footer"/>
    <w:basedOn w:val="1"/>
    <w:next w:val="14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9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5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  <w:style w:type="character" w:customStyle="1" w:styleId="23">
    <w:name w:val="标题 2 字符"/>
    <w:link w:val="3"/>
    <w:autoRedefine/>
    <w:qFormat/>
    <w:uiPriority w:val="0"/>
    <w:rPr>
      <w:rFonts w:ascii="黑体" w:hAnsi="Copperplate Gothic Bold" w:eastAsia="楷体_GB2312"/>
      <w:sz w:val="28"/>
    </w:rPr>
  </w:style>
  <w:style w:type="paragraph" w:customStyle="1" w:styleId="24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2025-11-14T06:22:44Z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2BB7ECC02A634ECFB75472423390A9FF_13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