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ABFB0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商务应答表</w:t>
      </w:r>
    </w:p>
    <w:p w14:paraId="5739298F">
      <w:pPr>
        <w:pStyle w:val="2"/>
        <w:rPr>
          <w:rFonts w:hint="eastAsia"/>
        </w:rPr>
      </w:pPr>
    </w:p>
    <w:p w14:paraId="4F3509E5">
      <w:pPr>
        <w:spacing w:line="360" w:lineRule="auto"/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79958662">
      <w:pPr>
        <w:spacing w:line="360" w:lineRule="auto"/>
        <w:rPr>
          <w:rFonts w:hint="eastAsia"/>
        </w:rPr>
      </w:pPr>
      <w:r>
        <w:rPr>
          <w:rFonts w:hint="eastAsia"/>
        </w:rPr>
        <w:t>采购项目编号：{请填写采购项目编号}</w:t>
      </w:r>
      <w:bookmarkStart w:id="0" w:name="_GoBack"/>
      <w:bookmarkEnd w:id="0"/>
    </w:p>
    <w:p w14:paraId="511F5594">
      <w:pPr>
        <w:spacing w:line="360" w:lineRule="auto"/>
        <w:rPr>
          <w:rFonts w:hint="eastAsia"/>
        </w:rPr>
      </w:pPr>
      <w:r>
        <w:rPr>
          <w:rFonts w:hint="eastAsia"/>
        </w:rPr>
        <w:t>采购包号：{请填写采购包编号}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3110"/>
        <w:gridCol w:w="2867"/>
        <w:gridCol w:w="2233"/>
      </w:tblGrid>
      <w:tr w14:paraId="0BA8E7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1" w:type="dxa"/>
            <w:noWrap w:val="0"/>
            <w:vAlign w:val="center"/>
          </w:tcPr>
          <w:p w14:paraId="6B4B295B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10" w:type="dxa"/>
            <w:noWrap w:val="0"/>
            <w:vAlign w:val="center"/>
          </w:tcPr>
          <w:p w14:paraId="4E6CAB78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竞争性</w:t>
            </w:r>
            <w:r>
              <w:rPr>
                <w:rFonts w:hint="eastAsia" w:eastAsia="宋体"/>
                <w:b/>
                <w:bCs/>
                <w:lang w:val="en-US" w:eastAsia="zh-CN"/>
              </w:rPr>
              <w:t>谈判</w:t>
            </w:r>
            <w:r>
              <w:rPr>
                <w:rFonts w:hint="eastAsia"/>
                <w:b/>
                <w:bCs/>
              </w:rPr>
              <w:t>文件</w:t>
            </w:r>
          </w:p>
          <w:p w14:paraId="356645AC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主要</w:t>
            </w:r>
            <w:r>
              <w:rPr>
                <w:rFonts w:hint="eastAsia"/>
                <w:b/>
                <w:bCs/>
                <w:lang w:eastAsia="zh-CN"/>
              </w:rPr>
              <w:t>商务</w:t>
            </w:r>
            <w:r>
              <w:rPr>
                <w:rFonts w:hint="eastAsia"/>
                <w:b/>
                <w:bCs/>
              </w:rPr>
              <w:t>条款要求</w:t>
            </w:r>
          </w:p>
        </w:tc>
        <w:tc>
          <w:tcPr>
            <w:tcW w:w="2867" w:type="dxa"/>
            <w:noWrap w:val="0"/>
            <w:vAlign w:val="center"/>
          </w:tcPr>
          <w:p w14:paraId="3DE5E444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 w:eastAsia="宋体"/>
                <w:b/>
                <w:bCs/>
                <w:lang w:val="en-US" w:eastAsia="zh-CN"/>
              </w:rPr>
              <w:t>谈判</w:t>
            </w:r>
            <w:r>
              <w:rPr>
                <w:rFonts w:hint="eastAsia"/>
                <w:b/>
                <w:bCs/>
              </w:rPr>
              <w:t>响应文件</w:t>
            </w:r>
          </w:p>
          <w:p w14:paraId="21ABA900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主要</w:t>
            </w:r>
            <w:r>
              <w:rPr>
                <w:rFonts w:hint="eastAsia"/>
                <w:b/>
                <w:bCs/>
                <w:lang w:eastAsia="zh-CN"/>
              </w:rPr>
              <w:t>商务</w:t>
            </w:r>
            <w:r>
              <w:rPr>
                <w:rFonts w:hint="eastAsia"/>
                <w:b/>
                <w:bCs/>
              </w:rPr>
              <w:t>条款响应</w:t>
            </w:r>
          </w:p>
        </w:tc>
        <w:tc>
          <w:tcPr>
            <w:tcW w:w="2233" w:type="dxa"/>
            <w:noWrap w:val="0"/>
            <w:vAlign w:val="center"/>
          </w:tcPr>
          <w:p w14:paraId="04390F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偏离及其影响</w:t>
            </w:r>
          </w:p>
        </w:tc>
      </w:tr>
      <w:tr w14:paraId="08929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5BF32754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474D4C4D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45E059D9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3D56D3CE">
            <w:pPr>
              <w:rPr>
                <w:rFonts w:hint="eastAsia"/>
              </w:rPr>
            </w:pPr>
          </w:p>
        </w:tc>
      </w:tr>
      <w:tr w14:paraId="03DEA2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47E2C523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0FB2DAEC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3EA66F12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03295468">
            <w:pPr>
              <w:rPr>
                <w:rFonts w:hint="eastAsia"/>
              </w:rPr>
            </w:pPr>
          </w:p>
        </w:tc>
      </w:tr>
      <w:tr w14:paraId="10099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1FBB3FF5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4075361E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22258D99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5ECBE3D2">
            <w:pPr>
              <w:rPr>
                <w:rFonts w:hint="eastAsia"/>
              </w:rPr>
            </w:pPr>
          </w:p>
        </w:tc>
      </w:tr>
      <w:tr w14:paraId="40C28E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0CEBA0F8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3785A526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75A363E9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44F881EB">
            <w:pPr>
              <w:rPr>
                <w:rFonts w:hint="eastAsia"/>
              </w:rPr>
            </w:pPr>
          </w:p>
        </w:tc>
      </w:tr>
      <w:tr w14:paraId="650BB1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7A54AB91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23EA2838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2A2DE524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1CB72EB7">
            <w:pPr>
              <w:rPr>
                <w:rFonts w:hint="eastAsia"/>
              </w:rPr>
            </w:pPr>
          </w:p>
        </w:tc>
      </w:tr>
      <w:tr w14:paraId="4F5E18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2CE7B7B7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1BF0D2FD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0A2DA5C2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32514DC4">
            <w:pPr>
              <w:rPr>
                <w:rFonts w:hint="eastAsia"/>
              </w:rPr>
            </w:pPr>
          </w:p>
        </w:tc>
      </w:tr>
    </w:tbl>
    <w:p w14:paraId="7992560B">
      <w:pPr>
        <w:rPr>
          <w:rFonts w:hint="eastAsia"/>
        </w:rPr>
      </w:pPr>
    </w:p>
    <w:p w14:paraId="12536C47">
      <w:pPr>
        <w:rPr>
          <w:rFonts w:hint="eastAsia"/>
        </w:rPr>
      </w:pPr>
      <w:r>
        <w:rPr>
          <w:rFonts w:hint="eastAsia"/>
        </w:rPr>
        <w:t>注：</w:t>
      </w:r>
    </w:p>
    <w:p w14:paraId="534BE30A">
      <w:pPr>
        <w:spacing w:line="360" w:lineRule="auto"/>
        <w:rPr>
          <w:rFonts w:hint="eastAsia"/>
        </w:rPr>
      </w:pPr>
      <w:r>
        <w:rPr>
          <w:rFonts w:hint="eastAsia"/>
        </w:rPr>
        <w:t>1.以上表格格式行、列可增减。</w:t>
      </w:r>
    </w:p>
    <w:p w14:paraId="279EE1CE">
      <w:pPr>
        <w:spacing w:line="360" w:lineRule="auto"/>
      </w:pPr>
      <w:r>
        <w:rPr>
          <w:rFonts w:hint="eastAsia"/>
        </w:rPr>
        <w:t>2.供应商根据</w:t>
      </w:r>
      <w:r>
        <w:rPr>
          <w:rFonts w:hint="eastAsia" w:eastAsia="宋体"/>
          <w:lang w:val="en-US" w:eastAsia="zh-CN"/>
        </w:rPr>
        <w:t>谈判</w:t>
      </w:r>
      <w:r>
        <w:rPr>
          <w:rFonts w:hint="eastAsia"/>
        </w:rPr>
        <w:t>文件第</w:t>
      </w:r>
      <w:r>
        <w:rPr>
          <w:rFonts w:hint="eastAsia" w:eastAsia="宋体"/>
          <w:lang w:val="en-US" w:eastAsia="zh-CN"/>
        </w:rPr>
        <w:t>三</w:t>
      </w:r>
      <w:r>
        <w:rPr>
          <w:rFonts w:hint="eastAsia"/>
        </w:rPr>
        <w:t>章</w:t>
      </w:r>
      <w:r>
        <w:rPr>
          <w:rFonts w:hint="eastAsia" w:eastAsia="宋体"/>
          <w:lang w:eastAsia="zh-CN"/>
        </w:rPr>
        <w:t>“3.4商务要求”</w:t>
      </w:r>
      <w:r>
        <w:rPr>
          <w:rFonts w:hint="eastAsia" w:eastAsia="宋体"/>
          <w:lang w:val="en-US" w:eastAsia="zh-CN"/>
        </w:rPr>
        <w:t>的</w:t>
      </w:r>
      <w:r>
        <w:rPr>
          <w:rFonts w:hint="eastAsia"/>
        </w:rPr>
        <w:t>全部商务要求逐条填写此表，并按</w:t>
      </w:r>
      <w:r>
        <w:rPr>
          <w:rFonts w:hint="eastAsia" w:eastAsia="宋体"/>
          <w:lang w:val="en-US" w:eastAsia="zh-CN"/>
        </w:rPr>
        <w:t>谈判</w:t>
      </w:r>
      <w:r>
        <w:rPr>
          <w:rFonts w:hint="eastAsia"/>
        </w:rPr>
        <w:t>文件要求提供相应的证明材料。</w:t>
      </w:r>
    </w:p>
    <w:p w14:paraId="66AAC293"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供应商必须据实填写，不得虚假响应</w:t>
      </w:r>
      <w:r>
        <w:rPr>
          <w:rFonts w:hint="eastAsia" w:eastAsia="宋体"/>
          <w:lang w:eastAsia="zh-CN"/>
        </w:rPr>
        <w:t>，</w:t>
      </w:r>
      <w:r>
        <w:rPr>
          <w:rFonts w:hint="eastAsia"/>
        </w:rPr>
        <w:t>否则将取消其</w:t>
      </w:r>
      <w:r>
        <w:rPr>
          <w:rFonts w:hint="eastAsia" w:eastAsia="宋体"/>
          <w:lang w:val="en-US" w:eastAsia="zh-CN"/>
        </w:rPr>
        <w:t>谈判</w:t>
      </w:r>
      <w:r>
        <w:rPr>
          <w:rFonts w:hint="eastAsia"/>
        </w:rPr>
        <w:t>或成交资格，并按有关规定进行处罚。</w:t>
      </w:r>
    </w:p>
    <w:p w14:paraId="68FB1038">
      <w:pPr>
        <w:spacing w:line="360" w:lineRule="auto"/>
        <w:rPr>
          <w:rFonts w:hint="eastAsia"/>
        </w:rPr>
      </w:pPr>
    </w:p>
    <w:p w14:paraId="4DC0CBD6">
      <w:pPr>
        <w:spacing w:line="360" w:lineRule="auto"/>
        <w:ind w:left="0" w:leftChars="0" w:firstLine="3360" w:firstLineChars="1600"/>
        <w:rPr>
          <w:rFonts w:hint="eastAsia"/>
        </w:rPr>
      </w:pPr>
    </w:p>
    <w:p w14:paraId="31EF7206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供 应 商：</w:t>
      </w:r>
      <w:r>
        <w:rPr>
          <w:rFonts w:hint="eastAsia"/>
          <w:u w:val="single"/>
        </w:rPr>
        <w:t xml:space="preserve">                          （</w:t>
      </w:r>
      <w:r>
        <w:rPr>
          <w:rFonts w:hint="eastAsia"/>
        </w:rPr>
        <w:t>盖章）</w:t>
      </w:r>
    </w:p>
    <w:p w14:paraId="672C2410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法定代表人（单位负责人）</w:t>
      </w:r>
    </w:p>
    <w:p w14:paraId="7BB83EDF">
      <w:pPr>
        <w:spacing w:line="360" w:lineRule="auto"/>
        <w:ind w:left="0" w:leftChars="0" w:firstLine="3360" w:firstLineChars="1600"/>
        <w:rPr>
          <w:rFonts w:hint="eastAsia" w:ascii="仿宋" w:hAnsi="仿宋" w:eastAsia="仿宋" w:cs="仿宋"/>
          <w:b w:val="0"/>
          <w:sz w:val="30"/>
          <w:szCs w:val="30"/>
        </w:rPr>
      </w:pPr>
      <w:r>
        <w:rPr>
          <w:rFonts w:hint="eastAsia"/>
        </w:rPr>
        <w:t>或授权委托人：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（盖章或签字）</w:t>
      </w:r>
    </w:p>
    <w:p w14:paraId="51F74917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日    期：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</w:p>
    <w:p w14:paraId="407AB7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C54B34"/>
    <w:rsid w:val="5FC30F01"/>
    <w:rsid w:val="6377442E"/>
    <w:rsid w:val="760A28F3"/>
    <w:rsid w:val="778C3E77"/>
    <w:rsid w:val="7F4A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264</Characters>
  <Lines>0</Lines>
  <Paragraphs>0</Paragraphs>
  <TotalTime>7</TotalTime>
  <ScaleCrop>false</ScaleCrop>
  <LinksUpToDate>false</LinksUpToDate>
  <CharactersWithSpaces>327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2025-07-17T11:15:00Z</dcterms:created>
  <dc:creator>Administrator</dc:creator>
  <cp:lastModifiedBy>王</cp:lastModifiedBy>
  <dcterms:modified xsi:type="dcterms:W3CDTF">2025-08-15T13:16:23Z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eyJoZGlkIjoiYmY5NjYwYjNkMDQ4MzcwOTU1OGU5MmZmMzg5ZDA4YzgiLCJ1c2VySWQiOiIxMTk3OTAwMzcwIn0=</vt:lpwstr>
  </property>
  <property fmtid="{D5CDD505-2E9C-101B-9397-08002B2CF9AE}" pid="4" name="ICV">
    <vt:lpwstr>C8789F6EDE004B57ABAD68B0E8A17F9C_13</vt:lpwstr>
  </property>
</Properties>
</file>