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051E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项目实施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 w:eastAsia="zh-CN"/>
        </w:rPr>
        <w:t>方案</w:t>
      </w:r>
    </w:p>
    <w:bookmarkEnd w:id="0"/>
    <w:p w14:paraId="52A1FF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zh-CN" w:eastAsia="zh-CN"/>
        </w:rPr>
        <w:t>供应商根据项目需求格式自拟</w:t>
      </w:r>
    </w:p>
    <w:p w14:paraId="1C4D19E1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D3591">
    <w:pPr>
      <w:pStyle w:val="8"/>
      <w:tabs>
        <w:tab w:val="right" w:pos="8820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775F7F48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775F7F48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 w14:paraId="687CA13C">
                          <w:pPr>
                            <w:pStyle w:val="8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hpgkvTAAAABQEAAA8AAAAAAAAAAQAgAAAA&#10;IgAAAGRycy9kb3ducmV2LnhtbFBLAQIUABQAAAAIAIdO4kDA33Of1wEAALEDAAAOAAAAAAAAAAEA&#10;IAAAACIBAABkcnMvZTJvRG9jLnhtbFBLBQYAAAAABgAGAFkBAABr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687CA13C">
                    <w:pPr>
                      <w:pStyle w:val="8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ED6DF3"/>
    <w:rsid w:val="08A737BE"/>
    <w:rsid w:val="1FF17CBA"/>
    <w:rsid w:val="208B4DF4"/>
    <w:rsid w:val="25ED6DF3"/>
    <w:rsid w:val="59A85123"/>
    <w:rsid w:val="5A3D0E9A"/>
    <w:rsid w:val="75BD7438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1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paragraph" w:styleId="7">
    <w:name w:val="List Continue"/>
    <w:basedOn w:val="1"/>
    <w:next w:val="6"/>
    <w:qFormat/>
    <w:uiPriority w:val="0"/>
    <w:pPr>
      <w:ind w:left="720" w:right="720" w:firstLine="0"/>
    </w:pPr>
  </w:style>
  <w:style w:type="paragraph" w:styleId="8">
    <w:name w:val="footer"/>
    <w:basedOn w:val="1"/>
    <w:next w:val="7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标题 2 字符"/>
    <w:link w:val="3"/>
    <w:autoRedefine/>
    <w:qFormat/>
    <w:uiPriority w:val="0"/>
    <w:rPr>
      <w:rFonts w:ascii="黑体" w:hAnsi="Copperplate Gothic Bold" w:eastAsia="楷体_GB2312"/>
      <w:sz w:val="2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2025-06-13T07:44:00Z</dcterms:created>
  <dc:creator>陕西笃信招标有限公司</dc:creator>
  <cp:lastModifiedBy>陕西笃信招标有限公司</cp:lastModifiedBy>
  <dcterms:modified xsi:type="dcterms:W3CDTF">2025-06-13T07:46:41Z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409BDE4DD00546EF9B6F2739681A74B4_13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