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C15087">
      <w:pPr>
        <w:pStyle w:val="3"/>
        <w:bidi w:val="0"/>
        <w:ind w:left="0" w:leftChars="0" w:firstLine="0" w:firstLineChars="0"/>
        <w:jc w:val="center"/>
        <w:rPr>
          <w:rFonts w:hint="eastAsia" w:ascii="仿宋" w:hAnsi="仿宋" w:eastAsia="仿宋" w:cs="仿宋"/>
          <w:highlight w:val="none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highlight w:val="none"/>
          <w:lang w:val="en-US" w:eastAsia="zh-CN"/>
        </w:rPr>
        <w:t>承诺书</w:t>
      </w:r>
    </w:p>
    <w:bookmarkEnd w:id="0"/>
    <w:p w14:paraId="0B15379A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与其他投标单位无交叉控股股东、无交叉兼任高级管理人员及涉嫌联合围标、串标行为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6003E5D5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股东和管理人员（法定代表人、董事或监事）之间存在近亲属（指夫妻、直系血亲、三代以内旁系血亲或近姻亲关系）或相互占股等关联关系的其他非国有销售型企业，也未参加同一包采购活动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CAADA9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无采购单位和招标代理机构职工在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单位兼职的情况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；</w:t>
      </w:r>
    </w:p>
    <w:p w14:paraId="1B3F1CA0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val="en-US" w:eastAsia="zh-CN"/>
        </w:rPr>
        <w:t>4、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不向采购单位和代理机构相关人员输送利益等行贿行为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72C294E7">
      <w:pPr>
        <w:spacing w:line="360" w:lineRule="auto"/>
        <w:ind w:firstLine="480" w:firstLineChars="200"/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如承诺内容与实际不符，签署人承担法律责任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，供应商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自愿承担与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签订的合同无效、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有权拒绝支付合同款、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自身损失自己承担并赔偿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采购人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</w:rPr>
        <w:t>因此产生的一切损失的民事法律责任及因此产生的刑事责任</w:t>
      </w:r>
      <w:r>
        <w:rPr>
          <w:rFonts w:hint="eastAsia" w:ascii="仿宋" w:hAnsi="仿宋" w:eastAsia="仿宋" w:cs="仿宋"/>
          <w:snapToGrid w:val="0"/>
          <w:color w:val="auto"/>
          <w:sz w:val="24"/>
          <w:szCs w:val="24"/>
          <w:highlight w:val="none"/>
          <w:lang w:eastAsia="zh-CN"/>
        </w:rPr>
        <w:t>。</w:t>
      </w:r>
    </w:p>
    <w:p w14:paraId="102197E1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4846B1E3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F757CC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</w:t>
      </w:r>
    </w:p>
    <w:p w14:paraId="3C5E4A72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</w:t>
      </w:r>
    </w:p>
    <w:p w14:paraId="658B527B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</w:t>
      </w:r>
    </w:p>
    <w:p w14:paraId="1806C249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67D0E"/>
    <w:rsid w:val="024050BE"/>
    <w:rsid w:val="1A1C7FE3"/>
    <w:rsid w:val="1BC65E20"/>
    <w:rsid w:val="1DA83DB7"/>
    <w:rsid w:val="1FF17CBA"/>
    <w:rsid w:val="34217095"/>
    <w:rsid w:val="3A7754FB"/>
    <w:rsid w:val="3DC448E2"/>
    <w:rsid w:val="3F1B2C95"/>
    <w:rsid w:val="4A765636"/>
    <w:rsid w:val="50E67D0E"/>
    <w:rsid w:val="63702F31"/>
    <w:rsid w:val="69AF5EEE"/>
    <w:rsid w:val="6BAD123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8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2025-06-16T10:16:00Z</dcterms:created>
  <dc:creator>陕西笃信招标有限公司</dc:creator>
  <cp:lastModifiedBy>陕西笃信招标有限公司</cp:lastModifiedBy>
  <dcterms:modified xsi:type="dcterms:W3CDTF">2025-06-16T10:20:30Z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56565345EC154ECFAD5C8053B8DC5E5B_13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