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96FF0">
      <w:pPr>
        <w:pStyle w:val="2"/>
        <w:jc w:val="center"/>
        <w:rPr>
          <w:rFonts w:ascii="宋体" w:hAnsi="宋体" w:cs="仿宋_GB2312"/>
          <w:sz w:val="28"/>
          <w:szCs w:val="36"/>
        </w:rPr>
      </w:pPr>
      <w:r>
        <w:rPr>
          <w:rFonts w:ascii="宋体" w:hAnsi="宋体" w:cs="仿宋_GB2312"/>
          <w:sz w:val="28"/>
          <w:szCs w:val="36"/>
        </w:rPr>
        <w:t>分项报价表</w:t>
      </w:r>
    </w:p>
    <w:p w14:paraId="777EFD8D">
      <w:pPr>
        <w:widowControl/>
        <w:ind w:firstLine="1870" w:firstLineChars="850"/>
        <w:rPr>
          <w:rFonts w:hint="eastAsia" w:ascii="方正兰亭黑_GBK" w:hAnsi="宋体" w:eastAsia="方正兰亭黑_GBK" w:cs="宋体"/>
          <w:kern w:val="0"/>
          <w:sz w:val="22"/>
          <w:szCs w:val="22"/>
        </w:rPr>
      </w:pPr>
    </w:p>
    <w:p w14:paraId="701FFA72">
      <w:pPr>
        <w:pStyle w:val="4"/>
        <w:rPr>
          <w:rFonts w:ascii="宋体" w:hAnsi="宋体"/>
          <w:color w:val="000000"/>
          <w:sz w:val="24"/>
          <w:u w:val="single"/>
        </w:rPr>
      </w:pPr>
      <w:r>
        <w:rPr>
          <w:rFonts w:ascii="宋体" w:hAnsi="宋体"/>
          <w:color w:val="000000"/>
          <w:sz w:val="24"/>
        </w:rPr>
        <w:t>项目编号：</w:t>
      </w:r>
      <w:r>
        <w:rPr>
          <w:rFonts w:ascii="宋体" w:hAnsi="宋体"/>
          <w:color w:val="000000"/>
          <w:sz w:val="24"/>
          <w:u w:val="single"/>
        </w:rPr>
        <w:t xml:space="preserve">              </w:t>
      </w:r>
    </w:p>
    <w:p w14:paraId="42187475">
      <w:pPr>
        <w:rPr>
          <w:rFonts w:ascii="宋体" w:hAnsi="宋体" w:eastAsia="宋体"/>
          <w:color w:val="000000"/>
          <w:sz w:val="24"/>
        </w:rPr>
      </w:pPr>
      <w:r>
        <w:rPr>
          <w:rFonts w:ascii="宋体" w:hAnsi="宋体" w:eastAsia="宋体"/>
          <w:color w:val="000000"/>
          <w:sz w:val="24"/>
        </w:rPr>
        <w:t>项目名称：</w:t>
      </w:r>
    </w:p>
    <w:p w14:paraId="39EEDDE9">
      <w:pPr>
        <w:rPr>
          <w:rFonts w:hint="eastAsia" w:ascii="宋体" w:hAnsi="宋体" w:eastAsia="宋体"/>
          <w:color w:val="000000"/>
          <w:sz w:val="24"/>
        </w:rPr>
      </w:pPr>
    </w:p>
    <w:tbl>
      <w:tblPr>
        <w:tblStyle w:val="5"/>
        <w:tblW w:w="958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2226"/>
        <w:gridCol w:w="1134"/>
        <w:gridCol w:w="1188"/>
        <w:gridCol w:w="1275"/>
        <w:gridCol w:w="1276"/>
        <w:gridCol w:w="1276"/>
      </w:tblGrid>
      <w:tr w14:paraId="3526E5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B45019">
            <w:pPr>
              <w:widowControl/>
              <w:jc w:val="center"/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</w:pPr>
            <w:r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22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E03A09">
            <w:pPr>
              <w:widowControl/>
              <w:jc w:val="center"/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</w:pPr>
            <w:r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  <w:t>费用项目名称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8115C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人数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38D9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单价</w:t>
            </w:r>
          </w:p>
          <w:p w14:paraId="5A6483AA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（元/月）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63D84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</w:rPr>
              <w:t>服务期限</w:t>
            </w:r>
          </w:p>
          <w:p w14:paraId="0356E75A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</w:rPr>
              <w:t>（月）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C68511">
            <w:pPr>
              <w:widowControl/>
              <w:jc w:val="center"/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</w:pPr>
            <w:r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  <w:t>总价</w:t>
            </w:r>
          </w:p>
          <w:p w14:paraId="4340C889">
            <w:pPr>
              <w:pStyle w:val="4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（元）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0EA0F5">
            <w:pPr>
              <w:widowControl/>
              <w:jc w:val="center"/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</w:pPr>
            <w:r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  <w:t>备注</w:t>
            </w:r>
          </w:p>
        </w:tc>
      </w:tr>
      <w:tr w14:paraId="4DEEB0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70E451">
            <w:pPr>
              <w:widowControl/>
              <w:jc w:val="center"/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</w:pPr>
            <w:r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751A1E">
            <w:pPr>
              <w:widowControl/>
              <w:jc w:val="center"/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</w:pPr>
            <w:r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  <w:t>保安服务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DBD1EC">
            <w:pPr>
              <w:widowControl/>
              <w:jc w:val="center"/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F09461">
            <w:pPr>
              <w:widowControl/>
              <w:jc w:val="center"/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FD8233"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</w:rPr>
              <w:t>个月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BAB661">
            <w:pPr>
              <w:widowControl/>
              <w:jc w:val="center"/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2810F1">
            <w:pPr>
              <w:widowControl/>
              <w:jc w:val="center"/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</w:pPr>
            <w:r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  <w:t>　</w:t>
            </w:r>
          </w:p>
        </w:tc>
      </w:tr>
      <w:tr w14:paraId="142FDC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2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C7FEB0">
            <w:pPr>
              <w:widowControl/>
              <w:jc w:val="center"/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</w:pPr>
            <w:r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11A8F0">
            <w:pPr>
              <w:widowControl/>
              <w:jc w:val="center"/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</w:pPr>
            <w:r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  <w:t>保洁人员及其他人员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118B31">
            <w:pPr>
              <w:widowControl/>
              <w:jc w:val="center"/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798689">
            <w:pPr>
              <w:widowControl/>
              <w:jc w:val="center"/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577E9580">
            <w:pPr>
              <w:jc w:val="center"/>
              <w:rPr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</w:rPr>
              <w:t>个月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B11710">
            <w:pPr>
              <w:widowControl/>
              <w:jc w:val="center"/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A3B172">
            <w:pPr>
              <w:widowControl/>
              <w:jc w:val="center"/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</w:pPr>
            <w:r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  <w:t>　</w:t>
            </w:r>
          </w:p>
        </w:tc>
      </w:tr>
      <w:tr w14:paraId="26DE14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2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3F27E2">
            <w:pPr>
              <w:widowControl/>
              <w:jc w:val="center"/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</w:pPr>
            <w:r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4ED01C">
            <w:pPr>
              <w:widowControl/>
              <w:jc w:val="center"/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471E7E">
            <w:pPr>
              <w:widowControl/>
              <w:jc w:val="center"/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C03FAD">
            <w:pPr>
              <w:widowControl/>
              <w:jc w:val="center"/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509447EA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BAB0FA">
            <w:pPr>
              <w:widowControl/>
              <w:jc w:val="center"/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C8FAB9">
            <w:pPr>
              <w:widowControl/>
              <w:jc w:val="center"/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</w:pPr>
          </w:p>
        </w:tc>
      </w:tr>
      <w:tr w14:paraId="5BCA20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F7C0B4">
            <w:pPr>
              <w:widowControl/>
              <w:jc w:val="center"/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</w:pPr>
            <w:r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A0E49A">
            <w:pPr>
              <w:widowControl/>
              <w:jc w:val="center"/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FB6026">
            <w:pPr>
              <w:widowControl/>
              <w:jc w:val="center"/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E7D896">
            <w:pPr>
              <w:widowControl/>
              <w:jc w:val="center"/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62EE5FDA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88956E">
            <w:pPr>
              <w:widowControl/>
              <w:jc w:val="center"/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0A6C42">
            <w:pPr>
              <w:widowControl/>
              <w:jc w:val="center"/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</w:pPr>
            <w:r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  <w:t>　</w:t>
            </w:r>
          </w:p>
        </w:tc>
      </w:tr>
      <w:tr w14:paraId="7AD248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3038DD">
            <w:pPr>
              <w:widowControl/>
              <w:jc w:val="center"/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</w:pPr>
            <w:r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23A811">
            <w:pPr>
              <w:widowControl/>
              <w:jc w:val="center"/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E59C6E">
            <w:pPr>
              <w:widowControl/>
              <w:jc w:val="center"/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046B49">
            <w:pPr>
              <w:widowControl/>
              <w:jc w:val="center"/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1CBA6412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294937">
            <w:pPr>
              <w:widowControl/>
              <w:jc w:val="center"/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9B4ECE">
            <w:pPr>
              <w:widowControl/>
              <w:jc w:val="center"/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</w:pPr>
            <w:r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  <w:t>　</w:t>
            </w:r>
          </w:p>
        </w:tc>
      </w:tr>
      <w:tr w14:paraId="5DDE4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2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F20C55">
            <w:pPr>
              <w:widowControl/>
              <w:jc w:val="center"/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</w:pPr>
            <w:r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  <w:t>...</w:t>
            </w: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1EC84E">
            <w:pPr>
              <w:widowControl/>
              <w:jc w:val="center"/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E4A6D7">
            <w:pPr>
              <w:widowControl/>
              <w:jc w:val="center"/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04379E">
            <w:pPr>
              <w:widowControl/>
              <w:jc w:val="center"/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0990F9">
            <w:pPr>
              <w:widowControl/>
              <w:jc w:val="center"/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5DB3A7">
            <w:pPr>
              <w:widowControl/>
              <w:jc w:val="center"/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75253C">
            <w:pPr>
              <w:widowControl/>
              <w:jc w:val="center"/>
              <w:rPr>
                <w:rFonts w:ascii="方正兰亭黑_GBK" w:hAnsi="宋体" w:eastAsia="方正兰亭黑_GBK" w:cs="宋体"/>
                <w:kern w:val="0"/>
                <w:sz w:val="22"/>
                <w:szCs w:val="22"/>
              </w:rPr>
            </w:pPr>
            <w:r>
              <w:rPr>
                <w:rFonts w:hint="eastAsia" w:ascii="方正兰亭黑_GBK" w:hAnsi="宋体" w:eastAsia="方正兰亭黑_GBK" w:cs="宋体"/>
                <w:kern w:val="0"/>
                <w:sz w:val="22"/>
                <w:szCs w:val="22"/>
              </w:rPr>
              <w:t>　</w:t>
            </w:r>
          </w:p>
        </w:tc>
      </w:tr>
    </w:tbl>
    <w:p w14:paraId="559F9B3F">
      <w:pPr>
        <w:pStyle w:val="4"/>
        <w:ind w:left="720"/>
      </w:pPr>
    </w:p>
    <w:p w14:paraId="7C7DE020">
      <w:pPr>
        <w:pStyle w:val="4"/>
        <w:rPr>
          <w:rFonts w:hint="eastAsia" w:ascii="宋体" w:hAnsi="宋体" w:cs="宋体"/>
          <w:color w:val="000000"/>
          <w:sz w:val="24"/>
        </w:rPr>
      </w:pPr>
    </w:p>
    <w:p w14:paraId="09FF24A4">
      <w:pPr>
        <w:pStyle w:val="4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  <w:sz w:val="24"/>
        </w:rPr>
        <w:t>注：分项报价表合计金额须与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首次响应报价表</w:t>
      </w:r>
      <w:r>
        <w:rPr>
          <w:rFonts w:hint="eastAsia" w:ascii="宋体" w:hAnsi="宋体" w:cs="宋体"/>
          <w:color w:val="000000"/>
          <w:sz w:val="24"/>
        </w:rPr>
        <w:t>投标总价一致。</w:t>
      </w:r>
    </w:p>
    <w:p w14:paraId="7F865970">
      <w:pPr>
        <w:wordWrap w:val="0"/>
        <w:adjustRightInd w:val="0"/>
        <w:snapToGrid w:val="0"/>
        <w:spacing w:line="360" w:lineRule="auto"/>
        <w:ind w:firstLine="840" w:firstLineChars="350"/>
        <w:jc w:val="righ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  </w:t>
      </w:r>
    </w:p>
    <w:p w14:paraId="06E5F559">
      <w:pPr>
        <w:wordWrap w:val="0"/>
        <w:adjustRightInd w:val="0"/>
        <w:snapToGrid w:val="0"/>
        <w:spacing w:line="360" w:lineRule="auto"/>
        <w:ind w:firstLine="840" w:firstLineChars="350"/>
        <w:jc w:val="right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供应商</w:t>
      </w:r>
      <w:r>
        <w:rPr>
          <w:rFonts w:ascii="宋体" w:hAnsi="宋体" w:eastAsia="宋体"/>
          <w:sz w:val="24"/>
        </w:rPr>
        <w:t>（公章）：</w:t>
      </w:r>
      <w:r>
        <w:rPr>
          <w:rFonts w:hint="eastAsia" w:ascii="宋体" w:hAnsi="宋体" w:eastAsia="宋体"/>
          <w:sz w:val="24"/>
          <w:u w:val="single"/>
        </w:rPr>
        <w:t xml:space="preserve">                </w:t>
      </w:r>
      <w:r>
        <w:rPr>
          <w:rFonts w:ascii="宋体" w:hAnsi="宋体" w:eastAsia="宋体"/>
          <w:sz w:val="24"/>
        </w:rPr>
        <w:t xml:space="preserve">  </w:t>
      </w:r>
    </w:p>
    <w:p w14:paraId="4A8E966F">
      <w:pPr>
        <w:adjustRightInd w:val="0"/>
        <w:snapToGrid w:val="0"/>
        <w:spacing w:line="360" w:lineRule="auto"/>
        <w:rPr>
          <w:rFonts w:hint="eastAsia"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                   </w:t>
      </w:r>
    </w:p>
    <w:p w14:paraId="469429BD">
      <w:pPr>
        <w:wordWrap w:val="0"/>
        <w:adjustRightInd w:val="0"/>
        <w:snapToGrid w:val="0"/>
        <w:spacing w:line="360" w:lineRule="auto"/>
        <w:ind w:firstLine="840" w:firstLineChars="350"/>
        <w:jc w:val="right"/>
        <w:rPr>
          <w:rFonts w:hint="eastAsia" w:ascii="宋体" w:hAnsi="宋体" w:eastAsia="宋体"/>
          <w:sz w:val="24"/>
          <w:u w:val="single"/>
        </w:rPr>
      </w:pPr>
      <w:r>
        <w:rPr>
          <w:rFonts w:ascii="宋体" w:hAnsi="宋体" w:eastAsia="宋体"/>
          <w:sz w:val="24"/>
        </w:rPr>
        <w:t>法定代表人或授权代表（签字或盖章）：</w:t>
      </w:r>
      <w:r>
        <w:rPr>
          <w:rFonts w:hint="eastAsia" w:ascii="宋体" w:hAnsi="宋体" w:eastAsia="宋体"/>
          <w:sz w:val="24"/>
          <w:u w:val="single"/>
        </w:rPr>
        <w:t xml:space="preserve">                </w:t>
      </w:r>
    </w:p>
    <w:p w14:paraId="3749C510">
      <w:r>
        <w:rPr>
          <w:rFonts w:hint="eastAsia" w:ascii="宋体" w:hAnsi="宋体" w:eastAsia="宋体"/>
          <w:sz w:val="24"/>
        </w:rPr>
        <w:t>日    期：</w:t>
      </w:r>
      <w:r>
        <w:rPr>
          <w:rFonts w:hint="eastAsia" w:ascii="宋体" w:hAnsi="宋体" w:eastAsia="宋体"/>
          <w:sz w:val="24"/>
          <w:u w:val="single"/>
        </w:rPr>
        <w:t xml:space="preserve">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兰亭黑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531241"/>
    <w:rsid w:val="3053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 w:eastAsia="宋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60" w:lineRule="auto"/>
      <w:ind w:firstLine="200" w:firstLineChars="200"/>
    </w:pPr>
    <w:rPr>
      <w:rFonts w:eastAsia="宋体"/>
      <w:sz w:val="24"/>
      <w:szCs w:val="20"/>
    </w:rPr>
  </w:style>
  <w:style w:type="paragraph" w:styleId="4">
    <w:name w:val="Body Text"/>
    <w:basedOn w:val="1"/>
    <w:next w:val="1"/>
    <w:qFormat/>
    <w:uiPriority w:val="99"/>
    <w:pPr>
      <w:spacing w:line="360" w:lineRule="auto"/>
    </w:pPr>
    <w:rPr>
      <w:rFonts w:ascii="Tahoma" w:hAnsi="Tahoma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2025-06-03T08:31:00Z</dcterms:created>
  <dc:creator>Summer</dc:creator>
  <cp:lastModifiedBy>Summer</cp:lastModifiedBy>
  <dcterms:modified xsi:type="dcterms:W3CDTF">2025-06-03T08:31:35Z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96BE626C5C964ADFB9765A3E81748693_11</vt:lpwstr>
  </property>
  <property fmtid="{D5CDD505-2E9C-101B-9397-08002B2CF9AE}" pid="4" name="KSOTemplateDocerSaveRecord">
    <vt:lpwstr>eyJoZGlkIjoiZDcyYzI3Nzg5MGU5NzA2YmE0NjM1YTdjMGI3OGU1MzQiLCJ1c2VySWQiOiIxOTgwMzQ2MzUifQ==</vt:lpwstr>
  </property>
</Properties>
</file>