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1BF16">
      <w:pPr>
        <w:widowControl/>
        <w:spacing w:line="360" w:lineRule="auto"/>
        <w:ind w:firstLine="6000" w:firstLineChars="2500"/>
        <w:rPr>
          <w:rFonts w:hint="eastAsia" w:ascii="宋体" w:hAnsi="宋体" w:eastAsia="宋体" w:cs="宋体"/>
          <w:kern w:val="0"/>
          <w:sz w:val="24"/>
          <w:szCs w:val="24"/>
          <w:lang w:val="zh-CN"/>
        </w:rPr>
      </w:pPr>
    </w:p>
    <w:p w14:paraId="5CAE9E0C">
      <w:pPr>
        <w:spacing w:line="360" w:lineRule="auto"/>
        <w:ind w:firstLine="562" w:firstLineChars="200"/>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278FAE81">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2E1A6C2E">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52AC44CB">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5B7B81BB">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08ED5F2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745F2EE2">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5F8FF83">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4FCF605C">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7472F1D9">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07619557">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162D9F6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0F16FDDD">
      <w:pPr>
        <w:widowControl/>
        <w:spacing w:line="360" w:lineRule="auto"/>
        <w:ind w:firstLine="480" w:firstLineChars="200"/>
        <w:rPr>
          <w:rFonts w:hint="eastAsia" w:ascii="宋体" w:hAnsi="宋体" w:eastAsia="宋体" w:cs="宋体"/>
          <w:kern w:val="0"/>
          <w:sz w:val="24"/>
          <w:szCs w:val="24"/>
          <w:lang w:val="zh-CN"/>
        </w:rPr>
      </w:pPr>
    </w:p>
    <w:p w14:paraId="54ECD35F">
      <w:pPr>
        <w:widowControl/>
        <w:spacing w:line="360" w:lineRule="auto"/>
        <w:ind w:firstLine="480" w:firstLineChars="200"/>
        <w:rPr>
          <w:rFonts w:hint="eastAsia" w:ascii="宋体" w:hAnsi="宋体" w:eastAsia="宋体" w:cs="宋体"/>
          <w:kern w:val="0"/>
          <w:sz w:val="24"/>
          <w:szCs w:val="24"/>
          <w:lang w:val="zh-CN"/>
        </w:rPr>
      </w:pPr>
    </w:p>
    <w:p w14:paraId="2C4FAB6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B8C89C4">
      <w:pPr>
        <w:widowControl/>
        <w:spacing w:line="360" w:lineRule="auto"/>
        <w:ind w:firstLine="480" w:firstLineChars="200"/>
        <w:rPr>
          <w:rFonts w:hint="eastAsia" w:ascii="宋体" w:hAnsi="宋体" w:eastAsia="宋体" w:cs="宋体"/>
          <w:kern w:val="0"/>
          <w:sz w:val="24"/>
          <w:szCs w:val="24"/>
          <w:lang w:val="zh-CN"/>
        </w:rPr>
      </w:pPr>
    </w:p>
    <w:p w14:paraId="7FFF8999">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6206FA1F">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5E4B3237">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14:paraId="79B05A86">
      <w:pPr>
        <w:widowControl/>
        <w:spacing w:line="360" w:lineRule="auto"/>
        <w:ind w:firstLine="482" w:firstLineChars="200"/>
        <w:rPr>
          <w:rFonts w:hint="eastAsia" w:ascii="宋体" w:hAnsi="宋体" w:eastAsia="宋体" w:cs="宋体"/>
          <w:b/>
          <w:bCs/>
          <w:kern w:val="0"/>
          <w:sz w:val="24"/>
          <w:szCs w:val="24"/>
        </w:rPr>
      </w:pPr>
    </w:p>
    <w:p w14:paraId="02D89E6B">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6B4389C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32268EC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373E36B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4532EE4A">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00A5D4C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35E19B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FB32E3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66EB94F8">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45C55317">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05AE533D">
            <w:pPr>
              <w:widowControl/>
              <w:spacing w:line="360" w:lineRule="auto"/>
              <w:ind w:firstLine="0" w:firstLineChars="0"/>
              <w:jc w:val="center"/>
              <w:rPr>
                <w:rFonts w:hint="eastAsia" w:ascii="宋体" w:hAnsi="宋体" w:eastAsia="宋体" w:cs="宋体"/>
                <w:sz w:val="24"/>
                <w:szCs w:val="24"/>
                <w:lang w:val="zh-CN"/>
              </w:rPr>
            </w:pPr>
          </w:p>
          <w:p w14:paraId="0525A31F">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3053F59D">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004C43AE">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067C2519">
            <w:pPr>
              <w:widowControl/>
              <w:spacing w:line="360" w:lineRule="auto"/>
              <w:ind w:firstLine="0" w:firstLineChars="0"/>
              <w:jc w:val="center"/>
              <w:rPr>
                <w:rFonts w:hint="eastAsia" w:ascii="宋体" w:hAnsi="宋体" w:eastAsia="宋体" w:cs="宋体"/>
                <w:sz w:val="24"/>
                <w:szCs w:val="24"/>
                <w:lang w:val="zh-CN"/>
              </w:rPr>
            </w:pPr>
          </w:p>
          <w:p w14:paraId="45D313E3">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298837B4">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24AAF4FF">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3CE20F4A">
      <w:pPr>
        <w:widowControl/>
        <w:spacing w:line="360" w:lineRule="auto"/>
        <w:ind w:firstLine="480" w:firstLineChars="200"/>
        <w:rPr>
          <w:rFonts w:hint="eastAsia" w:ascii="宋体" w:hAnsi="宋体" w:eastAsia="宋体" w:cs="宋体"/>
          <w:kern w:val="0"/>
          <w:sz w:val="24"/>
          <w:szCs w:val="24"/>
        </w:rPr>
      </w:pPr>
    </w:p>
    <w:p w14:paraId="2063786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280B33A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739C691">
      <w:pPr>
        <w:widowControl/>
        <w:spacing w:line="360" w:lineRule="auto"/>
        <w:ind w:firstLine="480" w:firstLineChars="200"/>
        <w:rPr>
          <w:rFonts w:hint="eastAsia" w:ascii="宋体" w:hAnsi="宋体" w:eastAsia="宋体" w:cs="宋体"/>
          <w:kern w:val="0"/>
          <w:sz w:val="24"/>
          <w:szCs w:val="24"/>
          <w:lang w:val="zh-CN"/>
        </w:rPr>
      </w:pPr>
    </w:p>
    <w:p w14:paraId="00C7FC1C">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5FAF7F30">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2758F888">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516F7EC8">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73716492">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01FA1721">
      <w:pPr>
        <w:widowControl/>
        <w:spacing w:line="360" w:lineRule="auto"/>
        <w:ind w:firstLine="480" w:firstLineChars="200"/>
        <w:rPr>
          <w:rFonts w:hint="eastAsia" w:ascii="宋体" w:hAnsi="宋体" w:eastAsia="宋体" w:cs="宋体"/>
          <w:kern w:val="0"/>
          <w:sz w:val="24"/>
          <w:szCs w:val="24"/>
          <w:lang w:val="zh-CN"/>
        </w:rPr>
      </w:pPr>
    </w:p>
    <w:p w14:paraId="593330F1">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2505CB60">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6411181E">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p>
    <w:p w14:paraId="2333FE25">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2F0D410F">
      <w:pPr>
        <w:spacing w:line="360" w:lineRule="auto"/>
        <w:ind w:firstLine="480" w:firstLineChars="200"/>
        <w:jc w:val="left"/>
        <w:rPr>
          <w:rFonts w:hint="eastAsia" w:ascii="宋体" w:hAnsi="宋体" w:eastAsia="宋体" w:cs="宋体"/>
          <w:sz w:val="24"/>
          <w:szCs w:val="24"/>
        </w:rPr>
      </w:pPr>
    </w:p>
    <w:p w14:paraId="72C1E10C">
      <w:pPr>
        <w:spacing w:line="360" w:lineRule="auto"/>
        <w:ind w:firstLine="0" w:firstLineChars="0"/>
        <w:jc w:val="left"/>
        <w:rPr>
          <w:rFonts w:hint="eastAsia" w:ascii="宋体" w:hAnsi="宋体" w:eastAsia="宋体" w:cs="宋体"/>
          <w:b/>
          <w:bCs/>
          <w:kern w:val="0"/>
          <w:sz w:val="24"/>
          <w:szCs w:val="24"/>
        </w:rPr>
      </w:pPr>
    </w:p>
    <w:p w14:paraId="460BBB15">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610888AD">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012C79B9">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21426876">
      <w:pPr>
        <w:spacing w:line="360" w:lineRule="auto"/>
        <w:ind w:firstLine="482" w:firstLineChars="200"/>
        <w:jc w:val="left"/>
        <w:rPr>
          <w:rFonts w:hint="eastAsia" w:ascii="宋体" w:hAnsi="宋体" w:eastAsia="宋体" w:cs="宋体"/>
          <w:b/>
          <w:sz w:val="24"/>
          <w:szCs w:val="24"/>
        </w:rPr>
      </w:pPr>
    </w:p>
    <w:p w14:paraId="5396959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3567EB3C">
      <w:pPr>
        <w:spacing w:line="360" w:lineRule="auto"/>
        <w:ind w:firstLine="480" w:firstLineChars="200"/>
        <w:jc w:val="left"/>
        <w:rPr>
          <w:rFonts w:hint="eastAsia" w:ascii="宋体" w:hAnsi="宋体" w:eastAsia="宋体" w:cs="宋体"/>
          <w:sz w:val="24"/>
          <w:szCs w:val="24"/>
        </w:rPr>
      </w:pPr>
    </w:p>
    <w:p w14:paraId="6E48FD3D">
      <w:pPr>
        <w:spacing w:line="360" w:lineRule="auto"/>
        <w:ind w:firstLine="480" w:firstLineChars="200"/>
        <w:jc w:val="left"/>
        <w:rPr>
          <w:rFonts w:hint="eastAsia" w:ascii="宋体" w:hAnsi="宋体" w:eastAsia="宋体" w:cs="宋体"/>
          <w:sz w:val="24"/>
          <w:szCs w:val="24"/>
        </w:rPr>
      </w:pPr>
    </w:p>
    <w:p w14:paraId="7F507D03">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3DD02EE4">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83220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00320260">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7D1ECA7B">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0B206E36">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035457B0">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88AB97F">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D3ED4E7">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3277A67D">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7498D4DE">
      <w:pPr>
        <w:spacing w:line="360" w:lineRule="auto"/>
        <w:ind w:firstLine="480" w:firstLineChars="200"/>
        <w:jc w:val="left"/>
        <w:rPr>
          <w:rFonts w:hint="eastAsia" w:ascii="宋体" w:hAnsi="宋体" w:eastAsia="宋体" w:cs="宋体"/>
          <w:sz w:val="24"/>
          <w:szCs w:val="24"/>
        </w:rPr>
      </w:pPr>
    </w:p>
    <w:p w14:paraId="34A4DB44">
      <w:pPr>
        <w:spacing w:line="360" w:lineRule="auto"/>
        <w:ind w:firstLine="480" w:firstLineChars="200"/>
        <w:jc w:val="left"/>
        <w:rPr>
          <w:rFonts w:hint="eastAsia" w:ascii="宋体" w:hAnsi="宋体" w:eastAsia="宋体" w:cs="宋体"/>
          <w:kern w:val="0"/>
          <w:sz w:val="24"/>
          <w:szCs w:val="24"/>
        </w:rPr>
      </w:pPr>
    </w:p>
    <w:p w14:paraId="78F7BA27">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2F9E80AC">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7596CE82">
      <w:pPr>
        <w:spacing w:line="360" w:lineRule="auto"/>
        <w:ind w:firstLine="480" w:firstLineChars="200"/>
        <w:jc w:val="left"/>
        <w:rPr>
          <w:rFonts w:hint="eastAsia" w:ascii="宋体" w:hAnsi="宋体" w:eastAsia="宋体" w:cs="宋体"/>
          <w:kern w:val="0"/>
          <w:sz w:val="24"/>
          <w:szCs w:val="24"/>
        </w:rPr>
      </w:pPr>
    </w:p>
    <w:p w14:paraId="31CBEE14">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33B5EF4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2E872670">
      <w:pPr>
        <w:spacing w:line="360" w:lineRule="auto"/>
        <w:ind w:firstLine="480" w:firstLineChars="200"/>
        <w:jc w:val="left"/>
        <w:rPr>
          <w:rFonts w:hint="eastAsia" w:ascii="宋体" w:hAnsi="宋体" w:eastAsia="宋体" w:cs="宋体"/>
          <w:sz w:val="24"/>
          <w:szCs w:val="24"/>
        </w:rPr>
      </w:pPr>
    </w:p>
    <w:p w14:paraId="72FC6257">
      <w:pPr>
        <w:spacing w:line="360" w:lineRule="auto"/>
        <w:ind w:firstLine="480" w:firstLineChars="200"/>
        <w:jc w:val="left"/>
        <w:rPr>
          <w:rFonts w:hint="eastAsia" w:ascii="宋体" w:hAnsi="宋体" w:eastAsia="宋体" w:cs="宋体"/>
          <w:sz w:val="24"/>
          <w:szCs w:val="24"/>
        </w:rPr>
      </w:pPr>
    </w:p>
    <w:p w14:paraId="5615FD12">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55A230FD">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32285BDC">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5946D131">
      <w:pPr>
        <w:spacing w:line="360" w:lineRule="auto"/>
        <w:ind w:firstLine="482" w:firstLineChars="200"/>
        <w:jc w:val="center"/>
        <w:rPr>
          <w:rFonts w:hint="eastAsia" w:ascii="宋体" w:hAnsi="宋体" w:eastAsia="宋体" w:cs="宋体"/>
          <w:b/>
          <w:sz w:val="24"/>
          <w:szCs w:val="24"/>
        </w:rPr>
      </w:pPr>
    </w:p>
    <w:p w14:paraId="3FFD7C0F">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1E33EA56">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5DF6FFA5">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5BAAB394">
      <w:pPr>
        <w:spacing w:line="360" w:lineRule="auto"/>
        <w:ind w:firstLine="480" w:firstLineChars="200"/>
        <w:jc w:val="left"/>
        <w:rPr>
          <w:rFonts w:hint="eastAsia" w:ascii="宋体" w:hAnsi="宋体" w:eastAsia="宋体" w:cs="宋体"/>
          <w:sz w:val="24"/>
          <w:szCs w:val="24"/>
        </w:rPr>
      </w:pPr>
    </w:p>
    <w:p w14:paraId="54BCE434">
      <w:pPr>
        <w:spacing w:line="360" w:lineRule="auto"/>
        <w:ind w:firstLine="480" w:firstLineChars="200"/>
        <w:jc w:val="left"/>
        <w:rPr>
          <w:rFonts w:hint="eastAsia" w:ascii="宋体" w:hAnsi="宋体" w:eastAsia="宋体" w:cs="宋体"/>
          <w:kern w:val="0"/>
          <w:sz w:val="24"/>
          <w:szCs w:val="24"/>
        </w:rPr>
      </w:pPr>
    </w:p>
    <w:p w14:paraId="1DDF2175">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490AEC96">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的磋商过程中，保证提供的服务符合磋商文件规定，符合法律、行政法规规定的其他条件。</w:t>
      </w:r>
    </w:p>
    <w:p w14:paraId="4B5EC1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3E2934E3">
      <w:pPr>
        <w:spacing w:line="360" w:lineRule="auto"/>
        <w:ind w:firstLine="480" w:firstLineChars="200"/>
        <w:jc w:val="left"/>
        <w:rPr>
          <w:rFonts w:hint="eastAsia" w:ascii="宋体" w:hAnsi="宋体" w:eastAsia="宋体" w:cs="宋体"/>
          <w:sz w:val="24"/>
          <w:szCs w:val="24"/>
        </w:rPr>
      </w:pPr>
    </w:p>
    <w:p w14:paraId="404732E4">
      <w:pPr>
        <w:spacing w:line="360" w:lineRule="auto"/>
        <w:ind w:firstLine="480" w:firstLineChars="200"/>
        <w:jc w:val="left"/>
        <w:rPr>
          <w:rFonts w:hint="eastAsia" w:ascii="宋体" w:hAnsi="宋体" w:eastAsia="宋体" w:cs="宋体"/>
          <w:sz w:val="24"/>
          <w:szCs w:val="24"/>
        </w:rPr>
      </w:pPr>
    </w:p>
    <w:p w14:paraId="60451BA3">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764878D3">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70C881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3AF9ED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60AA30D7">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48E6847B">
      <w:pPr>
        <w:spacing w:line="360" w:lineRule="auto"/>
        <w:ind w:left="0" w:leftChars="0" w:firstLine="0" w:firstLineChars="0"/>
        <w:jc w:val="center"/>
        <w:rPr>
          <w:rFonts w:hint="eastAsia" w:ascii="宋体" w:hAnsi="宋体" w:eastAsia="宋体" w:cs="宋体"/>
          <w:b/>
          <w:sz w:val="32"/>
          <w:szCs w:val="32"/>
          <w:highlight w:val="none"/>
        </w:rPr>
      </w:pPr>
    </w:p>
    <w:p w14:paraId="6CBFAF5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采购活动，为非联合体投标，本项目实施过程由本单位独立承担</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不分包，不转包</w:t>
      </w:r>
      <w:r>
        <w:rPr>
          <w:rFonts w:hint="eastAsia" w:ascii="宋体" w:hAnsi="宋体" w:eastAsia="宋体" w:cs="宋体"/>
          <w:kern w:val="0"/>
          <w:sz w:val="24"/>
          <w:szCs w:val="24"/>
          <w:highlight w:val="none"/>
        </w:rPr>
        <w:t xml:space="preserve">。 </w:t>
      </w:r>
    </w:p>
    <w:p w14:paraId="70C58D8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41C91AB9">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3FE4B866">
      <w:pPr>
        <w:spacing w:line="360" w:lineRule="auto"/>
        <w:ind w:firstLine="480" w:firstLineChars="200"/>
        <w:rPr>
          <w:rFonts w:hint="eastAsia" w:ascii="宋体" w:hAnsi="宋体" w:eastAsia="宋体" w:cs="宋体"/>
          <w:sz w:val="24"/>
          <w:szCs w:val="24"/>
        </w:rPr>
      </w:pPr>
    </w:p>
    <w:p w14:paraId="42F0F7A5">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2D2329C0">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03EB619B">
      <w:r>
        <w:rPr>
          <w:rFonts w:hint="eastAsia" w:ascii="宋体" w:hAnsi="宋体" w:eastAsia="宋体" w:cs="宋体"/>
          <w:sz w:val="24"/>
          <w:szCs w:val="24"/>
          <w:highlight w:val="none"/>
        </w:rPr>
        <w:t xml:space="preserve">                              日   期：      年    月    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E652A"/>
    <w:rsid w:val="33BE6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2025-06-05T02:04:00Z</dcterms:created>
  <dc:creator>囔囔</dc:creator>
  <cp:lastModifiedBy>囔囔</cp:lastModifiedBy>
  <dcterms:modified xsi:type="dcterms:W3CDTF">2025-06-05T02:04:45Z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04FC6E13DC3D45B39A8D3CC8CA2CAA78_11</vt:lpwstr>
  </property>
  <property fmtid="{D5CDD505-2E9C-101B-9397-08002B2CF9AE}" pid="4" name="KSOTemplateDocerSaveRecord">
    <vt:lpwstr>eyJoZGlkIjoiY2MxYjZhOWQ3Y2U1MGIzZGExNDBlOWU5ZTQ0YzlmNTgiLCJ1c2VySWQiOiIyMDcxMjY4MTAifQ==</vt:lpwstr>
  </property>
</Properties>
</file>