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5FF7AED">
      <w:pPr>
        <w:spacing w:before="156" w:line="220" w:lineRule="auto"/>
        <w:jc w:val="center"/>
        <w:outlineLvl w:val="0"/>
        <w:rPr>
          <w:rFonts w:hint="eastAsia" w:ascii="仿宋" w:hAnsi="仿宋" w:eastAsia="仿宋" w:cs="仿宋"/>
          <w:b/>
          <w:bCs/>
          <w:spacing w:val="-6"/>
          <w:sz w:val="48"/>
          <w:szCs w:val="48"/>
        </w:rPr>
      </w:pPr>
      <w:r>
        <w:rPr>
          <w:rFonts w:hint="eastAsia" w:ascii="仿宋" w:hAnsi="仿宋" w:eastAsia="仿宋" w:cs="仿宋"/>
          <w:b/>
          <w:bCs/>
          <w:spacing w:val="-6"/>
          <w:sz w:val="48"/>
          <w:szCs w:val="48"/>
        </w:rPr>
        <w:t>西安航天基地公共停车位经营权转让项目</w:t>
      </w:r>
    </w:p>
    <w:p w14:paraId="498B8D6A">
      <w:pPr>
        <w:spacing w:before="156" w:line="220" w:lineRule="auto"/>
        <w:jc w:val="center"/>
        <w:outlineLvl w:val="0"/>
        <w:rPr>
          <w:rFonts w:ascii="宋体" w:hAnsi="宋体" w:eastAsia="宋体" w:cs="宋体"/>
          <w:sz w:val="52"/>
          <w:szCs w:val="52"/>
        </w:rPr>
      </w:pPr>
      <w:r>
        <w:rPr>
          <w:rFonts w:hint="eastAsia" w:ascii="仿宋" w:hAnsi="仿宋" w:eastAsia="仿宋" w:cs="仿宋"/>
          <w:b/>
          <w:bCs/>
          <w:spacing w:val="-8"/>
          <w:sz w:val="52"/>
          <w:szCs w:val="52"/>
        </w:rPr>
        <w:t>公共资源有偿使用协议</w:t>
      </w:r>
    </w:p>
    <w:p w14:paraId="4B70AA94">
      <w:pPr>
        <w:pStyle w:val="2"/>
      </w:pPr>
    </w:p>
    <w:p w14:paraId="27C6C710">
      <w:pPr>
        <w:pStyle w:val="2"/>
      </w:pPr>
    </w:p>
    <w:p w14:paraId="11AD18EC">
      <w:pPr>
        <w:pStyle w:val="2"/>
      </w:pPr>
    </w:p>
    <w:p w14:paraId="14512E2E">
      <w:pPr>
        <w:pStyle w:val="2"/>
      </w:pPr>
    </w:p>
    <w:p w14:paraId="68E84B07">
      <w:pPr>
        <w:pStyle w:val="2"/>
      </w:pPr>
    </w:p>
    <w:p w14:paraId="37060599">
      <w:pPr>
        <w:pStyle w:val="2"/>
      </w:pPr>
    </w:p>
    <w:p w14:paraId="2AEA42DC">
      <w:pPr>
        <w:pStyle w:val="2"/>
      </w:pPr>
    </w:p>
    <w:p w14:paraId="0D4DBADB">
      <w:pPr>
        <w:pStyle w:val="2"/>
      </w:pPr>
    </w:p>
    <w:p w14:paraId="3EF8A8A9">
      <w:pPr>
        <w:pStyle w:val="2"/>
      </w:pPr>
    </w:p>
    <w:p w14:paraId="098BE37F">
      <w:pPr>
        <w:pStyle w:val="2"/>
      </w:pPr>
    </w:p>
    <w:p w14:paraId="070681C9">
      <w:pPr>
        <w:pStyle w:val="2"/>
      </w:pPr>
    </w:p>
    <w:p w14:paraId="1D74C63E">
      <w:pPr>
        <w:pStyle w:val="2"/>
      </w:pPr>
    </w:p>
    <w:p w14:paraId="6BD316A4">
      <w:pPr>
        <w:pStyle w:val="2"/>
      </w:pPr>
    </w:p>
    <w:p w14:paraId="0C2C7036">
      <w:pPr>
        <w:pStyle w:val="2"/>
      </w:pPr>
    </w:p>
    <w:p w14:paraId="0D28531F">
      <w:pPr>
        <w:pStyle w:val="2"/>
        <w:spacing w:line="241" w:lineRule="auto"/>
      </w:pPr>
    </w:p>
    <w:p w14:paraId="345D94E1">
      <w:pPr>
        <w:pStyle w:val="2"/>
        <w:spacing w:line="241" w:lineRule="auto"/>
      </w:pPr>
    </w:p>
    <w:p w14:paraId="0A172177">
      <w:pPr>
        <w:pStyle w:val="2"/>
        <w:spacing w:line="241" w:lineRule="auto"/>
      </w:pPr>
    </w:p>
    <w:p w14:paraId="52832B40">
      <w:pPr>
        <w:pStyle w:val="2"/>
        <w:spacing w:line="241" w:lineRule="auto"/>
      </w:pPr>
    </w:p>
    <w:p w14:paraId="05A70C8B">
      <w:pPr>
        <w:spacing w:before="120" w:line="190" w:lineRule="auto"/>
        <w:ind w:left="1222"/>
        <w:rPr>
          <w:rFonts w:hint="eastAsia" w:ascii="仿宋" w:hAnsi="仿宋" w:eastAsia="仿宋" w:cs="仿宋"/>
          <w:spacing w:val="-5"/>
          <w:sz w:val="30"/>
          <w:szCs w:val="30"/>
          <w:u w:val="single" w:color="auto"/>
        </w:rPr>
      </w:pPr>
      <w:r>
        <w:rPr>
          <w:rFonts w:hint="eastAsia" w:ascii="仿宋" w:hAnsi="仿宋" w:eastAsia="仿宋" w:cs="仿宋"/>
          <w:spacing w:val="-5"/>
          <w:sz w:val="30"/>
          <w:szCs w:val="30"/>
        </w:rPr>
        <w:t>甲方（实施机构</w:t>
      </w:r>
      <w:r>
        <w:rPr>
          <w:rFonts w:hint="eastAsia" w:ascii="仿宋" w:hAnsi="仿宋" w:eastAsia="仿宋" w:cs="仿宋"/>
          <w:spacing w:val="-5"/>
          <w:sz w:val="30"/>
          <w:szCs w:val="30"/>
          <w:lang w:eastAsia="zh-CN"/>
        </w:rPr>
        <w:t>）：</w:t>
      </w:r>
      <w:r>
        <w:rPr>
          <w:rFonts w:hint="eastAsia" w:ascii="仿宋" w:hAnsi="仿宋" w:eastAsia="仿宋" w:cs="仿宋"/>
          <w:spacing w:val="-5"/>
          <w:sz w:val="30"/>
          <w:szCs w:val="30"/>
          <w:u w:val="single" w:color="auto"/>
        </w:rPr>
        <w:t>西安国家民用航天产业基地管理委员会</w:t>
      </w:r>
    </w:p>
    <w:p w14:paraId="42AE971A">
      <w:pPr>
        <w:spacing w:before="120" w:line="190" w:lineRule="auto"/>
        <w:ind w:left="1222"/>
        <w:rPr>
          <w:rFonts w:hint="default" w:ascii="仿宋" w:hAnsi="仿宋" w:eastAsia="仿宋" w:cs="仿宋"/>
          <w:spacing w:val="-5"/>
          <w:sz w:val="30"/>
          <w:szCs w:val="30"/>
          <w:u w:val="single" w:color="auto"/>
          <w:lang w:val="en-US" w:eastAsia="zh-CN"/>
        </w:rPr>
      </w:pPr>
      <w:r>
        <w:rPr>
          <w:rFonts w:hint="eastAsia" w:ascii="仿宋" w:hAnsi="仿宋" w:eastAsia="仿宋" w:cs="仿宋"/>
          <w:spacing w:val="-5"/>
          <w:sz w:val="30"/>
          <w:szCs w:val="30"/>
          <w:u w:val="none" w:color="auto"/>
          <w:lang w:eastAsia="zh-CN"/>
        </w:rPr>
        <w:t>乙方（资源承接方）：</w:t>
      </w:r>
      <w:r>
        <w:rPr>
          <w:rFonts w:hint="eastAsia" w:ascii="仿宋" w:hAnsi="仿宋" w:eastAsia="仿宋" w:cs="仿宋"/>
          <w:spacing w:val="-5"/>
          <w:sz w:val="30"/>
          <w:szCs w:val="30"/>
          <w:u w:val="single" w:color="auto"/>
          <w:lang w:val="en-US" w:eastAsia="zh-CN"/>
        </w:rPr>
        <w:t xml:space="preserve">                                 </w:t>
      </w:r>
    </w:p>
    <w:p w14:paraId="21A33E68">
      <w:pPr>
        <w:pStyle w:val="2"/>
        <w:spacing w:line="258" w:lineRule="auto"/>
        <w:rPr>
          <w:rFonts w:hint="eastAsia" w:ascii="仿宋" w:hAnsi="仿宋" w:eastAsia="仿宋" w:cs="仿宋"/>
          <w:sz w:val="30"/>
          <w:szCs w:val="30"/>
        </w:rPr>
      </w:pPr>
    </w:p>
    <w:p w14:paraId="41D3A43F">
      <w:pPr>
        <w:spacing w:before="120" w:line="190" w:lineRule="auto"/>
        <w:ind w:left="1210"/>
        <w:jc w:val="center"/>
        <w:rPr>
          <w:rFonts w:ascii="仿宋_GB2312" w:hAnsi="仿宋_GB2312" w:eastAsia="仿宋_GB2312" w:cs="仿宋_GB2312"/>
        </w:rPr>
        <w:sectPr>
          <w:pgSz w:w="11906" w:h="16838"/>
          <w:pgMar w:top="1440" w:right="1080" w:bottom="1440" w:left="1080" w:header="851" w:footer="992" w:gutter="0"/>
          <w:pgNumType w:fmt="decimal"/>
          <w:cols w:space="425" w:num="1"/>
          <w:docGrid w:type="lines" w:linePitch="312" w:charSpace="0"/>
        </w:sectPr>
      </w:pPr>
      <w:r>
        <w:rPr>
          <w:rFonts w:hint="eastAsia" w:ascii="仿宋" w:hAnsi="仿宋" w:eastAsia="仿宋" w:cs="仿宋"/>
          <w:spacing w:val="-1"/>
          <w:sz w:val="30"/>
          <w:szCs w:val="30"/>
        </w:rPr>
        <w:t>二〇二五年</w:t>
      </w:r>
      <w:r>
        <w:rPr>
          <w:rFonts w:hint="eastAsia" w:ascii="仿宋" w:hAnsi="仿宋" w:eastAsia="仿宋" w:cs="仿宋"/>
          <w:spacing w:val="-1"/>
          <w:sz w:val="30"/>
          <w:szCs w:val="30"/>
          <w:lang w:val="en-US" w:eastAsia="zh-CN"/>
        </w:rPr>
        <w:t xml:space="preserve">    </w:t>
      </w:r>
      <w:r>
        <w:rPr>
          <w:rFonts w:hint="eastAsia" w:ascii="仿宋" w:hAnsi="仿宋" w:eastAsia="仿宋" w:cs="仿宋"/>
          <w:spacing w:val="-1"/>
          <w:sz w:val="30"/>
          <w:szCs w:val="30"/>
        </w:rPr>
        <w:t>月</w:t>
      </w:r>
    </w:p>
    <w:p w14:paraId="6CC95078">
      <w:pPr>
        <w:pStyle w:val="2"/>
        <w:keepNext w:val="0"/>
        <w:keepLines w:val="0"/>
        <w:pageBreakBefore w:val="0"/>
        <w:kinsoku/>
        <w:wordWrap/>
        <w:overflowPunct/>
        <w:topLinePunct w:val="0"/>
        <w:autoSpaceDE/>
        <w:autoSpaceDN/>
        <w:bidi w:val="0"/>
        <w:adjustRightInd/>
        <w:snapToGrid/>
        <w:spacing w:before="226" w:line="440" w:lineRule="exact"/>
        <w:ind w:left="610"/>
        <w:textAlignment w:val="auto"/>
        <w:outlineLvl w:val="0"/>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1.定义与解释</w:t>
      </w:r>
    </w:p>
    <w:p w14:paraId="33AEBC8B">
      <w:pPr>
        <w:keepNext w:val="0"/>
        <w:keepLines w:val="0"/>
        <w:pageBreakBefore w:val="0"/>
        <w:kinsoku/>
        <w:wordWrap/>
        <w:overflowPunct/>
        <w:topLinePunct w:val="0"/>
        <w:autoSpaceDE/>
        <w:autoSpaceDN/>
        <w:bidi w:val="0"/>
        <w:adjustRightInd/>
        <w:snapToGrid/>
        <w:spacing w:before="235" w:line="440" w:lineRule="exact"/>
        <w:ind w:left="606"/>
        <w:textAlignment w:val="auto"/>
        <w:outlineLvl w:val="1"/>
        <w:rPr>
          <w:rFonts w:hint="eastAsia" w:ascii="仿宋" w:hAnsi="仿宋" w:eastAsia="仿宋" w:cs="仿宋"/>
          <w:color w:val="auto"/>
          <w:kern w:val="2"/>
          <w:sz w:val="24"/>
          <w:szCs w:val="24"/>
          <w:highlight w:val="none"/>
          <w:lang w:val="en-US" w:eastAsia="zh-CN" w:bidi="ar-SA"/>
        </w:rPr>
      </w:pPr>
      <w:bookmarkStart w:id="0" w:name="bookmark114"/>
      <w:bookmarkEnd w:id="0"/>
      <w:r>
        <w:rPr>
          <w:rFonts w:hint="eastAsia" w:ascii="仿宋" w:hAnsi="仿宋" w:eastAsia="仿宋" w:cs="仿宋"/>
          <w:color w:val="auto"/>
          <w:kern w:val="2"/>
          <w:sz w:val="24"/>
          <w:szCs w:val="24"/>
          <w:highlight w:val="none"/>
          <w:lang w:val="en-US" w:eastAsia="zh-CN" w:bidi="ar-SA"/>
        </w:rPr>
        <w:t>1.1定义</w:t>
      </w:r>
    </w:p>
    <w:p w14:paraId="1183EB2A">
      <w:pPr>
        <w:keepNext w:val="0"/>
        <w:keepLines w:val="0"/>
        <w:pageBreakBefore w:val="0"/>
        <w:kinsoku/>
        <w:wordWrap/>
        <w:overflowPunct/>
        <w:topLinePunct w:val="0"/>
        <w:autoSpaceDE/>
        <w:autoSpaceDN/>
        <w:bidi w:val="0"/>
        <w:adjustRightInd/>
        <w:snapToGrid/>
        <w:spacing w:before="232" w:line="440" w:lineRule="exact"/>
        <w:ind w:left="35" w:right="33" w:firstLine="569"/>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除非本协议特别说明，或双方另有约定外，本协议下列词语的定义如下：</w:t>
      </w:r>
    </w:p>
    <w:p w14:paraId="454C5E71">
      <w:pPr>
        <w:keepNext w:val="0"/>
        <w:keepLines w:val="0"/>
        <w:pageBreakBefore w:val="0"/>
        <w:kinsoku/>
        <w:wordWrap/>
        <w:overflowPunct/>
        <w:topLinePunct w:val="0"/>
        <w:autoSpaceDE/>
        <w:autoSpaceDN/>
        <w:bidi w:val="0"/>
        <w:adjustRightInd/>
        <w:snapToGrid/>
        <w:spacing w:before="1" w:line="440" w:lineRule="exact"/>
        <w:ind w:left="620"/>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1.1.1项目与协议</w:t>
      </w:r>
    </w:p>
    <w:p w14:paraId="09F20F07">
      <w:pPr>
        <w:keepNext w:val="0"/>
        <w:keepLines w:val="0"/>
        <w:pageBreakBefore w:val="0"/>
        <w:kinsoku/>
        <w:wordWrap/>
        <w:overflowPunct/>
        <w:topLinePunct w:val="0"/>
        <w:autoSpaceDE/>
        <w:autoSpaceDN/>
        <w:bidi w:val="0"/>
        <w:adjustRightInd/>
        <w:snapToGrid/>
        <w:spacing w:before="235" w:line="440" w:lineRule="exact"/>
        <w:ind w:left="32" w:right="43" w:firstLine="588"/>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1.1.1.1项目：是指西安航天基地公共停车位经营权转让项目，除明确说明外，项目或本项目均指西安航天基地公共停车位经营权转让项目。</w:t>
      </w:r>
    </w:p>
    <w:p w14:paraId="55F889EA">
      <w:pPr>
        <w:keepNext w:val="0"/>
        <w:keepLines w:val="0"/>
        <w:pageBreakBefore w:val="0"/>
        <w:kinsoku/>
        <w:wordWrap/>
        <w:overflowPunct/>
        <w:topLinePunct w:val="0"/>
        <w:autoSpaceDE/>
        <w:autoSpaceDN/>
        <w:bidi w:val="0"/>
        <w:adjustRightInd/>
        <w:snapToGrid/>
        <w:spacing w:before="239" w:line="440" w:lineRule="exact"/>
        <w:ind w:left="33" w:right="29" w:firstLine="587"/>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1.1.1.2  协议或本协议：指由政府方西安国家民用航天产业基地管理委员会和资源承接方所签订的《西安航天基地公共停车位经营权转让项目公共资源有偿使用协议》，构成本协议的文件包括：协议条款、协议附件，以及日后签署本协议之补充协议，均视为本协议组成部分。</w:t>
      </w:r>
    </w:p>
    <w:p w14:paraId="43580E5A">
      <w:pPr>
        <w:keepNext w:val="0"/>
        <w:keepLines w:val="0"/>
        <w:pageBreakBefore w:val="0"/>
        <w:kinsoku/>
        <w:wordWrap/>
        <w:overflowPunct/>
        <w:topLinePunct w:val="0"/>
        <w:autoSpaceDE/>
        <w:autoSpaceDN/>
        <w:bidi w:val="0"/>
        <w:adjustRightInd/>
        <w:snapToGrid/>
        <w:spacing w:before="235" w:line="440" w:lineRule="exact"/>
        <w:ind w:left="620"/>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1.1.2各方人员</w:t>
      </w:r>
    </w:p>
    <w:p w14:paraId="2B2C71BF">
      <w:pPr>
        <w:keepNext w:val="0"/>
        <w:keepLines w:val="0"/>
        <w:pageBreakBefore w:val="0"/>
        <w:kinsoku/>
        <w:wordWrap/>
        <w:overflowPunct/>
        <w:topLinePunct w:val="0"/>
        <w:autoSpaceDE/>
        <w:autoSpaceDN/>
        <w:bidi w:val="0"/>
        <w:adjustRightInd/>
        <w:snapToGrid/>
        <w:spacing w:before="236" w:line="440" w:lineRule="exact"/>
        <w:ind w:left="36" w:right="31" w:firstLine="584"/>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1.1.2.1政府方：指授权实施机构的本级人民政府，本项目的政府方为西安国家民用航天产业基地管理委员会。</w:t>
      </w:r>
    </w:p>
    <w:p w14:paraId="4186814A">
      <w:pPr>
        <w:keepNext w:val="0"/>
        <w:keepLines w:val="0"/>
        <w:pageBreakBefore w:val="0"/>
        <w:kinsoku/>
        <w:wordWrap/>
        <w:overflowPunct/>
        <w:topLinePunct w:val="0"/>
        <w:autoSpaceDE/>
        <w:autoSpaceDN/>
        <w:bidi w:val="0"/>
        <w:adjustRightInd/>
        <w:snapToGrid/>
        <w:spacing w:before="234" w:line="440" w:lineRule="exact"/>
        <w:ind w:left="32" w:right="31" w:firstLine="588"/>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1.1.2.2实施机构：指经政府方授权代表政府方履行本协议权利义务的 政府部门或事业单位，本项目的实施机构为【西安国家民用航天产业基地 财政金融局】。</w:t>
      </w:r>
    </w:p>
    <w:p w14:paraId="61D3201F">
      <w:pPr>
        <w:keepNext w:val="0"/>
        <w:keepLines w:val="0"/>
        <w:pageBreakBefore w:val="0"/>
        <w:kinsoku/>
        <w:wordWrap/>
        <w:overflowPunct/>
        <w:topLinePunct w:val="0"/>
        <w:autoSpaceDE/>
        <w:autoSpaceDN/>
        <w:bidi w:val="0"/>
        <w:adjustRightInd/>
        <w:snapToGrid/>
        <w:spacing w:before="234" w:line="440" w:lineRule="exact"/>
        <w:ind w:left="31" w:right="31" w:firstLine="589"/>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1.1.2.3实施机构代表：是指由实施机构任命并派驻项目现场，作为实施机构的代表，在授权范围内履行协议中权利与义务的工作人员。</w:t>
      </w:r>
    </w:p>
    <w:p w14:paraId="4928A25A">
      <w:pPr>
        <w:keepNext w:val="0"/>
        <w:keepLines w:val="0"/>
        <w:pageBreakBefore w:val="0"/>
        <w:kinsoku/>
        <w:wordWrap/>
        <w:overflowPunct/>
        <w:topLinePunct w:val="0"/>
        <w:autoSpaceDE/>
        <w:autoSpaceDN/>
        <w:bidi w:val="0"/>
        <w:adjustRightInd/>
        <w:snapToGrid/>
        <w:spacing w:before="235" w:line="440" w:lineRule="exact"/>
        <w:ind w:left="33" w:right="35" w:firstLine="587"/>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1.1.2.4资源承接方：指通过招标采购确定的负责项目投资、运营的法人。本项目的资源承接方为【资源承接方】。</w:t>
      </w:r>
    </w:p>
    <w:p w14:paraId="1BD1AB86">
      <w:pPr>
        <w:keepNext w:val="0"/>
        <w:keepLines w:val="0"/>
        <w:pageBreakBefore w:val="0"/>
        <w:kinsoku/>
        <w:wordWrap/>
        <w:overflowPunct/>
        <w:topLinePunct w:val="0"/>
        <w:autoSpaceDE/>
        <w:autoSpaceDN/>
        <w:bidi w:val="0"/>
        <w:adjustRightInd/>
        <w:snapToGrid/>
        <w:spacing w:before="226" w:line="440" w:lineRule="exact"/>
        <w:ind w:left="33" w:firstLine="480" w:firstLineChars="200"/>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1.1.2.5资源承接方代表：指由资源承接方任命并派驻项目现场，代表资源承接方履行协议权利与义务的工作人员。</w:t>
      </w:r>
    </w:p>
    <w:p w14:paraId="7EDB63FA">
      <w:pPr>
        <w:keepNext w:val="0"/>
        <w:keepLines w:val="0"/>
        <w:pageBreakBefore w:val="0"/>
        <w:kinsoku/>
        <w:wordWrap/>
        <w:overflowPunct/>
        <w:topLinePunct w:val="0"/>
        <w:autoSpaceDE/>
        <w:autoSpaceDN/>
        <w:bidi w:val="0"/>
        <w:adjustRightInd/>
        <w:snapToGrid/>
        <w:spacing w:before="235" w:line="440" w:lineRule="exact"/>
        <w:ind w:left="620"/>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1.1.3期日、期间、期限</w:t>
      </w:r>
    </w:p>
    <w:p w14:paraId="74A08476">
      <w:pPr>
        <w:keepNext w:val="0"/>
        <w:keepLines w:val="0"/>
        <w:pageBreakBefore w:val="0"/>
        <w:kinsoku/>
        <w:wordWrap/>
        <w:overflowPunct/>
        <w:topLinePunct w:val="0"/>
        <w:autoSpaceDE/>
        <w:autoSpaceDN/>
        <w:bidi w:val="0"/>
        <w:adjustRightInd/>
        <w:snapToGrid/>
        <w:spacing w:before="235" w:line="440" w:lineRule="exact"/>
        <w:ind w:left="33" w:right="87" w:firstLine="587"/>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1.1.3.1协议生效日：政府方与资源承接方在协议上签字并盖章后，协议中所载明的协议生效日期。</w:t>
      </w:r>
    </w:p>
    <w:p w14:paraId="36A9D7E8">
      <w:pPr>
        <w:keepNext w:val="0"/>
        <w:keepLines w:val="0"/>
        <w:pageBreakBefore w:val="0"/>
        <w:kinsoku/>
        <w:wordWrap/>
        <w:overflowPunct/>
        <w:topLinePunct w:val="0"/>
        <w:autoSpaceDE/>
        <w:autoSpaceDN/>
        <w:bidi w:val="0"/>
        <w:adjustRightInd/>
        <w:snapToGrid/>
        <w:spacing w:before="233" w:line="440" w:lineRule="exact"/>
        <w:ind w:left="33" w:right="89" w:firstLine="587"/>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1.1.3.2公共资源有偿使用期限：指项目建设期与运营期的合计期间，除绩效考核、中期评估调整公共资源有偿使用期外， 本项目公共资源有偿 使用期限不能变更。</w:t>
      </w:r>
    </w:p>
    <w:p w14:paraId="2FAD4A12">
      <w:pPr>
        <w:keepNext w:val="0"/>
        <w:keepLines w:val="0"/>
        <w:pageBreakBefore w:val="0"/>
        <w:kinsoku/>
        <w:wordWrap/>
        <w:overflowPunct/>
        <w:topLinePunct w:val="0"/>
        <w:autoSpaceDE/>
        <w:autoSpaceDN/>
        <w:bidi w:val="0"/>
        <w:adjustRightInd/>
        <w:snapToGrid/>
        <w:spacing w:before="234" w:line="440" w:lineRule="exact"/>
        <w:ind w:left="31" w:right="29" w:firstLine="588"/>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1.1.3.3建设期：指从协议生效日起算至资源承接方完成工程建设，并经实施机构竣工验收合格的预定期间（项目实施过程中如涉及建设内容，本项目暂不涉及建设）。</w:t>
      </w:r>
    </w:p>
    <w:p w14:paraId="2A1BFBCA">
      <w:pPr>
        <w:keepNext w:val="0"/>
        <w:keepLines w:val="0"/>
        <w:pageBreakBefore w:val="0"/>
        <w:kinsoku/>
        <w:wordWrap/>
        <w:overflowPunct/>
        <w:topLinePunct w:val="0"/>
        <w:autoSpaceDE/>
        <w:autoSpaceDN/>
        <w:bidi w:val="0"/>
        <w:adjustRightInd/>
        <w:snapToGrid/>
        <w:spacing w:before="234" w:line="440" w:lineRule="exact"/>
        <w:ind w:left="31" w:right="29" w:firstLine="588"/>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1.1.3.4运营期：是指建设期到期之日至项目移交日的合计期间。</w:t>
      </w:r>
    </w:p>
    <w:p w14:paraId="76D24C22">
      <w:pPr>
        <w:keepNext w:val="0"/>
        <w:keepLines w:val="0"/>
        <w:pageBreakBefore w:val="0"/>
        <w:kinsoku/>
        <w:wordWrap/>
        <w:overflowPunct/>
        <w:topLinePunct w:val="0"/>
        <w:autoSpaceDE/>
        <w:autoSpaceDN/>
        <w:bidi w:val="0"/>
        <w:adjustRightInd/>
        <w:snapToGrid/>
        <w:spacing w:before="234" w:line="440" w:lineRule="exact"/>
        <w:ind w:left="31" w:right="29" w:firstLine="588"/>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1.1.3.5移交日：指公共资源有偿使用期间截止的最后一天，资源承接方应当完成项目资产、设施、场地的移交。</w:t>
      </w:r>
    </w:p>
    <w:p w14:paraId="5C501C73">
      <w:pPr>
        <w:keepNext w:val="0"/>
        <w:keepLines w:val="0"/>
        <w:pageBreakBefore w:val="0"/>
        <w:kinsoku/>
        <w:wordWrap/>
        <w:overflowPunct/>
        <w:topLinePunct w:val="0"/>
        <w:autoSpaceDE/>
        <w:autoSpaceDN/>
        <w:bidi w:val="0"/>
        <w:adjustRightInd/>
        <w:snapToGrid/>
        <w:spacing w:before="234" w:line="440" w:lineRule="exact"/>
        <w:ind w:left="31" w:right="29" w:firstLine="588"/>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1.1.3.6移交期：指移交日前的6个月。</w:t>
      </w:r>
    </w:p>
    <w:p w14:paraId="3C0D8317">
      <w:pPr>
        <w:keepNext w:val="0"/>
        <w:keepLines w:val="0"/>
        <w:pageBreakBefore w:val="0"/>
        <w:kinsoku/>
        <w:wordWrap/>
        <w:overflowPunct/>
        <w:topLinePunct w:val="0"/>
        <w:autoSpaceDE/>
        <w:autoSpaceDN/>
        <w:bidi w:val="0"/>
        <w:adjustRightInd/>
        <w:snapToGrid/>
        <w:spacing w:before="235" w:line="440" w:lineRule="exact"/>
        <w:ind w:firstLine="720" w:firstLineChars="300"/>
        <w:jc w:val="both"/>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1.1.3.7移交缺陷责任期：指从移交日次日起计算的12个月内的期间。</w:t>
      </w:r>
    </w:p>
    <w:p w14:paraId="4A25EC68">
      <w:pPr>
        <w:keepNext w:val="0"/>
        <w:keepLines w:val="0"/>
        <w:pageBreakBefore w:val="0"/>
        <w:kinsoku/>
        <w:wordWrap/>
        <w:overflowPunct/>
        <w:topLinePunct w:val="0"/>
        <w:autoSpaceDE/>
        <w:autoSpaceDN/>
        <w:bidi w:val="0"/>
        <w:adjustRightInd/>
        <w:snapToGrid/>
        <w:spacing w:before="236" w:line="440" w:lineRule="exact"/>
        <w:ind w:left="620"/>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1.1.4.其他</w:t>
      </w:r>
    </w:p>
    <w:p w14:paraId="51B6EE3C">
      <w:pPr>
        <w:keepNext w:val="0"/>
        <w:keepLines w:val="0"/>
        <w:pageBreakBefore w:val="0"/>
        <w:kinsoku/>
        <w:wordWrap/>
        <w:overflowPunct/>
        <w:topLinePunct w:val="0"/>
        <w:autoSpaceDE/>
        <w:autoSpaceDN/>
        <w:bidi w:val="0"/>
        <w:adjustRightInd/>
        <w:snapToGrid/>
        <w:spacing w:before="238" w:line="440" w:lineRule="exact"/>
        <w:ind w:left="32" w:right="89" w:firstLine="588"/>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1.1.4.1适用法律：指中华人民共和国境内（香港特别行政区、澳门特别行政区和台湾地区除外）所有适用的法律、行政法规、司法解释、地方性法规、规章、政府部门颁布的标准、规范或其他适用的强制性要求，以及有法律约束力的其他规范性文件等。</w:t>
      </w:r>
    </w:p>
    <w:p w14:paraId="292ABFD8">
      <w:pPr>
        <w:keepNext w:val="0"/>
        <w:keepLines w:val="0"/>
        <w:pageBreakBefore w:val="0"/>
        <w:kinsoku/>
        <w:wordWrap/>
        <w:overflowPunct/>
        <w:topLinePunct w:val="0"/>
        <w:autoSpaceDE/>
        <w:autoSpaceDN/>
        <w:bidi w:val="0"/>
        <w:adjustRightInd/>
        <w:snapToGrid/>
        <w:spacing w:before="227" w:line="440" w:lineRule="exact"/>
        <w:ind w:firstLine="720" w:firstLineChars="300"/>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1.1.4.2法律变更：是指各级人民代表大会、常务委员会、人民政府或政府部门，于基准日后颁布新的法律；或是对于基准日前所颁布的法律进行修订、废止或对其解释有任何变动的情况。</w:t>
      </w:r>
    </w:p>
    <w:p w14:paraId="1CA21C85">
      <w:pPr>
        <w:keepNext w:val="0"/>
        <w:keepLines w:val="0"/>
        <w:pageBreakBefore w:val="0"/>
        <w:kinsoku/>
        <w:wordWrap/>
        <w:overflowPunct/>
        <w:topLinePunct w:val="0"/>
        <w:autoSpaceDE/>
        <w:autoSpaceDN/>
        <w:bidi w:val="0"/>
        <w:adjustRightInd/>
        <w:snapToGrid/>
        <w:spacing w:before="235" w:line="440" w:lineRule="exact"/>
        <w:ind w:left="32" w:right="31" w:firstLine="588"/>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1.1.4.3不可抗力：指本协议各方不能预见、不能避免、不能克服的客观情况。</w:t>
      </w:r>
    </w:p>
    <w:p w14:paraId="47FB9DA9">
      <w:pPr>
        <w:keepNext w:val="0"/>
        <w:keepLines w:val="0"/>
        <w:pageBreakBefore w:val="0"/>
        <w:kinsoku/>
        <w:wordWrap/>
        <w:overflowPunct/>
        <w:topLinePunct w:val="0"/>
        <w:autoSpaceDE/>
        <w:autoSpaceDN/>
        <w:bidi w:val="0"/>
        <w:adjustRightInd/>
        <w:snapToGrid/>
        <w:spacing w:before="230" w:line="440" w:lineRule="exact"/>
        <w:ind w:left="33" w:right="31" w:firstLine="587"/>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1.1.4.4谨慎工程和运营惯例：指可以合理期望的对同一项业务在相同或类似情形下熟练和有经验的承包商或操作者的技能、勤勉、谨慎和预见能力的惯例标准。就本项目而言，应包括但不限于采取合理的步骤，以确使：</w:t>
      </w:r>
    </w:p>
    <w:p w14:paraId="5ED55BD2">
      <w:pPr>
        <w:keepNext w:val="0"/>
        <w:keepLines w:val="0"/>
        <w:pageBreakBefore w:val="0"/>
        <w:kinsoku/>
        <w:wordWrap/>
        <w:overflowPunct/>
        <w:topLinePunct w:val="0"/>
        <w:autoSpaceDE/>
        <w:autoSpaceDN/>
        <w:bidi w:val="0"/>
        <w:adjustRightInd/>
        <w:snapToGrid/>
        <w:spacing w:before="234" w:line="440" w:lineRule="exact"/>
        <w:ind w:left="44" w:right="35" w:firstLine="586"/>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（a）在满足正常条件下及合理预测的非正常条件下本项目拥有所需要的充足材料、资源和供应品；</w:t>
      </w:r>
    </w:p>
    <w:p w14:paraId="560D8501">
      <w:pPr>
        <w:keepNext w:val="0"/>
        <w:keepLines w:val="0"/>
        <w:pageBreakBefore w:val="0"/>
        <w:kinsoku/>
        <w:wordWrap/>
        <w:overflowPunct/>
        <w:topLinePunct w:val="0"/>
        <w:autoSpaceDE/>
        <w:autoSpaceDN/>
        <w:bidi w:val="0"/>
        <w:adjustRightInd/>
        <w:snapToGrid/>
        <w:spacing w:before="233" w:line="440" w:lineRule="exact"/>
        <w:ind w:left="30" w:right="34" w:firstLine="600"/>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（b）拥有足够数量、充足经验并经过适当培训的工作人员，以恰当有效地按照相应的手册和技术规范运营本项目并能够处理紧急情况；</w:t>
      </w:r>
    </w:p>
    <w:p w14:paraId="1C4D14B7">
      <w:pPr>
        <w:keepNext w:val="0"/>
        <w:keepLines w:val="0"/>
        <w:pageBreakBefore w:val="0"/>
        <w:kinsoku/>
        <w:wordWrap/>
        <w:overflowPunct/>
        <w:topLinePunct w:val="0"/>
        <w:autoSpaceDE/>
        <w:autoSpaceDN/>
        <w:bidi w:val="0"/>
        <w:adjustRightInd/>
        <w:snapToGrid/>
        <w:spacing w:before="236" w:line="440" w:lineRule="exact"/>
        <w:ind w:left="32" w:right="37" w:firstLine="598"/>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（c）由有知识并受过培训和有经验的人员进行预防性日常和非日常维护和修理，以确使本项目长期、可靠和安全地运营。</w:t>
      </w:r>
    </w:p>
    <w:p w14:paraId="4E6D711A">
      <w:pPr>
        <w:keepNext w:val="0"/>
        <w:keepLines w:val="0"/>
        <w:pageBreakBefore w:val="0"/>
        <w:kinsoku/>
        <w:wordWrap/>
        <w:overflowPunct/>
        <w:topLinePunct w:val="0"/>
        <w:autoSpaceDE/>
        <w:autoSpaceDN/>
        <w:bidi w:val="0"/>
        <w:adjustRightInd/>
        <w:snapToGrid/>
        <w:spacing w:before="234" w:line="440" w:lineRule="exact"/>
        <w:ind w:left="31" w:right="29" w:firstLine="588"/>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1.1.4.5批准：指为了使资源承接方能够履行其在本协议项下的义务和行使其在本协议项下的权利，资源承接方必须或希望从政府机关依法获得的所需要的任何许可、执照、同意、授权、批准、免除或相同及类似的文件。</w:t>
      </w:r>
    </w:p>
    <w:p w14:paraId="42CDBC73">
      <w:pPr>
        <w:keepNext w:val="0"/>
        <w:keepLines w:val="0"/>
        <w:pageBreakBefore w:val="0"/>
        <w:kinsoku/>
        <w:wordWrap/>
        <w:overflowPunct/>
        <w:topLinePunct w:val="0"/>
        <w:autoSpaceDE/>
        <w:autoSpaceDN/>
        <w:bidi w:val="0"/>
        <w:adjustRightInd/>
        <w:snapToGrid/>
        <w:spacing w:before="234" w:line="440" w:lineRule="exact"/>
        <w:ind w:left="31" w:right="29" w:firstLine="588"/>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1.1.4.9公共资源有偿使用权对价：是指资源承接方为取得本项目的公共资源有偿使用权，向政府方支付的价款。公共资源有偿使用权在本项目的会计处理为无形资产，另外，本项目新建配套设备及辅助设施部分也作为无形资产入账。</w:t>
      </w:r>
      <w:bookmarkStart w:id="1" w:name="bookmark3"/>
      <w:bookmarkEnd w:id="1"/>
    </w:p>
    <w:p w14:paraId="01CFC97B">
      <w:pPr>
        <w:keepNext w:val="0"/>
        <w:keepLines w:val="0"/>
        <w:pageBreakBefore w:val="0"/>
        <w:kinsoku/>
        <w:wordWrap/>
        <w:overflowPunct/>
        <w:topLinePunct w:val="0"/>
        <w:autoSpaceDE/>
        <w:autoSpaceDN/>
        <w:bidi w:val="0"/>
        <w:adjustRightInd/>
        <w:snapToGrid/>
        <w:spacing w:before="226" w:line="440" w:lineRule="exact"/>
        <w:ind w:left="606"/>
        <w:textAlignment w:val="auto"/>
        <w:outlineLvl w:val="1"/>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1.2解释</w:t>
      </w:r>
    </w:p>
    <w:p w14:paraId="61A3F317">
      <w:pPr>
        <w:keepNext w:val="0"/>
        <w:keepLines w:val="0"/>
        <w:pageBreakBefore w:val="0"/>
        <w:kinsoku/>
        <w:wordWrap/>
        <w:overflowPunct/>
        <w:topLinePunct w:val="0"/>
        <w:autoSpaceDE/>
        <w:autoSpaceDN/>
        <w:bidi w:val="0"/>
        <w:adjustRightInd/>
        <w:snapToGrid/>
        <w:spacing w:before="235" w:line="440" w:lineRule="exact"/>
        <w:ind w:left="620"/>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1.2.1协议个别条文的标题仅供参考，不应影响具体条文的解释。</w:t>
      </w:r>
    </w:p>
    <w:p w14:paraId="51E45FD1">
      <w:pPr>
        <w:keepNext w:val="0"/>
        <w:keepLines w:val="0"/>
        <w:pageBreakBefore w:val="0"/>
        <w:kinsoku/>
        <w:wordWrap/>
        <w:overflowPunct/>
        <w:topLinePunct w:val="0"/>
        <w:autoSpaceDE/>
        <w:autoSpaceDN/>
        <w:bidi w:val="0"/>
        <w:adjustRightInd/>
        <w:snapToGrid/>
        <w:spacing w:before="235" w:line="440" w:lineRule="exact"/>
        <w:ind w:left="65" w:right="87" w:firstLine="554"/>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1.2.2除另有约定外，协议所指的“一方”“他方”“该方”“双方”或“各方”是指签署本协议的一方、他方、该方、双方或各方，并且包括经允许受让或替代的人。</w:t>
      </w:r>
    </w:p>
    <w:p w14:paraId="28C78261">
      <w:pPr>
        <w:keepNext w:val="0"/>
        <w:keepLines w:val="0"/>
        <w:pageBreakBefore w:val="0"/>
        <w:kinsoku/>
        <w:wordWrap/>
        <w:overflowPunct/>
        <w:topLinePunct w:val="0"/>
        <w:autoSpaceDE/>
        <w:autoSpaceDN/>
        <w:bidi w:val="0"/>
        <w:adjustRightInd/>
        <w:snapToGrid/>
        <w:spacing w:before="235" w:line="440" w:lineRule="exact"/>
        <w:ind w:left="30" w:right="6" w:firstLine="590"/>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1.2.3协议所称的日、星期、季、月和年均指按公历计算的日、星期、季、月和年，星期六日、假日或是其他休息日均应计入。</w:t>
      </w:r>
    </w:p>
    <w:p w14:paraId="4D5DB0D9">
      <w:pPr>
        <w:keepNext w:val="0"/>
        <w:keepLines w:val="0"/>
        <w:pageBreakBefore w:val="0"/>
        <w:kinsoku/>
        <w:wordWrap/>
        <w:overflowPunct/>
        <w:topLinePunct w:val="0"/>
        <w:autoSpaceDE/>
        <w:autoSpaceDN/>
        <w:bidi w:val="0"/>
        <w:adjustRightInd/>
        <w:snapToGrid/>
        <w:spacing w:before="236" w:line="440" w:lineRule="exact"/>
        <w:ind w:left="620"/>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1.2.4协议所称的“包括”是指包括但是不限于。</w:t>
      </w:r>
    </w:p>
    <w:p w14:paraId="7217A780">
      <w:pPr>
        <w:keepNext w:val="0"/>
        <w:keepLines w:val="0"/>
        <w:pageBreakBefore w:val="0"/>
        <w:kinsoku/>
        <w:wordWrap/>
        <w:overflowPunct/>
        <w:topLinePunct w:val="0"/>
        <w:autoSpaceDE/>
        <w:autoSpaceDN/>
        <w:bidi w:val="0"/>
        <w:adjustRightInd/>
        <w:snapToGrid/>
        <w:spacing w:before="234" w:line="440" w:lineRule="exact"/>
        <w:ind w:left="65" w:firstLine="554"/>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1.2.5协议所称的“以上”“以内”“以前”“以下”“内”均含本数在内，“超过”“以外”均不含本数。</w:t>
      </w:r>
    </w:p>
    <w:p w14:paraId="58856A34">
      <w:pPr>
        <w:keepNext w:val="0"/>
        <w:keepLines w:val="0"/>
        <w:pageBreakBefore w:val="0"/>
        <w:kinsoku/>
        <w:wordWrap/>
        <w:overflowPunct/>
        <w:topLinePunct w:val="0"/>
        <w:autoSpaceDE/>
        <w:autoSpaceDN/>
        <w:bidi w:val="0"/>
        <w:adjustRightInd/>
        <w:snapToGrid/>
        <w:spacing w:before="237" w:line="440" w:lineRule="exact"/>
        <w:ind w:left="620"/>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1.2.6任何文件或协议，包括修订、更新、补充或替代后的文件或协议。</w:t>
      </w:r>
    </w:p>
    <w:p w14:paraId="13B73275">
      <w:pPr>
        <w:keepNext w:val="0"/>
        <w:keepLines w:val="0"/>
        <w:pageBreakBefore w:val="0"/>
        <w:kinsoku/>
        <w:wordWrap/>
        <w:overflowPunct/>
        <w:topLinePunct w:val="0"/>
        <w:autoSpaceDE/>
        <w:autoSpaceDN/>
        <w:bidi w:val="0"/>
        <w:adjustRightInd/>
        <w:snapToGrid/>
        <w:spacing w:before="235" w:line="440" w:lineRule="exact"/>
        <w:ind w:left="620"/>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1.2.7“元”指“人民币元”，为中华人民共和国法定货币。</w:t>
      </w:r>
    </w:p>
    <w:p w14:paraId="5F7E79ED">
      <w:pPr>
        <w:keepNext w:val="0"/>
        <w:keepLines w:val="0"/>
        <w:pageBreakBefore w:val="0"/>
        <w:kinsoku/>
        <w:wordWrap/>
        <w:overflowPunct/>
        <w:topLinePunct w:val="0"/>
        <w:autoSpaceDE/>
        <w:autoSpaceDN/>
        <w:bidi w:val="0"/>
        <w:adjustRightInd/>
        <w:snapToGrid/>
        <w:spacing w:before="237" w:line="440" w:lineRule="exact"/>
        <w:ind w:left="33" w:right="91" w:firstLine="587"/>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1.2.8本协议并不限制或以其他方式影响实施机构及其他政府部门行 使其法定行政职权。</w:t>
      </w:r>
    </w:p>
    <w:p w14:paraId="4B74C0F7">
      <w:pPr>
        <w:keepNext w:val="0"/>
        <w:keepLines w:val="0"/>
        <w:pageBreakBefore w:val="0"/>
        <w:kinsoku/>
        <w:wordWrap/>
        <w:overflowPunct/>
        <w:topLinePunct w:val="0"/>
        <w:autoSpaceDE/>
        <w:autoSpaceDN/>
        <w:bidi w:val="0"/>
        <w:adjustRightInd/>
        <w:snapToGrid/>
        <w:spacing w:before="234" w:line="440" w:lineRule="exact"/>
        <w:ind w:left="44" w:firstLine="576"/>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1.2.9若协议规定支付任何款项、提交任何书面材料、或其他相关规定的截止日期之日不是工作日，则应在该日期后的第一个工作日支付或提交。</w:t>
      </w:r>
    </w:p>
    <w:p w14:paraId="7CFCBE2C">
      <w:pPr>
        <w:keepNext w:val="0"/>
        <w:keepLines w:val="0"/>
        <w:pageBreakBefore w:val="0"/>
        <w:kinsoku/>
        <w:wordWrap/>
        <w:overflowPunct/>
        <w:topLinePunct w:val="0"/>
        <w:autoSpaceDE/>
        <w:autoSpaceDN/>
        <w:bidi w:val="0"/>
        <w:adjustRightInd/>
        <w:snapToGrid/>
        <w:spacing w:before="234" w:line="440" w:lineRule="exact"/>
        <w:ind w:left="36" w:right="87" w:firstLine="583"/>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1.2.10除非上下文另有规定，所有“通知”“同意”或“批准”均指“书面通知”“书面同意”或“书面批准”。</w:t>
      </w:r>
    </w:p>
    <w:p w14:paraId="6AE76D9F">
      <w:pPr>
        <w:keepNext w:val="0"/>
        <w:keepLines w:val="0"/>
        <w:pageBreakBefore w:val="0"/>
        <w:kinsoku/>
        <w:wordWrap/>
        <w:overflowPunct/>
        <w:topLinePunct w:val="0"/>
        <w:autoSpaceDE/>
        <w:autoSpaceDN/>
        <w:bidi w:val="0"/>
        <w:adjustRightInd/>
        <w:snapToGrid/>
        <w:spacing w:before="233" w:line="440" w:lineRule="exact"/>
        <w:ind w:left="620"/>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1.2.11除非另有表述，时间应被解释为北京时间。</w:t>
      </w:r>
    </w:p>
    <w:p w14:paraId="33C83751">
      <w:pPr>
        <w:keepNext w:val="0"/>
        <w:keepLines w:val="0"/>
        <w:pageBreakBefore w:val="0"/>
        <w:kinsoku/>
        <w:wordWrap/>
        <w:overflowPunct/>
        <w:topLinePunct w:val="0"/>
        <w:autoSpaceDE/>
        <w:autoSpaceDN/>
        <w:bidi w:val="0"/>
        <w:adjustRightInd/>
        <w:snapToGrid/>
        <w:spacing w:before="234" w:line="440" w:lineRule="exact"/>
        <w:ind w:left="33" w:right="83" w:firstLine="559"/>
        <w:jc w:val="both"/>
        <w:textAlignment w:val="auto"/>
        <w:rPr>
          <w:rFonts w:hint="eastAsia" w:ascii="仿宋" w:hAnsi="仿宋" w:eastAsia="仿宋" w:cs="仿宋"/>
          <w:color w:val="auto"/>
          <w:kern w:val="2"/>
          <w:sz w:val="24"/>
          <w:szCs w:val="24"/>
          <w:highlight w:val="none"/>
          <w:lang w:val="en-US" w:eastAsia="zh-CN" w:bidi="ar-SA"/>
        </w:rPr>
      </w:pPr>
      <w:bookmarkStart w:id="2" w:name="bookmark4"/>
      <w:bookmarkEnd w:id="2"/>
      <w:r>
        <w:rPr>
          <w:rFonts w:hint="eastAsia" w:ascii="仿宋" w:hAnsi="仿宋" w:eastAsia="仿宋" w:cs="仿宋"/>
          <w:color w:val="auto"/>
          <w:kern w:val="2"/>
          <w:sz w:val="24"/>
          <w:szCs w:val="24"/>
          <w:highlight w:val="none"/>
          <w:lang w:val="en-US" w:eastAsia="zh-CN" w:bidi="ar-SA"/>
        </w:rPr>
        <w:t>1.3协议文件与解释顺位协议由以下文件组成，协议的各项文件应相互解释互为说明，如内容发生不一致或是相互冲突时，除协议另有约定外，协议文件解释的优先顺序如下：</w:t>
      </w:r>
    </w:p>
    <w:p w14:paraId="782ABA16">
      <w:pPr>
        <w:keepNext w:val="0"/>
        <w:keepLines w:val="0"/>
        <w:pageBreakBefore w:val="0"/>
        <w:kinsoku/>
        <w:wordWrap/>
        <w:overflowPunct/>
        <w:topLinePunct w:val="0"/>
        <w:autoSpaceDE/>
        <w:autoSpaceDN/>
        <w:bidi w:val="0"/>
        <w:adjustRightInd/>
        <w:snapToGrid/>
        <w:spacing w:before="234" w:line="440" w:lineRule="exact"/>
        <w:ind w:left="33" w:right="83" w:firstLine="559"/>
        <w:jc w:val="both"/>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（a）协议条款（含补充协议）</w:t>
      </w:r>
    </w:p>
    <w:p w14:paraId="79855719">
      <w:pPr>
        <w:keepNext w:val="0"/>
        <w:keepLines w:val="0"/>
        <w:pageBreakBefore w:val="0"/>
        <w:kinsoku/>
        <w:wordWrap/>
        <w:overflowPunct/>
        <w:topLinePunct w:val="0"/>
        <w:autoSpaceDE/>
        <w:autoSpaceDN/>
        <w:bidi w:val="0"/>
        <w:adjustRightInd/>
        <w:snapToGrid/>
        <w:spacing w:before="243" w:line="440" w:lineRule="exact"/>
        <w:ind w:left="631"/>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（b）协议附件</w:t>
      </w:r>
    </w:p>
    <w:p w14:paraId="361A0C7D">
      <w:pPr>
        <w:keepNext w:val="0"/>
        <w:keepLines w:val="0"/>
        <w:pageBreakBefore w:val="0"/>
        <w:kinsoku/>
        <w:wordWrap/>
        <w:overflowPunct/>
        <w:topLinePunct w:val="0"/>
        <w:autoSpaceDE/>
        <w:autoSpaceDN/>
        <w:bidi w:val="0"/>
        <w:adjustRightInd/>
        <w:snapToGrid/>
        <w:spacing w:before="245" w:line="440" w:lineRule="exact"/>
        <w:ind w:left="606"/>
        <w:textAlignment w:val="auto"/>
        <w:outlineLvl w:val="1"/>
        <w:rPr>
          <w:rFonts w:hint="eastAsia" w:ascii="仿宋" w:hAnsi="仿宋" w:eastAsia="仿宋" w:cs="仿宋"/>
          <w:color w:val="auto"/>
          <w:kern w:val="2"/>
          <w:sz w:val="24"/>
          <w:szCs w:val="24"/>
          <w:highlight w:val="none"/>
          <w:lang w:val="en-US" w:eastAsia="zh-CN" w:bidi="ar-SA"/>
        </w:rPr>
      </w:pPr>
      <w:bookmarkStart w:id="3" w:name="bookmark5"/>
      <w:bookmarkEnd w:id="3"/>
      <w:r>
        <w:rPr>
          <w:rFonts w:hint="eastAsia" w:ascii="仿宋" w:hAnsi="仿宋" w:eastAsia="仿宋" w:cs="仿宋"/>
          <w:color w:val="auto"/>
          <w:kern w:val="2"/>
          <w:sz w:val="24"/>
          <w:szCs w:val="24"/>
          <w:highlight w:val="none"/>
          <w:lang w:val="en-US" w:eastAsia="zh-CN" w:bidi="ar-SA"/>
        </w:rPr>
        <w:t>1.4基本原则</w:t>
      </w:r>
    </w:p>
    <w:p w14:paraId="55700E9A">
      <w:pPr>
        <w:keepNext w:val="0"/>
        <w:keepLines w:val="0"/>
        <w:pageBreakBefore w:val="0"/>
        <w:kinsoku/>
        <w:wordWrap/>
        <w:overflowPunct/>
        <w:topLinePunct w:val="0"/>
        <w:autoSpaceDE/>
        <w:autoSpaceDN/>
        <w:bidi w:val="0"/>
        <w:adjustRightInd/>
        <w:snapToGrid/>
        <w:spacing w:before="234" w:line="440" w:lineRule="exact"/>
        <w:ind w:left="31" w:right="95" w:firstLine="559"/>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双方均同意秉着诚信、守法、公平、合理等原则履行本协议，并基于兼顾双方权利之立场，尽可能以协商方式解决各种争议。</w:t>
      </w:r>
    </w:p>
    <w:p w14:paraId="3E40AB05">
      <w:pPr>
        <w:pStyle w:val="2"/>
        <w:keepNext w:val="0"/>
        <w:keepLines w:val="0"/>
        <w:pageBreakBefore w:val="0"/>
        <w:kinsoku/>
        <w:wordWrap/>
        <w:overflowPunct/>
        <w:topLinePunct w:val="0"/>
        <w:autoSpaceDE/>
        <w:autoSpaceDN/>
        <w:bidi w:val="0"/>
        <w:adjustRightInd/>
        <w:snapToGrid/>
        <w:spacing w:before="1" w:line="440" w:lineRule="exact"/>
        <w:ind w:left="595"/>
        <w:textAlignment w:val="auto"/>
        <w:outlineLvl w:val="1"/>
        <w:rPr>
          <w:rFonts w:hint="eastAsia" w:ascii="仿宋" w:hAnsi="仿宋" w:eastAsia="仿宋" w:cs="仿宋"/>
          <w:color w:val="auto"/>
          <w:kern w:val="2"/>
          <w:sz w:val="24"/>
          <w:szCs w:val="24"/>
          <w:highlight w:val="none"/>
          <w:lang w:val="en-US" w:eastAsia="zh-CN" w:bidi="ar-SA"/>
        </w:rPr>
      </w:pPr>
      <w:bookmarkStart w:id="4" w:name="bookmark6"/>
      <w:bookmarkEnd w:id="4"/>
      <w:bookmarkStart w:id="5" w:name="bookmark7"/>
      <w:bookmarkEnd w:id="5"/>
      <w:r>
        <w:rPr>
          <w:rFonts w:hint="eastAsia" w:ascii="仿宋" w:hAnsi="仿宋" w:eastAsia="仿宋" w:cs="仿宋"/>
          <w:color w:val="auto"/>
          <w:kern w:val="2"/>
          <w:sz w:val="24"/>
          <w:szCs w:val="24"/>
          <w:highlight w:val="none"/>
          <w:lang w:val="en-US" w:eastAsia="zh-CN" w:bidi="ar-SA"/>
        </w:rPr>
        <w:t>2.授权范围</w:t>
      </w:r>
    </w:p>
    <w:p w14:paraId="20DAA5F8">
      <w:pPr>
        <w:keepNext w:val="0"/>
        <w:keepLines w:val="0"/>
        <w:pageBreakBefore w:val="0"/>
        <w:kinsoku/>
        <w:wordWrap/>
        <w:overflowPunct/>
        <w:topLinePunct w:val="0"/>
        <w:autoSpaceDE/>
        <w:autoSpaceDN/>
        <w:bidi w:val="0"/>
        <w:adjustRightInd/>
        <w:snapToGrid/>
        <w:spacing w:before="236" w:line="440" w:lineRule="exact"/>
        <w:ind w:left="594"/>
        <w:textAlignment w:val="auto"/>
        <w:outlineLvl w:val="2"/>
        <w:rPr>
          <w:rFonts w:hint="eastAsia" w:ascii="仿宋" w:hAnsi="仿宋" w:eastAsia="仿宋" w:cs="仿宋"/>
          <w:color w:val="auto"/>
          <w:kern w:val="2"/>
          <w:sz w:val="24"/>
          <w:szCs w:val="24"/>
          <w:highlight w:val="none"/>
          <w:lang w:val="en-US" w:eastAsia="zh-CN" w:bidi="ar-SA"/>
        </w:rPr>
      </w:pPr>
      <w:bookmarkStart w:id="6" w:name="bookmark115"/>
      <w:bookmarkEnd w:id="6"/>
      <w:r>
        <w:rPr>
          <w:rFonts w:hint="eastAsia" w:ascii="仿宋" w:hAnsi="仿宋" w:eastAsia="仿宋" w:cs="仿宋"/>
          <w:color w:val="auto"/>
          <w:kern w:val="2"/>
          <w:sz w:val="24"/>
          <w:szCs w:val="24"/>
          <w:highlight w:val="none"/>
          <w:lang w:val="en-US" w:eastAsia="zh-CN" w:bidi="ar-SA"/>
        </w:rPr>
        <w:t>2.1项目概况</w:t>
      </w:r>
    </w:p>
    <w:p w14:paraId="230812E1">
      <w:pPr>
        <w:keepNext w:val="0"/>
        <w:keepLines w:val="0"/>
        <w:pageBreakBefore w:val="0"/>
        <w:kinsoku/>
        <w:wordWrap/>
        <w:overflowPunct/>
        <w:topLinePunct w:val="0"/>
        <w:autoSpaceDE/>
        <w:autoSpaceDN/>
        <w:bidi w:val="0"/>
        <w:adjustRightInd/>
        <w:snapToGrid/>
        <w:spacing w:before="234" w:line="440" w:lineRule="exact"/>
        <w:ind w:left="30" w:right="89" w:firstLine="563"/>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2.1.1西安航天基地公共停车位经营权转让项目内容包括西安航天基地公园停车位共计2961个。</w:t>
      </w:r>
    </w:p>
    <w:p w14:paraId="59A153F1">
      <w:pPr>
        <w:keepNext w:val="0"/>
        <w:keepLines w:val="0"/>
        <w:pageBreakBefore w:val="0"/>
        <w:kinsoku/>
        <w:wordWrap/>
        <w:overflowPunct/>
        <w:topLinePunct w:val="0"/>
        <w:autoSpaceDE/>
        <w:autoSpaceDN/>
        <w:bidi w:val="0"/>
        <w:adjustRightInd/>
        <w:snapToGrid/>
        <w:spacing w:before="7" w:line="440" w:lineRule="exact"/>
        <w:ind w:left="31" w:right="92" w:firstLine="562"/>
        <w:jc w:val="both"/>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2.1.2本协议约定的西安航天基地公共停车位范围随国家政策变化和城市管理需要实行动态调整，保持所转让公共停车位总量不变，停车位路段、位置和数量以实施机构的书面文件调整为准。若调整后的停车位分布 零散导致资源承接方运营成本增加，双方应就公共资源有偿使用权转让金和经营期限另行协商。</w:t>
      </w:r>
    </w:p>
    <w:p w14:paraId="5E517348">
      <w:pPr>
        <w:keepNext w:val="0"/>
        <w:keepLines w:val="0"/>
        <w:pageBreakBefore w:val="0"/>
        <w:kinsoku/>
        <w:wordWrap/>
        <w:overflowPunct/>
        <w:topLinePunct w:val="0"/>
        <w:autoSpaceDE/>
        <w:autoSpaceDN/>
        <w:bidi w:val="0"/>
        <w:adjustRightInd/>
        <w:snapToGrid/>
        <w:spacing w:before="1" w:line="440" w:lineRule="exact"/>
        <w:ind w:left="594"/>
        <w:textAlignment w:val="auto"/>
        <w:outlineLvl w:val="2"/>
        <w:rPr>
          <w:rFonts w:hint="eastAsia" w:ascii="仿宋" w:hAnsi="仿宋" w:eastAsia="仿宋" w:cs="仿宋"/>
          <w:color w:val="auto"/>
          <w:kern w:val="2"/>
          <w:sz w:val="24"/>
          <w:szCs w:val="24"/>
          <w:highlight w:val="none"/>
          <w:lang w:val="en-US" w:eastAsia="zh-CN" w:bidi="ar-SA"/>
        </w:rPr>
      </w:pPr>
      <w:bookmarkStart w:id="7" w:name="bookmark8"/>
      <w:bookmarkEnd w:id="7"/>
      <w:r>
        <w:rPr>
          <w:rFonts w:hint="eastAsia" w:ascii="仿宋" w:hAnsi="仿宋" w:eastAsia="仿宋" w:cs="仿宋"/>
          <w:color w:val="auto"/>
          <w:kern w:val="2"/>
          <w:sz w:val="24"/>
          <w:szCs w:val="24"/>
          <w:highlight w:val="none"/>
          <w:lang w:val="en-US" w:eastAsia="zh-CN" w:bidi="ar-SA"/>
        </w:rPr>
        <w:t>2.2项目公共资源有偿使用权出让价格、支付方式</w:t>
      </w:r>
    </w:p>
    <w:p w14:paraId="493DB359">
      <w:pPr>
        <w:keepNext w:val="0"/>
        <w:keepLines w:val="0"/>
        <w:pageBreakBefore w:val="0"/>
        <w:tabs>
          <w:tab w:val="left" w:pos="188"/>
        </w:tabs>
        <w:kinsoku/>
        <w:wordWrap/>
        <w:overflowPunct/>
        <w:topLinePunct w:val="0"/>
        <w:autoSpaceDE/>
        <w:autoSpaceDN/>
        <w:bidi w:val="0"/>
        <w:adjustRightInd/>
        <w:snapToGrid/>
        <w:spacing w:before="234" w:line="440" w:lineRule="exact"/>
        <w:ind w:left="28" w:firstLine="563"/>
        <w:jc w:val="both"/>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 xml:space="preserve">本项目公共资源有偿使用权出让价格为人民币 </w:t>
      </w:r>
      <w:r>
        <w:rPr>
          <w:rFonts w:hint="eastAsia" w:ascii="仿宋" w:hAnsi="仿宋" w:eastAsia="仿宋" w:cs="仿宋"/>
          <w:color w:val="auto"/>
          <w:kern w:val="2"/>
          <w:sz w:val="24"/>
          <w:szCs w:val="24"/>
          <w:highlight w:val="none"/>
          <w:lang w:val="en-US" w:eastAsia="zh-CN" w:bidi="ar-SA"/>
        </w:rPr>
        <w:drawing>
          <wp:inline distT="0" distB="0" distL="0" distR="0">
            <wp:extent cx="793750" cy="8890"/>
            <wp:effectExtent l="0" t="0" r="0" b="0"/>
            <wp:docPr id="2" name="IM 2"/>
            <wp:cNvGraphicFramePr/>
            <a:graphic xmlns:a="http://schemas.openxmlformats.org/drawingml/2006/main">
              <a:graphicData uri="http://schemas.openxmlformats.org/drawingml/2006/picture">
                <pic:pic xmlns:pic="http://schemas.openxmlformats.org/drawingml/2006/picture">
                  <pic:nvPicPr>
                    <pic:cNvPr id="2" name="IM 2"/>
                    <pic:cNvPicPr/>
                  </pic:nvPicPr>
                  <pic:blipFill>
                    <a:blip r:embed="rId4"/>
                    <a:stretch>
                      <a:fillRect/>
                    </a:stretch>
                  </pic:blipFill>
                  <pic:spPr>
                    <a:xfrm>
                      <a:off x="0" y="0"/>
                      <a:ext cx="794308" cy="9143"/>
                    </a:xfrm>
                    <a:prstGeom prst="rect">
                      <a:avLst/>
                    </a:prstGeom>
                  </pic:spPr>
                </pic:pic>
              </a:graphicData>
            </a:graphic>
          </wp:inline>
        </w:drawing>
      </w:r>
      <w:r>
        <w:rPr>
          <w:rFonts w:hint="eastAsia" w:ascii="仿宋" w:hAnsi="仿宋" w:eastAsia="仿宋" w:cs="仿宋"/>
          <w:color w:val="auto"/>
          <w:kern w:val="2"/>
          <w:sz w:val="24"/>
          <w:szCs w:val="24"/>
          <w:highlight w:val="none"/>
          <w:lang w:val="en-US" w:eastAsia="zh-CN" w:bidi="ar-SA"/>
        </w:rPr>
        <w:t>整（小写：</w:t>
      </w:r>
      <w:r>
        <w:rPr>
          <w:rFonts w:hint="eastAsia" w:ascii="仿宋" w:hAnsi="仿宋" w:eastAsia="仿宋" w:cs="仿宋"/>
          <w:color w:val="auto"/>
          <w:kern w:val="2"/>
          <w:sz w:val="24"/>
          <w:szCs w:val="24"/>
          <w:highlight w:val="none"/>
          <w:u w:val="single"/>
          <w:lang w:val="en-US" w:eastAsia="zh-CN" w:bidi="ar-SA"/>
        </w:rPr>
        <w:t xml:space="preserve">      </w:t>
      </w:r>
      <w:r>
        <w:rPr>
          <w:rFonts w:hint="eastAsia" w:ascii="仿宋" w:hAnsi="仿宋" w:eastAsia="仿宋" w:cs="仿宋"/>
          <w:color w:val="auto"/>
          <w:kern w:val="2"/>
          <w:sz w:val="24"/>
          <w:szCs w:val="24"/>
          <w:highlight w:val="none"/>
          <w:lang w:val="en-US" w:eastAsia="zh-CN" w:bidi="ar-SA"/>
        </w:rPr>
        <w:t>万元），本协议签订后3个月内，资源承接方将公共资源有偿使用权出让价款一次性转账支付至实施机构指定银行账户。</w:t>
      </w:r>
    </w:p>
    <w:p w14:paraId="65DAAE04">
      <w:pPr>
        <w:keepNext w:val="0"/>
        <w:keepLines w:val="0"/>
        <w:pageBreakBefore w:val="0"/>
        <w:kinsoku/>
        <w:wordWrap/>
        <w:overflowPunct/>
        <w:topLinePunct w:val="0"/>
        <w:autoSpaceDE/>
        <w:autoSpaceDN/>
        <w:bidi w:val="0"/>
        <w:adjustRightInd/>
        <w:snapToGrid/>
        <w:spacing w:before="1" w:line="440" w:lineRule="exact"/>
        <w:ind w:left="594"/>
        <w:textAlignment w:val="auto"/>
        <w:outlineLvl w:val="2"/>
        <w:rPr>
          <w:rFonts w:hint="eastAsia" w:ascii="仿宋" w:hAnsi="仿宋" w:eastAsia="仿宋" w:cs="仿宋"/>
          <w:color w:val="auto"/>
          <w:kern w:val="2"/>
          <w:sz w:val="24"/>
          <w:szCs w:val="24"/>
          <w:highlight w:val="none"/>
          <w:lang w:val="en-US" w:eastAsia="zh-CN" w:bidi="ar-SA"/>
        </w:rPr>
      </w:pPr>
      <w:bookmarkStart w:id="8" w:name="bookmark9"/>
      <w:bookmarkEnd w:id="8"/>
      <w:r>
        <w:rPr>
          <w:rFonts w:hint="eastAsia" w:ascii="仿宋" w:hAnsi="仿宋" w:eastAsia="仿宋" w:cs="仿宋"/>
          <w:color w:val="auto"/>
          <w:kern w:val="2"/>
          <w:sz w:val="24"/>
          <w:szCs w:val="24"/>
          <w:highlight w:val="none"/>
          <w:lang w:val="en-US" w:eastAsia="zh-CN" w:bidi="ar-SA"/>
        </w:rPr>
        <w:t>2.3运作方式与授权内容</w:t>
      </w:r>
    </w:p>
    <w:p w14:paraId="47529366">
      <w:pPr>
        <w:keepNext w:val="0"/>
        <w:keepLines w:val="0"/>
        <w:pageBreakBefore w:val="0"/>
        <w:kinsoku/>
        <w:wordWrap/>
        <w:overflowPunct/>
        <w:topLinePunct w:val="0"/>
        <w:autoSpaceDE/>
        <w:autoSpaceDN/>
        <w:bidi w:val="0"/>
        <w:adjustRightInd/>
        <w:snapToGrid/>
        <w:spacing w:before="224" w:line="440" w:lineRule="exact"/>
        <w:ind w:left="32" w:right="3" w:firstLine="480" w:firstLineChars="200"/>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2.3.1运作方式：由实施机构以现状方式将项目用地及项目资产移交给资源承接方，资源承接方负责公共停车位的建设、运营、维护，提供智慧停车服务，通过依法收取停车费和其他增值服务费，获得合理投资回报。在公共资源有偿使用期满后，本项目公共资源有偿使用权由实施机构收回（继续合作除外），资源承接方将本项目用地及项目资产全部无偿、完好、无负担地向实施机构或政府指定的机构移交。</w:t>
      </w:r>
    </w:p>
    <w:p w14:paraId="1BCFE24C">
      <w:pPr>
        <w:keepNext w:val="0"/>
        <w:keepLines w:val="0"/>
        <w:pageBreakBefore w:val="0"/>
        <w:kinsoku/>
        <w:wordWrap/>
        <w:overflowPunct/>
        <w:topLinePunct w:val="0"/>
        <w:autoSpaceDE/>
        <w:autoSpaceDN/>
        <w:bidi w:val="0"/>
        <w:adjustRightInd/>
        <w:snapToGrid/>
        <w:spacing w:before="2" w:line="440" w:lineRule="exact"/>
        <w:ind w:left="30" w:right="84" w:firstLine="563"/>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2.3.2授权内容：本项目授权内容指本协议规定之公共资源有偿使用权的范围为在规定的公共资源有偿使用期限和地域范围内， 资源承接方对该地域公共停车位进行的投资、运营和移交，资源承接方不得擅自拓展公共 资源有偿使用权地域范围。</w:t>
      </w:r>
    </w:p>
    <w:p w14:paraId="1ED56503">
      <w:pPr>
        <w:keepNext w:val="0"/>
        <w:keepLines w:val="0"/>
        <w:pageBreakBefore w:val="0"/>
        <w:kinsoku/>
        <w:wordWrap/>
        <w:overflowPunct/>
        <w:topLinePunct w:val="0"/>
        <w:autoSpaceDE/>
        <w:autoSpaceDN/>
        <w:bidi w:val="0"/>
        <w:adjustRightInd/>
        <w:snapToGrid/>
        <w:spacing w:before="237" w:line="440" w:lineRule="exact"/>
        <w:ind w:left="31" w:right="82" w:firstLine="562"/>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2.3.3实施机构收到资源承接方支付的全额公共资源有偿使用权出让价款后5个工作日内，实施机构将转让标的2961个公共停车位场地及资产移交给资源承接方，停车位配套的设施设备(以双方移交时的清单为准)同时移交给资源承接方。实施机构逾期移交的，公共资源有偿使用期限顺延。</w:t>
      </w:r>
    </w:p>
    <w:p w14:paraId="40FB912E">
      <w:pPr>
        <w:keepNext w:val="0"/>
        <w:keepLines w:val="0"/>
        <w:pageBreakBefore w:val="0"/>
        <w:kinsoku/>
        <w:wordWrap/>
        <w:overflowPunct/>
        <w:topLinePunct w:val="0"/>
        <w:autoSpaceDE/>
        <w:autoSpaceDN/>
        <w:bidi w:val="0"/>
        <w:adjustRightInd/>
        <w:snapToGrid/>
        <w:spacing w:before="236" w:line="440" w:lineRule="exact"/>
        <w:ind w:left="594"/>
        <w:textAlignment w:val="auto"/>
        <w:outlineLvl w:val="2"/>
        <w:rPr>
          <w:rFonts w:hint="eastAsia" w:ascii="仿宋" w:hAnsi="仿宋" w:eastAsia="仿宋" w:cs="仿宋"/>
          <w:color w:val="auto"/>
          <w:kern w:val="2"/>
          <w:sz w:val="24"/>
          <w:szCs w:val="24"/>
          <w:highlight w:val="none"/>
          <w:lang w:val="en-US" w:eastAsia="zh-CN" w:bidi="ar-SA"/>
        </w:rPr>
      </w:pPr>
      <w:bookmarkStart w:id="9" w:name="bookmark10"/>
      <w:bookmarkEnd w:id="9"/>
      <w:r>
        <w:rPr>
          <w:rFonts w:hint="eastAsia" w:ascii="仿宋" w:hAnsi="仿宋" w:eastAsia="仿宋" w:cs="仿宋"/>
          <w:color w:val="auto"/>
          <w:kern w:val="2"/>
          <w:sz w:val="24"/>
          <w:szCs w:val="24"/>
          <w:highlight w:val="none"/>
          <w:lang w:val="en-US" w:eastAsia="zh-CN" w:bidi="ar-SA"/>
        </w:rPr>
        <w:t>2.4产权归属</w:t>
      </w:r>
    </w:p>
    <w:p w14:paraId="1C5F1CE7">
      <w:pPr>
        <w:keepNext w:val="0"/>
        <w:keepLines w:val="0"/>
        <w:pageBreakBefore w:val="0"/>
        <w:kinsoku/>
        <w:wordWrap/>
        <w:overflowPunct/>
        <w:topLinePunct w:val="0"/>
        <w:autoSpaceDE/>
        <w:autoSpaceDN/>
        <w:bidi w:val="0"/>
        <w:adjustRightInd/>
        <w:snapToGrid/>
        <w:spacing w:before="234" w:line="440" w:lineRule="exact"/>
        <w:ind w:left="33" w:right="83" w:firstLine="559"/>
        <w:jc w:val="both"/>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本项目资产和设施的所有权归项目政府方所有，资源承接方针对项目场地、项目资产、项目设施设备在公共资源有偿使用期内拥有经营权和收益权。</w:t>
      </w:r>
    </w:p>
    <w:p w14:paraId="6EF6166E">
      <w:pPr>
        <w:keepNext w:val="0"/>
        <w:keepLines w:val="0"/>
        <w:pageBreakBefore w:val="0"/>
        <w:kinsoku/>
        <w:wordWrap/>
        <w:overflowPunct/>
        <w:topLinePunct w:val="0"/>
        <w:autoSpaceDE/>
        <w:autoSpaceDN/>
        <w:bidi w:val="0"/>
        <w:adjustRightInd/>
        <w:snapToGrid/>
        <w:spacing w:before="1" w:line="440" w:lineRule="exact"/>
        <w:ind w:left="594"/>
        <w:textAlignment w:val="auto"/>
        <w:outlineLvl w:val="2"/>
        <w:rPr>
          <w:rFonts w:hint="eastAsia" w:ascii="仿宋" w:hAnsi="仿宋" w:eastAsia="仿宋" w:cs="仿宋"/>
          <w:color w:val="auto"/>
          <w:kern w:val="2"/>
          <w:sz w:val="24"/>
          <w:szCs w:val="24"/>
          <w:highlight w:val="none"/>
          <w:lang w:val="en-US" w:eastAsia="zh-CN" w:bidi="ar-SA"/>
        </w:rPr>
      </w:pPr>
      <w:bookmarkStart w:id="10" w:name="bookmark11"/>
      <w:bookmarkEnd w:id="10"/>
      <w:r>
        <w:rPr>
          <w:rFonts w:hint="eastAsia" w:ascii="仿宋" w:hAnsi="仿宋" w:eastAsia="仿宋" w:cs="仿宋"/>
          <w:color w:val="auto"/>
          <w:kern w:val="2"/>
          <w:sz w:val="24"/>
          <w:szCs w:val="24"/>
          <w:highlight w:val="none"/>
          <w:lang w:val="en-US" w:eastAsia="zh-CN" w:bidi="ar-SA"/>
        </w:rPr>
        <w:t>2.5其他经营性业务</w:t>
      </w:r>
    </w:p>
    <w:p w14:paraId="0BC62E5A">
      <w:pPr>
        <w:keepNext w:val="0"/>
        <w:keepLines w:val="0"/>
        <w:pageBreakBefore w:val="0"/>
        <w:kinsoku/>
        <w:wordWrap/>
        <w:overflowPunct/>
        <w:topLinePunct w:val="0"/>
        <w:autoSpaceDE/>
        <w:autoSpaceDN/>
        <w:bidi w:val="0"/>
        <w:adjustRightInd/>
        <w:snapToGrid/>
        <w:spacing w:before="237" w:line="440" w:lineRule="exact"/>
        <w:ind w:left="31" w:right="82" w:firstLine="562"/>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公共资源有偿使用协议履行期间，资源承接方利用本项目场地、设施开展协议约定内容以外的经营性业务的，必须事先报经实施机构书面同意。由此产生的收益分配等事宜由双方另行书面约定，资源承接方应确保经营性业务不得影响本项目的实施或影响公共利益或公共安全，否则视为资源承接方违约。</w:t>
      </w:r>
      <w:bookmarkStart w:id="11" w:name="bookmark12"/>
      <w:bookmarkEnd w:id="11"/>
    </w:p>
    <w:p w14:paraId="20AF9812">
      <w:pPr>
        <w:keepNext w:val="0"/>
        <w:keepLines w:val="0"/>
        <w:pageBreakBefore w:val="0"/>
        <w:kinsoku/>
        <w:wordWrap/>
        <w:overflowPunct/>
        <w:topLinePunct w:val="0"/>
        <w:autoSpaceDE/>
        <w:autoSpaceDN/>
        <w:bidi w:val="0"/>
        <w:adjustRightInd/>
        <w:snapToGrid/>
        <w:spacing w:before="237" w:line="440" w:lineRule="exact"/>
        <w:ind w:left="31" w:right="82" w:firstLine="562"/>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2.6授权期限</w:t>
      </w:r>
    </w:p>
    <w:p w14:paraId="2E5D0ECC">
      <w:pPr>
        <w:keepNext w:val="0"/>
        <w:keepLines w:val="0"/>
        <w:pageBreakBefore w:val="0"/>
        <w:kinsoku/>
        <w:wordWrap/>
        <w:overflowPunct/>
        <w:topLinePunct w:val="0"/>
        <w:autoSpaceDE/>
        <w:autoSpaceDN/>
        <w:bidi w:val="0"/>
        <w:adjustRightInd/>
        <w:snapToGrid/>
        <w:spacing w:before="233" w:line="440" w:lineRule="exact"/>
        <w:ind w:left="30" w:right="26" w:firstLine="574"/>
        <w:jc w:val="both"/>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除绩效考核、中期评估调整公共资源有偿使用期外，本项目公共资源有偿使用期【30】年，公共资源有偿使用期开始日为从实施机构将项目用地、项目资产及项目设施设备正式移交给资源承接方之日算起。</w:t>
      </w:r>
    </w:p>
    <w:p w14:paraId="3D674DFA">
      <w:pPr>
        <w:keepNext w:val="0"/>
        <w:keepLines w:val="0"/>
        <w:pageBreakBefore w:val="0"/>
        <w:kinsoku/>
        <w:wordWrap/>
        <w:overflowPunct/>
        <w:topLinePunct w:val="0"/>
        <w:autoSpaceDE/>
        <w:autoSpaceDN/>
        <w:bidi w:val="0"/>
        <w:adjustRightInd/>
        <w:snapToGrid/>
        <w:spacing w:before="3" w:line="440" w:lineRule="exact"/>
        <w:ind w:left="32" w:right="28" w:firstLine="560"/>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本项目暂无建设内容，如后期涉及项目建设，无论建设期长短，均不影响公共资源有偿使用期。</w:t>
      </w:r>
    </w:p>
    <w:p w14:paraId="3E9BA92A">
      <w:pPr>
        <w:keepNext w:val="0"/>
        <w:keepLines w:val="0"/>
        <w:pageBreakBefore w:val="0"/>
        <w:kinsoku/>
        <w:wordWrap/>
        <w:overflowPunct/>
        <w:topLinePunct w:val="0"/>
        <w:autoSpaceDE/>
        <w:autoSpaceDN/>
        <w:bidi w:val="0"/>
        <w:adjustRightInd/>
        <w:snapToGrid/>
        <w:spacing w:before="1" w:line="440" w:lineRule="exact"/>
        <w:ind w:left="594"/>
        <w:textAlignment w:val="auto"/>
        <w:outlineLvl w:val="2"/>
        <w:rPr>
          <w:rFonts w:hint="eastAsia" w:ascii="仿宋" w:hAnsi="仿宋" w:eastAsia="仿宋" w:cs="仿宋"/>
          <w:color w:val="auto"/>
          <w:kern w:val="2"/>
          <w:sz w:val="24"/>
          <w:szCs w:val="24"/>
          <w:highlight w:val="none"/>
          <w:lang w:val="en-US" w:eastAsia="zh-CN" w:bidi="ar-SA"/>
        </w:rPr>
      </w:pPr>
      <w:bookmarkStart w:id="12" w:name="bookmark13"/>
      <w:bookmarkEnd w:id="12"/>
      <w:r>
        <w:rPr>
          <w:rFonts w:hint="eastAsia" w:ascii="仿宋" w:hAnsi="仿宋" w:eastAsia="仿宋" w:cs="仿宋"/>
          <w:color w:val="auto"/>
          <w:kern w:val="2"/>
          <w:sz w:val="24"/>
          <w:szCs w:val="24"/>
          <w:highlight w:val="none"/>
          <w:lang w:val="en-US" w:eastAsia="zh-CN" w:bidi="ar-SA"/>
        </w:rPr>
        <w:t>2.7授权期满的处理</w:t>
      </w:r>
    </w:p>
    <w:p w14:paraId="2E210082">
      <w:pPr>
        <w:keepNext w:val="0"/>
        <w:keepLines w:val="0"/>
        <w:pageBreakBefore w:val="0"/>
        <w:kinsoku/>
        <w:wordWrap/>
        <w:overflowPunct/>
        <w:topLinePunct w:val="0"/>
        <w:autoSpaceDE/>
        <w:autoSpaceDN/>
        <w:bidi w:val="0"/>
        <w:adjustRightInd/>
        <w:snapToGrid/>
        <w:spacing w:before="233" w:line="440" w:lineRule="exact"/>
        <w:ind w:left="32" w:right="26" w:firstLine="557"/>
        <w:jc w:val="both"/>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项目公共资源有偿使用期满，资源承接方无偿移交项目用地、项目资产、项目设施设备、运营权及收益权给项目实施机构，如项目需继续授权运营，同等条件下，原资源承接方可优先获得公共资源有偿使用权。</w:t>
      </w:r>
    </w:p>
    <w:p w14:paraId="2364F6DF">
      <w:pPr>
        <w:pStyle w:val="2"/>
        <w:keepNext w:val="0"/>
        <w:keepLines w:val="0"/>
        <w:pageBreakBefore w:val="0"/>
        <w:kinsoku/>
        <w:wordWrap/>
        <w:overflowPunct/>
        <w:topLinePunct w:val="0"/>
        <w:autoSpaceDE/>
        <w:autoSpaceDN/>
        <w:bidi w:val="0"/>
        <w:adjustRightInd/>
        <w:snapToGrid/>
        <w:spacing w:before="1" w:line="440" w:lineRule="exact"/>
        <w:ind w:left="598"/>
        <w:textAlignment w:val="auto"/>
        <w:outlineLvl w:val="1"/>
        <w:rPr>
          <w:rFonts w:hint="eastAsia" w:ascii="仿宋" w:hAnsi="仿宋" w:eastAsia="仿宋" w:cs="仿宋"/>
          <w:color w:val="auto"/>
          <w:kern w:val="2"/>
          <w:sz w:val="24"/>
          <w:szCs w:val="24"/>
          <w:highlight w:val="none"/>
          <w:lang w:val="en-US" w:eastAsia="zh-CN" w:bidi="ar-SA"/>
        </w:rPr>
      </w:pPr>
      <w:bookmarkStart w:id="13" w:name="bookmark15"/>
      <w:bookmarkEnd w:id="13"/>
      <w:bookmarkStart w:id="14" w:name="bookmark14"/>
      <w:bookmarkEnd w:id="14"/>
      <w:r>
        <w:rPr>
          <w:rFonts w:hint="eastAsia" w:ascii="仿宋" w:hAnsi="仿宋" w:eastAsia="仿宋" w:cs="仿宋"/>
          <w:color w:val="auto"/>
          <w:kern w:val="2"/>
          <w:sz w:val="24"/>
          <w:szCs w:val="24"/>
          <w:highlight w:val="none"/>
          <w:lang w:val="en-US" w:eastAsia="zh-CN" w:bidi="ar-SA"/>
        </w:rPr>
        <w:t>3.实施机构及关联方</w:t>
      </w:r>
    </w:p>
    <w:p w14:paraId="657595B3">
      <w:pPr>
        <w:keepNext w:val="0"/>
        <w:keepLines w:val="0"/>
        <w:pageBreakBefore w:val="0"/>
        <w:kinsoku/>
        <w:wordWrap/>
        <w:overflowPunct/>
        <w:topLinePunct w:val="0"/>
        <w:autoSpaceDE/>
        <w:autoSpaceDN/>
        <w:bidi w:val="0"/>
        <w:adjustRightInd/>
        <w:snapToGrid/>
        <w:spacing w:before="237" w:line="440" w:lineRule="exact"/>
        <w:ind w:left="592"/>
        <w:textAlignment w:val="auto"/>
        <w:outlineLvl w:val="2"/>
        <w:rPr>
          <w:rFonts w:hint="eastAsia" w:ascii="仿宋" w:hAnsi="仿宋" w:eastAsia="仿宋" w:cs="仿宋"/>
          <w:color w:val="auto"/>
          <w:kern w:val="2"/>
          <w:sz w:val="24"/>
          <w:szCs w:val="24"/>
          <w:highlight w:val="none"/>
          <w:lang w:val="en-US" w:eastAsia="zh-CN" w:bidi="ar-SA"/>
        </w:rPr>
      </w:pPr>
      <w:bookmarkStart w:id="15" w:name="bookmark116"/>
      <w:bookmarkEnd w:id="15"/>
      <w:r>
        <w:rPr>
          <w:rFonts w:hint="eastAsia" w:ascii="仿宋" w:hAnsi="仿宋" w:eastAsia="仿宋" w:cs="仿宋"/>
          <w:color w:val="auto"/>
          <w:kern w:val="2"/>
          <w:sz w:val="24"/>
          <w:szCs w:val="24"/>
          <w:highlight w:val="none"/>
          <w:lang w:val="en-US" w:eastAsia="zh-CN" w:bidi="ar-SA"/>
        </w:rPr>
        <w:t>3实施机构的声明</w:t>
      </w:r>
    </w:p>
    <w:p w14:paraId="18AF7649">
      <w:pPr>
        <w:keepNext w:val="0"/>
        <w:keepLines w:val="0"/>
        <w:pageBreakBefore w:val="0"/>
        <w:kinsoku/>
        <w:wordWrap/>
        <w:overflowPunct/>
        <w:topLinePunct w:val="0"/>
        <w:autoSpaceDE/>
        <w:autoSpaceDN/>
        <w:bidi w:val="0"/>
        <w:adjustRightInd/>
        <w:snapToGrid/>
        <w:spacing w:before="236" w:line="440" w:lineRule="exact"/>
        <w:ind w:left="599"/>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3.1.1资格和能力</w:t>
      </w:r>
    </w:p>
    <w:p w14:paraId="3A70C24D">
      <w:pPr>
        <w:keepNext w:val="0"/>
        <w:keepLines w:val="0"/>
        <w:pageBreakBefore w:val="0"/>
        <w:kinsoku/>
        <w:wordWrap/>
        <w:overflowPunct/>
        <w:topLinePunct w:val="0"/>
        <w:autoSpaceDE/>
        <w:autoSpaceDN/>
        <w:bidi w:val="0"/>
        <w:adjustRightInd/>
        <w:snapToGrid/>
        <w:spacing w:before="233" w:line="440" w:lineRule="exact"/>
        <w:ind w:left="33" w:right="28" w:firstLine="560"/>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实施机构已经充分理解本协议的背景和目的，具有依照管委会签署本协议后履行本协议以及有关其他文件的资格和能力，确保严格按照本协议约定履行相关义务，本项目不存在其他未披露的可能影响本项目实施的诉讼、仲裁等争议。</w:t>
      </w:r>
    </w:p>
    <w:p w14:paraId="309B5E69">
      <w:pPr>
        <w:keepNext w:val="0"/>
        <w:keepLines w:val="0"/>
        <w:pageBreakBefore w:val="0"/>
        <w:kinsoku/>
        <w:wordWrap/>
        <w:overflowPunct/>
        <w:topLinePunct w:val="0"/>
        <w:autoSpaceDE/>
        <w:autoSpaceDN/>
        <w:bidi w:val="0"/>
        <w:adjustRightInd/>
        <w:snapToGrid/>
        <w:spacing w:before="1" w:line="440" w:lineRule="exact"/>
        <w:ind w:left="599"/>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3.1.2取得授权</w:t>
      </w:r>
    </w:p>
    <w:p w14:paraId="44B7D330">
      <w:pPr>
        <w:keepNext w:val="0"/>
        <w:keepLines w:val="0"/>
        <w:pageBreakBefore w:val="0"/>
        <w:kinsoku/>
        <w:wordWrap/>
        <w:overflowPunct/>
        <w:topLinePunct w:val="0"/>
        <w:autoSpaceDE/>
        <w:autoSpaceDN/>
        <w:bidi w:val="0"/>
        <w:adjustRightInd/>
        <w:snapToGrid/>
        <w:spacing w:before="233" w:line="440" w:lineRule="exact"/>
        <w:ind w:left="33" w:right="33" w:firstLine="559"/>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实施机构已经获得政府方的授权履行本协议，因此实施机构具有履行本协议的资格和权利，并有权就本项目授予资源承接方经营权。</w:t>
      </w:r>
    </w:p>
    <w:p w14:paraId="07FDF80A">
      <w:pPr>
        <w:keepNext w:val="0"/>
        <w:keepLines w:val="0"/>
        <w:pageBreakBefore w:val="0"/>
        <w:kinsoku/>
        <w:wordWrap/>
        <w:overflowPunct/>
        <w:topLinePunct w:val="0"/>
        <w:autoSpaceDE/>
        <w:autoSpaceDN/>
        <w:bidi w:val="0"/>
        <w:adjustRightInd/>
        <w:snapToGrid/>
        <w:spacing w:before="1" w:line="440" w:lineRule="exact"/>
        <w:ind w:left="599"/>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3.1.3取得合法批复</w:t>
      </w:r>
    </w:p>
    <w:p w14:paraId="065AD725">
      <w:pPr>
        <w:keepNext w:val="0"/>
        <w:keepLines w:val="0"/>
        <w:pageBreakBefore w:val="0"/>
        <w:kinsoku/>
        <w:wordWrap/>
        <w:overflowPunct/>
        <w:topLinePunct w:val="0"/>
        <w:autoSpaceDE/>
        <w:autoSpaceDN/>
        <w:bidi w:val="0"/>
        <w:adjustRightInd/>
        <w:snapToGrid/>
        <w:spacing w:before="226" w:line="440" w:lineRule="exact"/>
        <w:ind w:left="31" w:firstLine="480" w:firstLineChars="200"/>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实施机构已于本协议签订之前完成了本项目的公共资源有偿使用实施方案，并已依法取得相应的全部审批、核准、备案等文件或手续。</w:t>
      </w:r>
    </w:p>
    <w:p w14:paraId="25A3FAE0">
      <w:pPr>
        <w:keepNext w:val="0"/>
        <w:keepLines w:val="0"/>
        <w:pageBreakBefore w:val="0"/>
        <w:kinsoku/>
        <w:wordWrap/>
        <w:overflowPunct/>
        <w:topLinePunct w:val="0"/>
        <w:autoSpaceDE/>
        <w:autoSpaceDN/>
        <w:bidi w:val="0"/>
        <w:adjustRightInd/>
        <w:snapToGrid/>
        <w:spacing w:before="235" w:line="440" w:lineRule="exact"/>
        <w:ind w:left="592"/>
        <w:textAlignment w:val="auto"/>
        <w:outlineLvl w:val="2"/>
        <w:rPr>
          <w:rFonts w:hint="eastAsia" w:ascii="仿宋" w:hAnsi="仿宋" w:eastAsia="仿宋" w:cs="仿宋"/>
          <w:color w:val="auto"/>
          <w:kern w:val="2"/>
          <w:sz w:val="24"/>
          <w:szCs w:val="24"/>
          <w:highlight w:val="none"/>
          <w:lang w:val="en-US" w:eastAsia="zh-CN" w:bidi="ar-SA"/>
        </w:rPr>
      </w:pPr>
      <w:bookmarkStart w:id="16" w:name="bookmark16"/>
      <w:bookmarkEnd w:id="16"/>
      <w:r>
        <w:rPr>
          <w:rFonts w:hint="eastAsia" w:ascii="仿宋" w:hAnsi="仿宋" w:eastAsia="仿宋" w:cs="仿宋"/>
          <w:color w:val="auto"/>
          <w:kern w:val="2"/>
          <w:sz w:val="24"/>
          <w:szCs w:val="24"/>
          <w:highlight w:val="none"/>
          <w:lang w:val="en-US" w:eastAsia="zh-CN" w:bidi="ar-SA"/>
        </w:rPr>
        <w:t>3.2实施机构的义务</w:t>
      </w:r>
    </w:p>
    <w:p w14:paraId="1A1D7AF2">
      <w:pPr>
        <w:keepNext w:val="0"/>
        <w:keepLines w:val="0"/>
        <w:pageBreakBefore w:val="0"/>
        <w:kinsoku/>
        <w:wordWrap/>
        <w:overflowPunct/>
        <w:topLinePunct w:val="0"/>
        <w:autoSpaceDE/>
        <w:autoSpaceDN/>
        <w:bidi w:val="0"/>
        <w:adjustRightInd/>
        <w:snapToGrid/>
        <w:spacing w:before="235" w:line="440" w:lineRule="exact"/>
        <w:ind w:left="599"/>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3.2.1移交停车位资产及权利</w:t>
      </w:r>
    </w:p>
    <w:p w14:paraId="59CA6BE5">
      <w:pPr>
        <w:keepNext w:val="0"/>
        <w:keepLines w:val="0"/>
        <w:pageBreakBefore w:val="0"/>
        <w:kinsoku/>
        <w:wordWrap/>
        <w:overflowPunct/>
        <w:topLinePunct w:val="0"/>
        <w:autoSpaceDE/>
        <w:autoSpaceDN/>
        <w:bidi w:val="0"/>
        <w:adjustRightInd/>
        <w:snapToGrid/>
        <w:spacing w:before="227" w:line="440" w:lineRule="exact"/>
        <w:ind w:left="35" w:right="221" w:firstLine="557"/>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本项目由实施机构按本协议约定将停车位用地、资产、设施设备、经营权、收益权移交给资源承接方。</w:t>
      </w:r>
    </w:p>
    <w:p w14:paraId="03E54492">
      <w:pPr>
        <w:keepNext w:val="0"/>
        <w:keepLines w:val="0"/>
        <w:pageBreakBefore w:val="0"/>
        <w:kinsoku/>
        <w:wordWrap/>
        <w:overflowPunct/>
        <w:topLinePunct w:val="0"/>
        <w:autoSpaceDE/>
        <w:autoSpaceDN/>
        <w:bidi w:val="0"/>
        <w:adjustRightInd/>
        <w:snapToGrid/>
        <w:spacing w:line="440" w:lineRule="exact"/>
        <w:ind w:left="599"/>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3.2.2唯一性义务</w:t>
      </w:r>
    </w:p>
    <w:p w14:paraId="193D88AB">
      <w:pPr>
        <w:keepNext w:val="0"/>
        <w:keepLines w:val="0"/>
        <w:pageBreakBefore w:val="0"/>
        <w:kinsoku/>
        <w:wordWrap/>
        <w:overflowPunct/>
        <w:topLinePunct w:val="0"/>
        <w:autoSpaceDE/>
        <w:autoSpaceDN/>
        <w:bidi w:val="0"/>
        <w:adjustRightInd/>
        <w:snapToGrid/>
        <w:spacing w:before="234" w:line="440" w:lineRule="exact"/>
        <w:ind w:left="33" w:right="140" w:firstLine="558"/>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本项目公共资源有偿使用期内投资、运营服务专属由资源承接方提供，实施机构同意在授权的公共资源有偿使用范围内，不再引进第三人提供同类或是同性质的服务。</w:t>
      </w:r>
    </w:p>
    <w:p w14:paraId="1D6F6B70">
      <w:pPr>
        <w:keepNext w:val="0"/>
        <w:keepLines w:val="0"/>
        <w:pageBreakBefore w:val="0"/>
        <w:kinsoku/>
        <w:wordWrap/>
        <w:overflowPunct/>
        <w:topLinePunct w:val="0"/>
        <w:autoSpaceDE/>
        <w:autoSpaceDN/>
        <w:bidi w:val="0"/>
        <w:adjustRightInd/>
        <w:snapToGrid/>
        <w:spacing w:line="440" w:lineRule="exact"/>
        <w:ind w:left="599"/>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3.2.3其他义务</w:t>
      </w:r>
    </w:p>
    <w:p w14:paraId="0799720A">
      <w:pPr>
        <w:keepNext w:val="0"/>
        <w:keepLines w:val="0"/>
        <w:pageBreakBefore w:val="0"/>
        <w:kinsoku/>
        <w:wordWrap/>
        <w:overflowPunct/>
        <w:topLinePunct w:val="0"/>
        <w:autoSpaceDE/>
        <w:autoSpaceDN/>
        <w:bidi w:val="0"/>
        <w:adjustRightInd/>
        <w:snapToGrid/>
        <w:spacing w:before="234" w:line="440" w:lineRule="exact"/>
        <w:ind w:left="593"/>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实施机构根据本协议或是依据项目性质应履行的相关义务。</w:t>
      </w:r>
    </w:p>
    <w:p w14:paraId="1EC062DA">
      <w:pPr>
        <w:keepNext w:val="0"/>
        <w:keepLines w:val="0"/>
        <w:pageBreakBefore w:val="0"/>
        <w:kinsoku/>
        <w:wordWrap/>
        <w:overflowPunct/>
        <w:topLinePunct w:val="0"/>
        <w:autoSpaceDE/>
        <w:autoSpaceDN/>
        <w:bidi w:val="0"/>
        <w:adjustRightInd/>
        <w:snapToGrid/>
        <w:spacing w:before="236" w:line="440" w:lineRule="exact"/>
        <w:ind w:left="592"/>
        <w:textAlignment w:val="auto"/>
        <w:outlineLvl w:val="2"/>
        <w:rPr>
          <w:rFonts w:hint="eastAsia" w:ascii="仿宋" w:hAnsi="仿宋" w:eastAsia="仿宋" w:cs="仿宋"/>
          <w:color w:val="auto"/>
          <w:kern w:val="2"/>
          <w:sz w:val="24"/>
          <w:szCs w:val="24"/>
          <w:highlight w:val="none"/>
          <w:lang w:val="en-US" w:eastAsia="zh-CN" w:bidi="ar-SA"/>
        </w:rPr>
      </w:pPr>
      <w:bookmarkStart w:id="17" w:name="bookmark17"/>
      <w:bookmarkEnd w:id="17"/>
      <w:r>
        <w:rPr>
          <w:rFonts w:hint="eastAsia" w:ascii="仿宋" w:hAnsi="仿宋" w:eastAsia="仿宋" w:cs="仿宋"/>
          <w:color w:val="auto"/>
          <w:kern w:val="2"/>
          <w:sz w:val="24"/>
          <w:szCs w:val="24"/>
          <w:highlight w:val="none"/>
          <w:lang w:val="en-US" w:eastAsia="zh-CN" w:bidi="ar-SA"/>
        </w:rPr>
        <w:t>3.3实施机构的权利</w:t>
      </w:r>
    </w:p>
    <w:p w14:paraId="7D060460">
      <w:pPr>
        <w:keepNext w:val="0"/>
        <w:keepLines w:val="0"/>
        <w:pageBreakBefore w:val="0"/>
        <w:kinsoku/>
        <w:wordWrap/>
        <w:overflowPunct/>
        <w:topLinePunct w:val="0"/>
        <w:autoSpaceDE/>
        <w:autoSpaceDN/>
        <w:bidi w:val="0"/>
        <w:adjustRightInd/>
        <w:snapToGrid/>
        <w:spacing w:before="237" w:line="440" w:lineRule="exact"/>
        <w:ind w:left="599"/>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3.3.1受领服务的权利</w:t>
      </w:r>
    </w:p>
    <w:p w14:paraId="4FF29116">
      <w:pPr>
        <w:keepNext w:val="0"/>
        <w:keepLines w:val="0"/>
        <w:pageBreakBefore w:val="0"/>
        <w:kinsoku/>
        <w:wordWrap/>
        <w:overflowPunct/>
        <w:topLinePunct w:val="0"/>
        <w:autoSpaceDE/>
        <w:autoSpaceDN/>
        <w:bidi w:val="0"/>
        <w:adjustRightInd/>
        <w:snapToGrid/>
        <w:spacing w:before="235" w:line="440" w:lineRule="exact"/>
        <w:ind w:left="30" w:right="225" w:firstLine="562"/>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实施机构有权要求资源承接方提供符合协议约定的服务，其中包括但不限于在项目范围内的停车服务、增值服务等。</w:t>
      </w:r>
    </w:p>
    <w:p w14:paraId="287605A1">
      <w:pPr>
        <w:keepNext w:val="0"/>
        <w:keepLines w:val="0"/>
        <w:pageBreakBefore w:val="0"/>
        <w:kinsoku/>
        <w:wordWrap/>
        <w:overflowPunct/>
        <w:topLinePunct w:val="0"/>
        <w:autoSpaceDE/>
        <w:autoSpaceDN/>
        <w:bidi w:val="0"/>
        <w:adjustRightInd/>
        <w:snapToGrid/>
        <w:spacing w:before="1" w:line="440" w:lineRule="exact"/>
        <w:ind w:left="599"/>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3.3.2监督资源承接方运作的权利</w:t>
      </w:r>
    </w:p>
    <w:p w14:paraId="576278F6">
      <w:pPr>
        <w:keepNext w:val="0"/>
        <w:keepLines w:val="0"/>
        <w:pageBreakBefore w:val="0"/>
        <w:kinsoku/>
        <w:wordWrap/>
        <w:overflowPunct/>
        <w:topLinePunct w:val="0"/>
        <w:autoSpaceDE/>
        <w:autoSpaceDN/>
        <w:bidi w:val="0"/>
        <w:adjustRightInd/>
        <w:snapToGrid/>
        <w:spacing w:before="234" w:line="440" w:lineRule="exact"/>
        <w:ind w:left="32" w:firstLine="560"/>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实施机构有权通过实施机构代表，依据协议以及相关法律的规定，针对资源承接方履行协议义务以及资源承接方所提供的服务进行必要的监督。</w:t>
      </w:r>
    </w:p>
    <w:p w14:paraId="5EC428A5">
      <w:pPr>
        <w:keepNext w:val="0"/>
        <w:keepLines w:val="0"/>
        <w:pageBreakBefore w:val="0"/>
        <w:kinsoku/>
        <w:wordWrap/>
        <w:overflowPunct/>
        <w:topLinePunct w:val="0"/>
        <w:autoSpaceDE/>
        <w:autoSpaceDN/>
        <w:bidi w:val="0"/>
        <w:adjustRightInd/>
        <w:snapToGrid/>
        <w:spacing w:before="232" w:line="440" w:lineRule="exact"/>
        <w:ind w:left="30" w:right="33" w:firstLine="562"/>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3.3.3提问检查权</w:t>
      </w:r>
    </w:p>
    <w:p w14:paraId="6F29CF12">
      <w:pPr>
        <w:keepNext w:val="0"/>
        <w:keepLines w:val="0"/>
        <w:pageBreakBefore w:val="0"/>
        <w:kinsoku/>
        <w:wordWrap/>
        <w:overflowPunct/>
        <w:topLinePunct w:val="0"/>
        <w:autoSpaceDE/>
        <w:autoSpaceDN/>
        <w:bidi w:val="0"/>
        <w:adjustRightInd/>
        <w:snapToGrid/>
        <w:spacing w:before="232" w:line="440" w:lineRule="exact"/>
        <w:ind w:left="30" w:right="33" w:firstLine="562"/>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实施机构、实施机构代表对于发现与本项目投资、运营、移交等相关的问题，均有权向资源承接方提问并要求限期回答，资源承接方在指定的 时间内必须回复。</w:t>
      </w:r>
    </w:p>
    <w:p w14:paraId="2E3758DE">
      <w:pPr>
        <w:keepNext w:val="0"/>
        <w:keepLines w:val="0"/>
        <w:pageBreakBefore w:val="0"/>
        <w:kinsoku/>
        <w:wordWrap/>
        <w:overflowPunct/>
        <w:topLinePunct w:val="0"/>
        <w:autoSpaceDE/>
        <w:autoSpaceDN/>
        <w:bidi w:val="0"/>
        <w:adjustRightInd/>
        <w:snapToGrid/>
        <w:spacing w:before="225" w:line="440" w:lineRule="exact"/>
        <w:ind w:left="599"/>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3.3.4资料调取与知情权</w:t>
      </w:r>
    </w:p>
    <w:p w14:paraId="18A3ADB8">
      <w:pPr>
        <w:keepNext w:val="0"/>
        <w:keepLines w:val="0"/>
        <w:pageBreakBefore w:val="0"/>
        <w:kinsoku/>
        <w:wordWrap/>
        <w:overflowPunct/>
        <w:topLinePunct w:val="0"/>
        <w:autoSpaceDE/>
        <w:autoSpaceDN/>
        <w:bidi w:val="0"/>
        <w:adjustRightInd/>
        <w:snapToGrid/>
        <w:spacing w:before="232" w:line="440" w:lineRule="exact"/>
        <w:ind w:left="30" w:right="33" w:firstLine="562"/>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资源承接方在合作期间有义务在实施机构、实施机构代表的要求下，提交本项目建设及运营报告、资源承接方财务报告、已经对外签署和即将对外签署协议及相关文件、资金往来证明以及其他必要的文件，实施机构代表应对资源承接方所提交的文件进行审阅并存档备查。</w:t>
      </w:r>
    </w:p>
    <w:p w14:paraId="370CF8B3">
      <w:pPr>
        <w:keepNext w:val="0"/>
        <w:keepLines w:val="0"/>
        <w:pageBreakBefore w:val="0"/>
        <w:kinsoku/>
        <w:wordWrap/>
        <w:overflowPunct/>
        <w:topLinePunct w:val="0"/>
        <w:autoSpaceDE/>
        <w:autoSpaceDN/>
        <w:bidi w:val="0"/>
        <w:adjustRightInd/>
        <w:snapToGrid/>
        <w:spacing w:before="1" w:line="440" w:lineRule="exact"/>
        <w:ind w:left="599"/>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3.3.5绩效评价及中期评估权</w:t>
      </w:r>
    </w:p>
    <w:p w14:paraId="02137D3B">
      <w:pPr>
        <w:keepNext w:val="0"/>
        <w:keepLines w:val="0"/>
        <w:pageBreakBefore w:val="0"/>
        <w:kinsoku/>
        <w:wordWrap/>
        <w:overflowPunct/>
        <w:topLinePunct w:val="0"/>
        <w:autoSpaceDE/>
        <w:autoSpaceDN/>
        <w:bidi w:val="0"/>
        <w:adjustRightInd/>
        <w:snapToGrid/>
        <w:spacing w:before="234" w:line="440" w:lineRule="exact"/>
        <w:ind w:left="31" w:right="26" w:firstLine="561"/>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实施机构或政府方指定机构或其委托的第三方机构，有权对资源承接方的投资、建设、经营、管理、安全、质量、服务状况等进行绩效评价及中期评估，并有权将评价结果和评估结果向社会公布，接受公众监督。</w:t>
      </w:r>
    </w:p>
    <w:p w14:paraId="433C7798">
      <w:pPr>
        <w:keepNext w:val="0"/>
        <w:keepLines w:val="0"/>
        <w:pageBreakBefore w:val="0"/>
        <w:kinsoku/>
        <w:wordWrap/>
        <w:overflowPunct/>
        <w:topLinePunct w:val="0"/>
        <w:autoSpaceDE/>
        <w:autoSpaceDN/>
        <w:bidi w:val="0"/>
        <w:adjustRightInd/>
        <w:snapToGrid/>
        <w:spacing w:before="1" w:line="440" w:lineRule="exact"/>
        <w:ind w:left="599"/>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3.3.6介入权</w:t>
      </w:r>
    </w:p>
    <w:p w14:paraId="1785D07C">
      <w:pPr>
        <w:keepNext w:val="0"/>
        <w:keepLines w:val="0"/>
        <w:pageBreakBefore w:val="0"/>
        <w:kinsoku/>
        <w:wordWrap/>
        <w:overflowPunct/>
        <w:topLinePunct w:val="0"/>
        <w:autoSpaceDE/>
        <w:autoSpaceDN/>
        <w:bidi w:val="0"/>
        <w:adjustRightInd/>
        <w:snapToGrid/>
        <w:spacing w:before="237" w:line="440" w:lineRule="exact"/>
        <w:ind w:left="593"/>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实施机构有权依本协议第16.1条规定行使介入权。</w:t>
      </w:r>
    </w:p>
    <w:p w14:paraId="271276AB">
      <w:pPr>
        <w:keepNext w:val="0"/>
        <w:keepLines w:val="0"/>
        <w:pageBreakBefore w:val="0"/>
        <w:kinsoku/>
        <w:wordWrap/>
        <w:overflowPunct/>
        <w:topLinePunct w:val="0"/>
        <w:autoSpaceDE/>
        <w:autoSpaceDN/>
        <w:bidi w:val="0"/>
        <w:adjustRightInd/>
        <w:snapToGrid/>
        <w:spacing w:before="237" w:line="440" w:lineRule="exact"/>
        <w:ind w:left="599"/>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3.3.7不免责条款</w:t>
      </w:r>
    </w:p>
    <w:p w14:paraId="238BC0B1">
      <w:pPr>
        <w:keepNext w:val="0"/>
        <w:keepLines w:val="0"/>
        <w:pageBreakBefore w:val="0"/>
        <w:kinsoku/>
        <w:wordWrap/>
        <w:overflowPunct/>
        <w:topLinePunct w:val="0"/>
        <w:autoSpaceDE/>
        <w:autoSpaceDN/>
        <w:bidi w:val="0"/>
        <w:adjustRightInd/>
        <w:snapToGrid/>
        <w:spacing w:before="236" w:line="440" w:lineRule="exact"/>
        <w:ind w:left="32" w:right="79" w:firstLine="560"/>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实施机构、实施机构代表对本项目所行使的任何监督、审查、备案、检查、检验或类似行为，并不免除资源承接方的本协议的所有义务与责任。</w:t>
      </w:r>
    </w:p>
    <w:p w14:paraId="3410C455">
      <w:pPr>
        <w:keepNext w:val="0"/>
        <w:keepLines w:val="0"/>
        <w:pageBreakBefore w:val="0"/>
        <w:kinsoku/>
        <w:wordWrap/>
        <w:overflowPunct/>
        <w:topLinePunct w:val="0"/>
        <w:autoSpaceDE/>
        <w:autoSpaceDN/>
        <w:bidi w:val="0"/>
        <w:adjustRightInd/>
        <w:snapToGrid/>
        <w:spacing w:before="1" w:line="440" w:lineRule="exact"/>
        <w:ind w:left="592"/>
        <w:textAlignment w:val="auto"/>
        <w:outlineLvl w:val="2"/>
        <w:rPr>
          <w:rFonts w:hint="eastAsia" w:ascii="仿宋" w:hAnsi="仿宋" w:eastAsia="仿宋" w:cs="仿宋"/>
          <w:color w:val="auto"/>
          <w:kern w:val="2"/>
          <w:sz w:val="24"/>
          <w:szCs w:val="24"/>
          <w:highlight w:val="none"/>
          <w:lang w:val="en-US" w:eastAsia="zh-CN" w:bidi="ar-SA"/>
        </w:rPr>
      </w:pPr>
      <w:bookmarkStart w:id="18" w:name="bookmark18"/>
      <w:bookmarkEnd w:id="18"/>
      <w:r>
        <w:rPr>
          <w:rFonts w:hint="eastAsia" w:ascii="仿宋" w:hAnsi="仿宋" w:eastAsia="仿宋" w:cs="仿宋"/>
          <w:color w:val="auto"/>
          <w:kern w:val="2"/>
          <w:sz w:val="24"/>
          <w:szCs w:val="24"/>
          <w:highlight w:val="none"/>
          <w:lang w:val="en-US" w:eastAsia="zh-CN" w:bidi="ar-SA"/>
        </w:rPr>
        <w:t>3.4实施机构代表</w:t>
      </w:r>
    </w:p>
    <w:p w14:paraId="4AD9E306">
      <w:pPr>
        <w:keepNext w:val="0"/>
        <w:keepLines w:val="0"/>
        <w:pageBreakBefore w:val="0"/>
        <w:kinsoku/>
        <w:wordWrap/>
        <w:overflowPunct/>
        <w:topLinePunct w:val="0"/>
        <w:autoSpaceDE/>
        <w:autoSpaceDN/>
        <w:bidi w:val="0"/>
        <w:adjustRightInd/>
        <w:snapToGrid/>
        <w:spacing w:before="239" w:line="440" w:lineRule="exact"/>
        <w:ind w:left="32" w:right="31" w:firstLine="567"/>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3.4.1实施机构代表的任命与替换实施机构任命的实施机构代表被视为具有实施机构在协议中的全部权利。实施机构代表可以指派助手协助其执行任务，但不得将实施机构所赋予的权利再授权给任何第三人。如实施机构替换实施机构代表，应在不少于14日前，将替换人选的人员信息以及任命日期通知资源承接方。</w:t>
      </w:r>
    </w:p>
    <w:p w14:paraId="3794713F">
      <w:pPr>
        <w:keepNext w:val="0"/>
        <w:keepLines w:val="0"/>
        <w:pageBreakBefore w:val="0"/>
        <w:kinsoku/>
        <w:wordWrap/>
        <w:overflowPunct/>
        <w:topLinePunct w:val="0"/>
        <w:autoSpaceDE/>
        <w:autoSpaceDN/>
        <w:bidi w:val="0"/>
        <w:adjustRightInd/>
        <w:snapToGrid/>
        <w:spacing w:before="236" w:line="440" w:lineRule="exact"/>
        <w:ind w:left="599"/>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3.4.2实施机构代表的职责</w:t>
      </w:r>
    </w:p>
    <w:p w14:paraId="3CEE9B77">
      <w:pPr>
        <w:keepNext w:val="0"/>
        <w:keepLines w:val="0"/>
        <w:pageBreakBefore w:val="0"/>
        <w:kinsoku/>
        <w:wordWrap/>
        <w:overflowPunct/>
        <w:topLinePunct w:val="0"/>
        <w:autoSpaceDE/>
        <w:autoSpaceDN/>
        <w:bidi w:val="0"/>
        <w:adjustRightInd/>
        <w:snapToGrid/>
        <w:spacing w:before="226" w:line="440" w:lineRule="exact"/>
        <w:ind w:left="32" w:firstLine="480" w:firstLineChars="200"/>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实施机构代表由实施机构任命并派驻项目现场后，即有权代表实施机构履行协议中所有的权利与义务。</w:t>
      </w:r>
    </w:p>
    <w:p w14:paraId="605AD0BD">
      <w:pPr>
        <w:pStyle w:val="2"/>
        <w:keepNext w:val="0"/>
        <w:keepLines w:val="0"/>
        <w:pageBreakBefore w:val="0"/>
        <w:kinsoku/>
        <w:wordWrap/>
        <w:overflowPunct/>
        <w:topLinePunct w:val="0"/>
        <w:autoSpaceDE/>
        <w:autoSpaceDN/>
        <w:bidi w:val="0"/>
        <w:adjustRightInd/>
        <w:snapToGrid/>
        <w:spacing w:before="234" w:line="440" w:lineRule="exact"/>
        <w:ind w:left="593"/>
        <w:textAlignment w:val="auto"/>
        <w:outlineLvl w:val="1"/>
        <w:rPr>
          <w:rFonts w:hint="eastAsia" w:ascii="仿宋" w:hAnsi="仿宋" w:eastAsia="仿宋" w:cs="仿宋"/>
          <w:color w:val="auto"/>
          <w:kern w:val="2"/>
          <w:sz w:val="24"/>
          <w:szCs w:val="24"/>
          <w:highlight w:val="none"/>
          <w:lang w:val="en-US" w:eastAsia="zh-CN" w:bidi="ar-SA"/>
        </w:rPr>
      </w:pPr>
      <w:bookmarkStart w:id="19" w:name="bookmark19"/>
      <w:bookmarkEnd w:id="19"/>
      <w:bookmarkStart w:id="20" w:name="bookmark20"/>
      <w:bookmarkEnd w:id="20"/>
      <w:r>
        <w:rPr>
          <w:rFonts w:hint="eastAsia" w:ascii="仿宋" w:hAnsi="仿宋" w:eastAsia="仿宋" w:cs="仿宋"/>
          <w:color w:val="auto"/>
          <w:kern w:val="2"/>
          <w:sz w:val="24"/>
          <w:szCs w:val="24"/>
          <w:highlight w:val="none"/>
          <w:lang w:val="en-US" w:eastAsia="zh-CN" w:bidi="ar-SA"/>
        </w:rPr>
        <w:t>4.资源承接方及关联方</w:t>
      </w:r>
    </w:p>
    <w:p w14:paraId="0657312C">
      <w:pPr>
        <w:keepNext w:val="0"/>
        <w:keepLines w:val="0"/>
        <w:pageBreakBefore w:val="0"/>
        <w:kinsoku/>
        <w:wordWrap/>
        <w:overflowPunct/>
        <w:topLinePunct w:val="0"/>
        <w:autoSpaceDE/>
        <w:autoSpaceDN/>
        <w:bidi w:val="0"/>
        <w:adjustRightInd/>
        <w:snapToGrid/>
        <w:spacing w:before="237" w:line="440" w:lineRule="exact"/>
        <w:ind w:left="595"/>
        <w:textAlignment w:val="auto"/>
        <w:outlineLvl w:val="2"/>
        <w:rPr>
          <w:rFonts w:hint="eastAsia" w:ascii="仿宋" w:hAnsi="仿宋" w:eastAsia="仿宋" w:cs="仿宋"/>
          <w:color w:val="auto"/>
          <w:kern w:val="2"/>
          <w:sz w:val="24"/>
          <w:szCs w:val="24"/>
          <w:highlight w:val="none"/>
          <w:lang w:val="en-US" w:eastAsia="zh-CN" w:bidi="ar-SA"/>
        </w:rPr>
      </w:pPr>
      <w:bookmarkStart w:id="21" w:name="bookmark117"/>
      <w:bookmarkEnd w:id="21"/>
      <w:r>
        <w:rPr>
          <w:rFonts w:hint="eastAsia" w:ascii="仿宋" w:hAnsi="仿宋" w:eastAsia="仿宋" w:cs="仿宋"/>
          <w:color w:val="auto"/>
          <w:kern w:val="2"/>
          <w:sz w:val="24"/>
          <w:szCs w:val="24"/>
          <w:highlight w:val="none"/>
          <w:lang w:val="en-US" w:eastAsia="zh-CN" w:bidi="ar-SA"/>
        </w:rPr>
        <w:t>4.1资源承接方的声明</w:t>
      </w:r>
    </w:p>
    <w:p w14:paraId="268F4F72">
      <w:pPr>
        <w:keepNext w:val="0"/>
        <w:keepLines w:val="0"/>
        <w:pageBreakBefore w:val="0"/>
        <w:kinsoku/>
        <w:wordWrap/>
        <w:overflowPunct/>
        <w:topLinePunct w:val="0"/>
        <w:autoSpaceDE/>
        <w:autoSpaceDN/>
        <w:bidi w:val="0"/>
        <w:adjustRightInd/>
        <w:snapToGrid/>
        <w:spacing w:before="235" w:line="440" w:lineRule="exact"/>
        <w:ind w:left="592"/>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4.1.1资源承接方的合法性</w:t>
      </w:r>
    </w:p>
    <w:p w14:paraId="6D066B8C">
      <w:pPr>
        <w:keepNext w:val="0"/>
        <w:keepLines w:val="0"/>
        <w:pageBreakBefore w:val="0"/>
        <w:kinsoku/>
        <w:wordWrap/>
        <w:overflowPunct/>
        <w:topLinePunct w:val="0"/>
        <w:autoSpaceDE/>
        <w:autoSpaceDN/>
        <w:bidi w:val="0"/>
        <w:adjustRightInd/>
        <w:snapToGrid/>
        <w:spacing w:before="234" w:line="440" w:lineRule="exact"/>
        <w:ind w:left="32" w:right="33" w:firstLine="560"/>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资源承接方具有签署和履行本协议的法人资格和能力，并已获得为该等签署和履行所需的政府部门的所有批准。</w:t>
      </w:r>
    </w:p>
    <w:p w14:paraId="14BCAFE1">
      <w:pPr>
        <w:keepNext w:val="0"/>
        <w:keepLines w:val="0"/>
        <w:pageBreakBefore w:val="0"/>
        <w:kinsoku/>
        <w:wordWrap/>
        <w:overflowPunct/>
        <w:topLinePunct w:val="0"/>
        <w:autoSpaceDE/>
        <w:autoSpaceDN/>
        <w:bidi w:val="0"/>
        <w:adjustRightInd/>
        <w:snapToGrid/>
        <w:spacing w:before="1" w:line="440" w:lineRule="exact"/>
        <w:ind w:left="592"/>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4.1.2资源承接方签署协议的合法性</w:t>
      </w:r>
    </w:p>
    <w:p w14:paraId="3BD0A762">
      <w:pPr>
        <w:keepNext w:val="0"/>
        <w:keepLines w:val="0"/>
        <w:pageBreakBefore w:val="0"/>
        <w:kinsoku/>
        <w:wordWrap/>
        <w:overflowPunct/>
        <w:topLinePunct w:val="0"/>
        <w:autoSpaceDE/>
        <w:autoSpaceDN/>
        <w:bidi w:val="0"/>
        <w:adjustRightInd/>
        <w:snapToGrid/>
        <w:spacing w:before="233" w:line="440" w:lineRule="exact"/>
        <w:ind w:left="30" w:right="33" w:firstLine="562"/>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资源承接方已经取得了与签署和履行协议有关的一切内部、外部的授权和许可，协议一经签署，即对资源承接方具有完全的法律约束力。签署协议和履行协议的义务不会导致资源承接方违反法律法规、行政决定、生效判决和仲裁裁决的强制性规定，不会违反其与第三方协议的条款、条件和承诺，也不会引致任何利益冲突。</w:t>
      </w:r>
    </w:p>
    <w:p w14:paraId="0AF6AAA3">
      <w:pPr>
        <w:keepNext w:val="0"/>
        <w:keepLines w:val="0"/>
        <w:pageBreakBefore w:val="0"/>
        <w:kinsoku/>
        <w:wordWrap/>
        <w:overflowPunct/>
        <w:topLinePunct w:val="0"/>
        <w:autoSpaceDE/>
        <w:autoSpaceDN/>
        <w:bidi w:val="0"/>
        <w:adjustRightInd/>
        <w:snapToGrid/>
        <w:spacing w:line="440" w:lineRule="exact"/>
        <w:ind w:left="595"/>
        <w:textAlignment w:val="auto"/>
        <w:outlineLvl w:val="2"/>
        <w:rPr>
          <w:rFonts w:hint="eastAsia" w:ascii="仿宋" w:hAnsi="仿宋" w:eastAsia="仿宋" w:cs="仿宋"/>
          <w:color w:val="auto"/>
          <w:kern w:val="2"/>
          <w:sz w:val="24"/>
          <w:szCs w:val="24"/>
          <w:highlight w:val="none"/>
          <w:lang w:val="en-US" w:eastAsia="zh-CN" w:bidi="ar-SA"/>
        </w:rPr>
      </w:pPr>
      <w:bookmarkStart w:id="22" w:name="bookmark21"/>
      <w:bookmarkEnd w:id="22"/>
      <w:r>
        <w:rPr>
          <w:rFonts w:hint="eastAsia" w:ascii="仿宋" w:hAnsi="仿宋" w:eastAsia="仿宋" w:cs="仿宋"/>
          <w:color w:val="auto"/>
          <w:kern w:val="2"/>
          <w:sz w:val="24"/>
          <w:szCs w:val="24"/>
          <w:highlight w:val="none"/>
          <w:lang w:val="en-US" w:eastAsia="zh-CN" w:bidi="ar-SA"/>
        </w:rPr>
        <w:t>4.2资源承接方的义务</w:t>
      </w:r>
    </w:p>
    <w:p w14:paraId="0D8A3657">
      <w:pPr>
        <w:keepNext w:val="0"/>
        <w:keepLines w:val="0"/>
        <w:pageBreakBefore w:val="0"/>
        <w:kinsoku/>
        <w:wordWrap/>
        <w:overflowPunct/>
        <w:topLinePunct w:val="0"/>
        <w:autoSpaceDE/>
        <w:autoSpaceDN/>
        <w:bidi w:val="0"/>
        <w:adjustRightInd/>
        <w:snapToGrid/>
        <w:spacing w:before="235" w:line="440" w:lineRule="exact"/>
        <w:ind w:left="592"/>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4.2.1支付公共资源有偿使用权出让价款</w:t>
      </w:r>
    </w:p>
    <w:p w14:paraId="7BCAB12E">
      <w:pPr>
        <w:keepNext w:val="0"/>
        <w:keepLines w:val="0"/>
        <w:pageBreakBefore w:val="0"/>
        <w:kinsoku/>
        <w:wordWrap/>
        <w:overflowPunct/>
        <w:topLinePunct w:val="0"/>
        <w:autoSpaceDE/>
        <w:autoSpaceDN/>
        <w:bidi w:val="0"/>
        <w:adjustRightInd/>
        <w:snapToGrid/>
        <w:spacing w:before="235" w:line="440" w:lineRule="exact"/>
        <w:ind w:left="32" w:right="30" w:firstLine="560"/>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资源承接方应在本协议签订后3个月内，向实施机构指定账户一次性转账支付公共资源有偿使用权出让价款。</w:t>
      </w:r>
    </w:p>
    <w:p w14:paraId="1D82DF51">
      <w:pPr>
        <w:keepNext w:val="0"/>
        <w:keepLines w:val="0"/>
        <w:pageBreakBefore w:val="0"/>
        <w:kinsoku/>
        <w:wordWrap/>
        <w:overflowPunct/>
        <w:topLinePunct w:val="0"/>
        <w:autoSpaceDE/>
        <w:autoSpaceDN/>
        <w:bidi w:val="0"/>
        <w:adjustRightInd/>
        <w:snapToGrid/>
        <w:spacing w:line="440" w:lineRule="exact"/>
        <w:ind w:left="592"/>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4.2.2提供履约担保</w:t>
      </w:r>
    </w:p>
    <w:p w14:paraId="5CC50CF2">
      <w:pPr>
        <w:keepNext w:val="0"/>
        <w:keepLines w:val="0"/>
        <w:pageBreakBefore w:val="0"/>
        <w:kinsoku/>
        <w:wordWrap/>
        <w:overflowPunct/>
        <w:topLinePunct w:val="0"/>
        <w:autoSpaceDE/>
        <w:autoSpaceDN/>
        <w:bidi w:val="0"/>
        <w:adjustRightInd/>
        <w:snapToGrid/>
        <w:spacing w:before="233" w:line="440" w:lineRule="exact"/>
        <w:ind w:left="33" w:right="29" w:firstLine="559"/>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资源承接方应当按照协议条款第5条的约定向实施机构提交履约保证金。</w:t>
      </w:r>
    </w:p>
    <w:p w14:paraId="5C507D8B">
      <w:pPr>
        <w:keepNext w:val="0"/>
        <w:keepLines w:val="0"/>
        <w:pageBreakBefore w:val="0"/>
        <w:kinsoku/>
        <w:wordWrap/>
        <w:overflowPunct/>
        <w:topLinePunct w:val="0"/>
        <w:autoSpaceDE/>
        <w:autoSpaceDN/>
        <w:bidi w:val="0"/>
        <w:adjustRightInd/>
        <w:snapToGrid/>
        <w:spacing w:before="233" w:line="440" w:lineRule="exact"/>
        <w:ind w:left="30" w:right="33" w:firstLine="562"/>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4.2.3针对项目设施及资产进行必要维护</w:t>
      </w:r>
    </w:p>
    <w:p w14:paraId="598BF876">
      <w:pPr>
        <w:keepNext w:val="0"/>
        <w:keepLines w:val="0"/>
        <w:pageBreakBefore w:val="0"/>
        <w:kinsoku/>
        <w:wordWrap/>
        <w:overflowPunct/>
        <w:topLinePunct w:val="0"/>
        <w:autoSpaceDE/>
        <w:autoSpaceDN/>
        <w:bidi w:val="0"/>
        <w:adjustRightInd/>
        <w:snapToGrid/>
        <w:spacing w:before="233" w:line="440" w:lineRule="exact"/>
        <w:ind w:left="30" w:right="33" w:firstLine="562"/>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资源承接方应当在合作期间内对项目设施和资产履行必要的维护和看管义务，确保项目设施和资产始终维持符合规范及运营标准的要求。4.2.4完成移交</w:t>
      </w:r>
    </w:p>
    <w:p w14:paraId="35D9A500">
      <w:pPr>
        <w:keepNext w:val="0"/>
        <w:keepLines w:val="0"/>
        <w:pageBreakBefore w:val="0"/>
        <w:kinsoku/>
        <w:wordWrap/>
        <w:overflowPunct/>
        <w:topLinePunct w:val="0"/>
        <w:autoSpaceDE/>
        <w:autoSpaceDN/>
        <w:bidi w:val="0"/>
        <w:adjustRightInd/>
        <w:snapToGrid/>
        <w:spacing w:before="234" w:line="440" w:lineRule="exact"/>
        <w:ind w:left="32" w:right="31" w:firstLine="560"/>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资源承接方应根据实施机构审核通过的移交方案，在移交期内向实施机构或其指定的第三人移交其占有及使用的项目资产、项目设施（包含履约过程中更新的设备）、项目场地、六个月的备品、转让相关运营维护保修合约以及相关档案等。</w:t>
      </w:r>
    </w:p>
    <w:p w14:paraId="2CD21AF6">
      <w:pPr>
        <w:keepNext w:val="0"/>
        <w:keepLines w:val="0"/>
        <w:pageBreakBefore w:val="0"/>
        <w:kinsoku/>
        <w:wordWrap/>
        <w:overflowPunct/>
        <w:topLinePunct w:val="0"/>
        <w:autoSpaceDE/>
        <w:autoSpaceDN/>
        <w:bidi w:val="0"/>
        <w:adjustRightInd/>
        <w:snapToGrid/>
        <w:spacing w:line="440" w:lineRule="exact"/>
        <w:ind w:left="592"/>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4.2.5购买保险</w:t>
      </w:r>
    </w:p>
    <w:p w14:paraId="4629123F">
      <w:pPr>
        <w:keepNext w:val="0"/>
        <w:keepLines w:val="0"/>
        <w:pageBreakBefore w:val="0"/>
        <w:kinsoku/>
        <w:wordWrap/>
        <w:overflowPunct/>
        <w:topLinePunct w:val="0"/>
        <w:autoSpaceDE/>
        <w:autoSpaceDN/>
        <w:bidi w:val="0"/>
        <w:adjustRightInd/>
        <w:snapToGrid/>
        <w:spacing w:before="234" w:line="440" w:lineRule="exact"/>
        <w:ind w:left="32" w:right="30" w:firstLine="559"/>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合作期间内，资源承接方应根据适用法律和谨慎运营惯例，自费购买和维持协议的保险。</w:t>
      </w:r>
    </w:p>
    <w:p w14:paraId="232517ED">
      <w:pPr>
        <w:keepNext w:val="0"/>
        <w:keepLines w:val="0"/>
        <w:pageBreakBefore w:val="0"/>
        <w:kinsoku/>
        <w:wordWrap/>
        <w:overflowPunct/>
        <w:topLinePunct w:val="0"/>
        <w:autoSpaceDE/>
        <w:autoSpaceDN/>
        <w:bidi w:val="0"/>
        <w:adjustRightInd/>
        <w:snapToGrid/>
        <w:spacing w:before="1" w:line="440" w:lineRule="exact"/>
        <w:ind w:left="592"/>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4.2.6遵守安全标准和环境保护责任</w:t>
      </w:r>
    </w:p>
    <w:p w14:paraId="6FDA0D1B">
      <w:pPr>
        <w:keepNext w:val="0"/>
        <w:keepLines w:val="0"/>
        <w:pageBreakBefore w:val="0"/>
        <w:kinsoku/>
        <w:wordWrap/>
        <w:overflowPunct/>
        <w:topLinePunct w:val="0"/>
        <w:autoSpaceDE/>
        <w:autoSpaceDN/>
        <w:bidi w:val="0"/>
        <w:adjustRightInd/>
        <w:snapToGrid/>
        <w:spacing w:before="233" w:line="440" w:lineRule="exact"/>
        <w:ind w:left="32" w:right="33" w:firstLine="560"/>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资源承接方应始终遵守法律关于公共卫生和安全的规定，避免对项目场地和周边环境造成污染，保障本项目各参与方人员的安全，并采取有效措施避免或减少对周边居民的干扰。</w:t>
      </w:r>
    </w:p>
    <w:p w14:paraId="3E8E7DE8">
      <w:pPr>
        <w:keepNext w:val="0"/>
        <w:keepLines w:val="0"/>
        <w:pageBreakBefore w:val="0"/>
        <w:kinsoku/>
        <w:wordWrap/>
        <w:overflowPunct/>
        <w:topLinePunct w:val="0"/>
        <w:autoSpaceDE/>
        <w:autoSpaceDN/>
        <w:bidi w:val="0"/>
        <w:adjustRightInd/>
        <w:snapToGrid/>
        <w:spacing w:before="1" w:line="440" w:lineRule="exact"/>
        <w:ind w:left="592"/>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4.2.7股权变更限制</w:t>
      </w:r>
    </w:p>
    <w:p w14:paraId="71BC9578">
      <w:pPr>
        <w:keepNext w:val="0"/>
        <w:keepLines w:val="0"/>
        <w:pageBreakBefore w:val="0"/>
        <w:kinsoku/>
        <w:wordWrap/>
        <w:overflowPunct/>
        <w:topLinePunct w:val="0"/>
        <w:autoSpaceDE/>
        <w:autoSpaceDN/>
        <w:bidi w:val="0"/>
        <w:adjustRightInd/>
        <w:snapToGrid/>
        <w:spacing w:before="233" w:line="440" w:lineRule="exact"/>
        <w:ind w:left="31" w:right="31" w:firstLine="561"/>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资源承接方在公共资源有偿使用期间，与公共资源有偿使用协议生效日相比如发生公司或项目股权变更，需在变更前将该情况报实施机构，实施机构将对该变更对项目的影响进行评估，如实施机构评估认为该变更会影响项目运营服务的提供和损害政府方利益，资源承接方应配合政府方签订补充协议消除该等影响。</w:t>
      </w:r>
    </w:p>
    <w:p w14:paraId="70A6B9B4">
      <w:pPr>
        <w:keepNext w:val="0"/>
        <w:keepLines w:val="0"/>
        <w:pageBreakBefore w:val="0"/>
        <w:kinsoku/>
        <w:wordWrap/>
        <w:overflowPunct/>
        <w:topLinePunct w:val="0"/>
        <w:autoSpaceDE/>
        <w:autoSpaceDN/>
        <w:bidi w:val="0"/>
        <w:adjustRightInd/>
        <w:snapToGrid/>
        <w:spacing w:before="2" w:line="440" w:lineRule="exact"/>
        <w:ind w:left="592"/>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4.2.8经营权处分限制</w:t>
      </w:r>
    </w:p>
    <w:p w14:paraId="4F709E60">
      <w:pPr>
        <w:keepNext w:val="0"/>
        <w:keepLines w:val="0"/>
        <w:pageBreakBefore w:val="0"/>
        <w:kinsoku/>
        <w:wordWrap/>
        <w:overflowPunct/>
        <w:topLinePunct w:val="0"/>
        <w:autoSpaceDE/>
        <w:autoSpaceDN/>
        <w:bidi w:val="0"/>
        <w:adjustRightInd/>
        <w:snapToGrid/>
        <w:spacing w:before="233" w:line="440" w:lineRule="exact"/>
        <w:ind w:left="31" w:right="31" w:firstLine="561"/>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4.2.8.1除本协议另有约定外， 未经实施机构事先书面同意， 资源承接 方在公共资源有偿使用期间内不得将经营权出租或以任何形式转让、承包 给第三人。包括但不限下列事项：       （a）禁止劳务分包</w:t>
      </w:r>
    </w:p>
    <w:p w14:paraId="5E344BEC">
      <w:pPr>
        <w:keepNext w:val="0"/>
        <w:keepLines w:val="0"/>
        <w:pageBreakBefore w:val="0"/>
        <w:kinsoku/>
        <w:wordWrap/>
        <w:overflowPunct/>
        <w:topLinePunct w:val="0"/>
        <w:autoSpaceDE/>
        <w:autoSpaceDN/>
        <w:bidi w:val="0"/>
        <w:adjustRightInd/>
        <w:snapToGrid/>
        <w:spacing w:before="242" w:line="440" w:lineRule="exact"/>
        <w:ind w:left="38" w:right="89" w:firstLine="553"/>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运营期内，资源承接方应当根据协议条款的约定，与全体实际参与项目服务的员工签订书面劳动协议、建立工资及养老关系，但资源承接方作为用工单位接收符合法定数额的劳务派遣人员除外。</w:t>
      </w:r>
    </w:p>
    <w:p w14:paraId="248D29E3">
      <w:pPr>
        <w:keepNext w:val="0"/>
        <w:keepLines w:val="0"/>
        <w:pageBreakBefore w:val="0"/>
        <w:kinsoku/>
        <w:wordWrap/>
        <w:overflowPunct/>
        <w:topLinePunct w:val="0"/>
        <w:autoSpaceDE/>
        <w:autoSpaceDN/>
        <w:bidi w:val="0"/>
        <w:adjustRightInd/>
        <w:snapToGrid/>
        <w:spacing w:before="1" w:line="440" w:lineRule="exact"/>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（b）禁止运营服务转包或分包</w:t>
      </w:r>
    </w:p>
    <w:p w14:paraId="4404E938">
      <w:pPr>
        <w:keepNext w:val="0"/>
        <w:keepLines w:val="0"/>
        <w:pageBreakBefore w:val="0"/>
        <w:kinsoku/>
        <w:wordWrap/>
        <w:overflowPunct/>
        <w:topLinePunct w:val="0"/>
        <w:autoSpaceDE/>
        <w:autoSpaceDN/>
        <w:bidi w:val="0"/>
        <w:adjustRightInd/>
        <w:snapToGrid/>
        <w:spacing w:before="243" w:line="440" w:lineRule="exact"/>
        <w:ind w:left="31" w:right="89" w:firstLine="560"/>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运营期内，资源承接方未经实施机构同意，不得就运营范围及服务内容对外进行任何形式的转包或分包，资源承接方以下行为视为资源承接方对外转包或分包：</w:t>
      </w:r>
    </w:p>
    <w:p w14:paraId="1F3A7A5E">
      <w:pPr>
        <w:keepNext w:val="0"/>
        <w:keepLines w:val="0"/>
        <w:pageBreakBefore w:val="0"/>
        <w:kinsoku/>
        <w:wordWrap/>
        <w:overflowPunct/>
        <w:topLinePunct w:val="0"/>
        <w:autoSpaceDE/>
        <w:autoSpaceDN/>
        <w:bidi w:val="0"/>
        <w:adjustRightInd/>
        <w:snapToGrid/>
        <w:spacing w:line="440" w:lineRule="exact"/>
        <w:ind w:firstLine="720" w:firstLineChars="300"/>
        <w:jc w:val="both"/>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i.资源承接方将全部或部分运营服务内容转给其他单位或个人完成的；</w:t>
      </w:r>
    </w:p>
    <w:p w14:paraId="613E115A">
      <w:pPr>
        <w:keepNext w:val="0"/>
        <w:keepLines w:val="0"/>
        <w:pageBreakBefore w:val="0"/>
        <w:kinsoku/>
        <w:wordWrap/>
        <w:overflowPunct/>
        <w:topLinePunct w:val="0"/>
        <w:autoSpaceDE/>
        <w:autoSpaceDN/>
        <w:bidi w:val="0"/>
        <w:adjustRightInd/>
        <w:snapToGrid/>
        <w:spacing w:before="235" w:line="440" w:lineRule="exact"/>
        <w:ind w:left="32" w:firstLine="563"/>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ii.任何参与项目服务的人员，没有订立劳动协议且没有建立劳动关系和社会养老保险关系，资源承接方不能进行合理解释并提供相应证明材料的；</w:t>
      </w:r>
    </w:p>
    <w:p w14:paraId="35CD7C59">
      <w:pPr>
        <w:keepNext w:val="0"/>
        <w:keepLines w:val="0"/>
        <w:pageBreakBefore w:val="0"/>
        <w:kinsoku/>
        <w:wordWrap/>
        <w:overflowPunct/>
        <w:topLinePunct w:val="0"/>
        <w:autoSpaceDE/>
        <w:autoSpaceDN/>
        <w:bidi w:val="0"/>
        <w:adjustRightInd/>
        <w:snapToGrid/>
        <w:spacing w:before="236" w:line="440" w:lineRule="exact"/>
        <w:ind w:left="32" w:right="87" w:firstLine="563"/>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iii.其他任何单位或个人代资源承接方履行本协议约定的运营义务，资源承接方无法进行合理解释并提供相应证明材料的；</w:t>
      </w:r>
    </w:p>
    <w:p w14:paraId="64BAC9A6">
      <w:pPr>
        <w:keepNext w:val="0"/>
        <w:keepLines w:val="0"/>
        <w:pageBreakBefore w:val="0"/>
        <w:kinsoku/>
        <w:wordWrap/>
        <w:overflowPunct/>
        <w:topLinePunct w:val="0"/>
        <w:autoSpaceDE/>
        <w:autoSpaceDN/>
        <w:bidi w:val="0"/>
        <w:adjustRightInd/>
        <w:snapToGrid/>
        <w:spacing w:before="232" w:line="440" w:lineRule="exact"/>
        <w:ind w:left="32" w:right="91" w:firstLine="563"/>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iv.资源承接方与任何单位或个人，采取互助合作、环保志愿者等其他形式或名义为本项目提供运营服务，直接或变相将本协议约定的运营义务转由其他单位或个人提供的；</w:t>
      </w:r>
    </w:p>
    <w:p w14:paraId="18CD83B6">
      <w:pPr>
        <w:keepNext w:val="0"/>
        <w:keepLines w:val="0"/>
        <w:pageBreakBefore w:val="0"/>
        <w:kinsoku/>
        <w:wordWrap/>
        <w:overflowPunct/>
        <w:topLinePunct w:val="0"/>
        <w:autoSpaceDE/>
        <w:autoSpaceDN/>
        <w:bidi w:val="0"/>
        <w:adjustRightInd/>
        <w:snapToGrid/>
        <w:spacing w:before="237" w:line="440" w:lineRule="exact"/>
        <w:ind w:left="32" w:right="89" w:firstLine="558"/>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v.资源承接方收到项目款项后，又将款项转拨给其他单位和个人，无法进行合理解释并提供相应证明材料的。</w:t>
      </w:r>
    </w:p>
    <w:p w14:paraId="6280A4B9">
      <w:pPr>
        <w:keepNext w:val="0"/>
        <w:keepLines w:val="0"/>
        <w:pageBreakBefore w:val="0"/>
        <w:kinsoku/>
        <w:wordWrap/>
        <w:overflowPunct/>
        <w:topLinePunct w:val="0"/>
        <w:autoSpaceDE/>
        <w:autoSpaceDN/>
        <w:bidi w:val="0"/>
        <w:adjustRightInd/>
        <w:snapToGrid/>
        <w:spacing w:before="233" w:line="440" w:lineRule="exact"/>
        <w:ind w:left="592"/>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4.2.9转投资禁止</w:t>
      </w:r>
    </w:p>
    <w:p w14:paraId="5E61576C">
      <w:pPr>
        <w:keepNext w:val="0"/>
        <w:keepLines w:val="0"/>
        <w:pageBreakBefore w:val="0"/>
        <w:kinsoku/>
        <w:wordWrap/>
        <w:overflowPunct/>
        <w:topLinePunct w:val="0"/>
        <w:autoSpaceDE/>
        <w:autoSpaceDN/>
        <w:bidi w:val="0"/>
        <w:adjustRightInd/>
        <w:snapToGrid/>
        <w:spacing w:before="234" w:line="440" w:lineRule="exact"/>
        <w:ind w:left="32" w:right="31" w:firstLine="560"/>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资源承接方为本项目筹集的资金，必须专款用于本项目，合作期间内非经实施机构的同意，不得将资金转投资，或是将资金用于其他与本项目无关的项目。</w:t>
      </w:r>
    </w:p>
    <w:p w14:paraId="41A451AC">
      <w:pPr>
        <w:keepNext w:val="0"/>
        <w:keepLines w:val="0"/>
        <w:pageBreakBefore w:val="0"/>
        <w:kinsoku/>
        <w:wordWrap/>
        <w:overflowPunct/>
        <w:topLinePunct w:val="0"/>
        <w:autoSpaceDE/>
        <w:autoSpaceDN/>
        <w:bidi w:val="0"/>
        <w:adjustRightInd/>
        <w:snapToGrid/>
        <w:spacing w:before="234" w:line="440" w:lineRule="exact"/>
        <w:ind w:left="32" w:right="31" w:firstLine="560"/>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4.2.10合法取得知识产权义务</w:t>
      </w:r>
    </w:p>
    <w:p w14:paraId="3C6543AE">
      <w:pPr>
        <w:keepNext w:val="0"/>
        <w:keepLines w:val="0"/>
        <w:pageBreakBefore w:val="0"/>
        <w:kinsoku/>
        <w:wordWrap/>
        <w:overflowPunct/>
        <w:topLinePunct w:val="0"/>
        <w:autoSpaceDE/>
        <w:autoSpaceDN/>
        <w:bidi w:val="0"/>
        <w:adjustRightInd/>
        <w:snapToGrid/>
        <w:spacing w:before="233" w:line="440" w:lineRule="exact"/>
        <w:ind w:right="33" w:firstLine="480" w:firstLineChars="200"/>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资源承接方承诺因履行协议所使用之知识产权均以合法方式取得，如因非法取得知识产权，致使第三人对于实施机构提出赔偿，资源承接方应负担相关之费用及责任。</w:t>
      </w:r>
    </w:p>
    <w:p w14:paraId="397F5E00">
      <w:pPr>
        <w:keepNext w:val="0"/>
        <w:keepLines w:val="0"/>
        <w:pageBreakBefore w:val="0"/>
        <w:kinsoku/>
        <w:wordWrap/>
        <w:overflowPunct/>
        <w:topLinePunct w:val="0"/>
        <w:autoSpaceDE/>
        <w:autoSpaceDN/>
        <w:bidi w:val="0"/>
        <w:adjustRightInd/>
        <w:snapToGrid/>
        <w:spacing w:before="1" w:line="440" w:lineRule="exact"/>
        <w:ind w:left="592"/>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4.2.11资源承接方用人责任</w:t>
      </w:r>
    </w:p>
    <w:p w14:paraId="5AAB8136">
      <w:pPr>
        <w:keepNext w:val="0"/>
        <w:keepLines w:val="0"/>
        <w:pageBreakBefore w:val="0"/>
        <w:kinsoku/>
        <w:wordWrap/>
        <w:overflowPunct/>
        <w:topLinePunct w:val="0"/>
        <w:autoSpaceDE/>
        <w:autoSpaceDN/>
        <w:bidi w:val="0"/>
        <w:adjustRightInd/>
        <w:snapToGrid/>
        <w:spacing w:before="235" w:line="440" w:lineRule="exact"/>
        <w:ind w:left="31" w:right="33" w:firstLine="561"/>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资源承接方因履行协议所聘用、委任、指派第三人履约的，资源承接方应对第三人的行为承担责任。</w:t>
      </w:r>
    </w:p>
    <w:p w14:paraId="564402E4">
      <w:pPr>
        <w:keepNext w:val="0"/>
        <w:keepLines w:val="0"/>
        <w:pageBreakBefore w:val="0"/>
        <w:kinsoku/>
        <w:wordWrap/>
        <w:overflowPunct/>
        <w:topLinePunct w:val="0"/>
        <w:autoSpaceDE/>
        <w:autoSpaceDN/>
        <w:bidi w:val="0"/>
        <w:adjustRightInd/>
        <w:snapToGrid/>
        <w:spacing w:line="440" w:lineRule="exact"/>
        <w:ind w:left="592"/>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4.2.12报告义务</w:t>
      </w:r>
    </w:p>
    <w:p w14:paraId="56E977E9">
      <w:pPr>
        <w:keepNext w:val="0"/>
        <w:keepLines w:val="0"/>
        <w:pageBreakBefore w:val="0"/>
        <w:kinsoku/>
        <w:wordWrap/>
        <w:overflowPunct/>
        <w:topLinePunct w:val="0"/>
        <w:autoSpaceDE/>
        <w:autoSpaceDN/>
        <w:bidi w:val="0"/>
        <w:adjustRightInd/>
        <w:snapToGrid/>
        <w:spacing w:before="235" w:line="440" w:lineRule="exact"/>
        <w:ind w:left="593"/>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资源承接方应当在下列事项发生时，向实施机构提交书面报告：</w:t>
      </w:r>
    </w:p>
    <w:p w14:paraId="521AB118">
      <w:pPr>
        <w:keepNext w:val="0"/>
        <w:keepLines w:val="0"/>
        <w:pageBreakBefore w:val="0"/>
        <w:kinsoku/>
        <w:wordWrap/>
        <w:overflowPunct/>
        <w:topLinePunct w:val="0"/>
        <w:autoSpaceDE/>
        <w:autoSpaceDN/>
        <w:bidi w:val="0"/>
        <w:adjustRightInd/>
        <w:snapToGrid/>
        <w:spacing w:before="236" w:line="440" w:lineRule="exact"/>
        <w:ind w:left="631"/>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（a）资源承接方变更名称、地址及法定代表人。</w:t>
      </w:r>
    </w:p>
    <w:p w14:paraId="606039AD">
      <w:pPr>
        <w:keepNext w:val="0"/>
        <w:keepLines w:val="0"/>
        <w:pageBreakBefore w:val="0"/>
        <w:kinsoku/>
        <w:wordWrap/>
        <w:overflowPunct/>
        <w:topLinePunct w:val="0"/>
        <w:autoSpaceDE/>
        <w:autoSpaceDN/>
        <w:bidi w:val="0"/>
        <w:adjustRightInd/>
        <w:snapToGrid/>
        <w:spacing w:before="244" w:line="440" w:lineRule="exact"/>
        <w:ind w:left="631"/>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（b）资源承接方的股权发生变更的。</w:t>
      </w:r>
    </w:p>
    <w:p w14:paraId="5D7ABF8E">
      <w:pPr>
        <w:keepNext w:val="0"/>
        <w:keepLines w:val="0"/>
        <w:pageBreakBefore w:val="0"/>
        <w:kinsoku/>
        <w:wordWrap/>
        <w:overflowPunct/>
        <w:topLinePunct w:val="0"/>
        <w:autoSpaceDE/>
        <w:autoSpaceDN/>
        <w:bidi w:val="0"/>
        <w:adjustRightInd/>
        <w:snapToGrid/>
        <w:spacing w:before="243" w:line="440" w:lineRule="exact"/>
        <w:ind w:left="631"/>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（c）本项目的股权发生变更的。</w:t>
      </w:r>
    </w:p>
    <w:p w14:paraId="77FE2C83">
      <w:pPr>
        <w:keepNext w:val="0"/>
        <w:keepLines w:val="0"/>
        <w:pageBreakBefore w:val="0"/>
        <w:kinsoku/>
        <w:wordWrap/>
        <w:overflowPunct/>
        <w:topLinePunct w:val="0"/>
        <w:autoSpaceDE/>
        <w:autoSpaceDN/>
        <w:bidi w:val="0"/>
        <w:adjustRightInd/>
        <w:snapToGrid/>
        <w:spacing w:before="244" w:line="440" w:lineRule="exact"/>
        <w:ind w:left="631"/>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（d）与融资方签订的贷款协议内容有变更的。</w:t>
      </w:r>
    </w:p>
    <w:p w14:paraId="6816E392">
      <w:pPr>
        <w:keepNext w:val="0"/>
        <w:keepLines w:val="0"/>
        <w:pageBreakBefore w:val="0"/>
        <w:kinsoku/>
        <w:wordWrap/>
        <w:overflowPunct/>
        <w:topLinePunct w:val="0"/>
        <w:autoSpaceDE/>
        <w:autoSpaceDN/>
        <w:bidi w:val="0"/>
        <w:adjustRightInd/>
        <w:snapToGrid/>
        <w:spacing w:before="244" w:line="440" w:lineRule="exact"/>
        <w:ind w:left="631"/>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（e）资源承接方履行协议有重大影响的事项。</w:t>
      </w:r>
    </w:p>
    <w:p w14:paraId="35B4B506">
      <w:pPr>
        <w:keepNext w:val="0"/>
        <w:keepLines w:val="0"/>
        <w:pageBreakBefore w:val="0"/>
        <w:kinsoku/>
        <w:wordWrap/>
        <w:overflowPunct/>
        <w:topLinePunct w:val="0"/>
        <w:autoSpaceDE/>
        <w:autoSpaceDN/>
        <w:bidi w:val="0"/>
        <w:adjustRightInd/>
        <w:snapToGrid/>
        <w:spacing w:before="244" w:line="440" w:lineRule="exact"/>
        <w:ind w:left="631"/>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（f）实施机构代表对资源承接方要求和指示的事项。</w:t>
      </w:r>
    </w:p>
    <w:p w14:paraId="2EAB42AC">
      <w:pPr>
        <w:keepNext w:val="0"/>
        <w:keepLines w:val="0"/>
        <w:pageBreakBefore w:val="0"/>
        <w:kinsoku/>
        <w:wordWrap/>
        <w:overflowPunct/>
        <w:topLinePunct w:val="0"/>
        <w:autoSpaceDE/>
        <w:autoSpaceDN/>
        <w:bidi w:val="0"/>
        <w:adjustRightInd/>
        <w:snapToGrid/>
        <w:spacing w:before="244" w:line="440" w:lineRule="exact"/>
        <w:ind w:left="592"/>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4.2.13接受监管义务</w:t>
      </w:r>
    </w:p>
    <w:p w14:paraId="768A89EC">
      <w:pPr>
        <w:keepNext w:val="0"/>
        <w:keepLines w:val="0"/>
        <w:pageBreakBefore w:val="0"/>
        <w:kinsoku/>
        <w:wordWrap/>
        <w:overflowPunct/>
        <w:topLinePunct w:val="0"/>
        <w:autoSpaceDE/>
        <w:autoSpaceDN/>
        <w:bidi w:val="0"/>
        <w:adjustRightInd/>
        <w:snapToGrid/>
        <w:spacing w:before="235" w:line="440" w:lineRule="exact"/>
        <w:ind w:left="30" w:right="33" w:firstLine="562"/>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资源承接方在履行协议过程中应遵守法律并接受实施机构、实施机构代表的监管，履行对社会公益性事业应尽的协议义务。</w:t>
      </w:r>
    </w:p>
    <w:p w14:paraId="46EF95A4">
      <w:pPr>
        <w:keepNext w:val="0"/>
        <w:keepLines w:val="0"/>
        <w:pageBreakBefore w:val="0"/>
        <w:kinsoku/>
        <w:wordWrap/>
        <w:overflowPunct/>
        <w:topLinePunct w:val="0"/>
        <w:autoSpaceDE/>
        <w:autoSpaceDN/>
        <w:bidi w:val="0"/>
        <w:adjustRightInd/>
        <w:snapToGrid/>
        <w:spacing w:line="440" w:lineRule="exact"/>
        <w:ind w:left="592"/>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4.2.14守法纳税义务</w:t>
      </w:r>
    </w:p>
    <w:p w14:paraId="736EB942">
      <w:pPr>
        <w:keepNext w:val="0"/>
        <w:keepLines w:val="0"/>
        <w:pageBreakBefore w:val="0"/>
        <w:kinsoku/>
        <w:wordWrap/>
        <w:overflowPunct/>
        <w:topLinePunct w:val="0"/>
        <w:autoSpaceDE/>
        <w:autoSpaceDN/>
        <w:bidi w:val="0"/>
        <w:adjustRightInd/>
        <w:snapToGrid/>
        <w:spacing w:before="236" w:line="440" w:lineRule="exact"/>
        <w:ind w:left="593"/>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资源承接方在履行协议过程中应遵守法律，按照相关法律规定纳税。</w:t>
      </w:r>
    </w:p>
    <w:p w14:paraId="4495ECA5">
      <w:pPr>
        <w:keepNext w:val="0"/>
        <w:keepLines w:val="0"/>
        <w:pageBreakBefore w:val="0"/>
        <w:kinsoku/>
        <w:wordWrap/>
        <w:overflowPunct/>
        <w:topLinePunct w:val="0"/>
        <w:autoSpaceDE/>
        <w:autoSpaceDN/>
        <w:bidi w:val="0"/>
        <w:adjustRightInd/>
        <w:snapToGrid/>
        <w:spacing w:before="236" w:line="440" w:lineRule="exact"/>
        <w:ind w:left="592"/>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4.2.15建立相应规章制度义务</w:t>
      </w:r>
    </w:p>
    <w:p w14:paraId="6ADE7E89">
      <w:pPr>
        <w:keepNext w:val="0"/>
        <w:keepLines w:val="0"/>
        <w:pageBreakBefore w:val="0"/>
        <w:kinsoku/>
        <w:wordWrap/>
        <w:overflowPunct/>
        <w:topLinePunct w:val="0"/>
        <w:autoSpaceDE/>
        <w:autoSpaceDN/>
        <w:bidi w:val="0"/>
        <w:adjustRightInd/>
        <w:snapToGrid/>
        <w:spacing w:before="225" w:line="440" w:lineRule="exact"/>
        <w:ind w:left="267" w:leftChars="127" w:right="33" w:firstLine="477" w:firstLineChars="199"/>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资源承接方应按停车管理相关法律、法规以及政策规定接受实施机构及相关行业主管部门的日常监督管理，建立公共停车位收费管理相应的规章制度，并提交实施机构备案。</w:t>
      </w:r>
    </w:p>
    <w:p w14:paraId="11F1558F">
      <w:pPr>
        <w:keepNext w:val="0"/>
        <w:keepLines w:val="0"/>
        <w:pageBreakBefore w:val="0"/>
        <w:kinsoku/>
        <w:wordWrap/>
        <w:overflowPunct/>
        <w:topLinePunct w:val="0"/>
        <w:autoSpaceDE/>
        <w:autoSpaceDN/>
        <w:bidi w:val="0"/>
        <w:adjustRightInd/>
        <w:snapToGrid/>
        <w:spacing w:line="440" w:lineRule="exact"/>
        <w:ind w:left="592"/>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4.2.16其他义务</w:t>
      </w:r>
    </w:p>
    <w:p w14:paraId="2D2878D4">
      <w:pPr>
        <w:keepNext w:val="0"/>
        <w:keepLines w:val="0"/>
        <w:pageBreakBefore w:val="0"/>
        <w:kinsoku/>
        <w:wordWrap/>
        <w:overflowPunct/>
        <w:topLinePunct w:val="0"/>
        <w:autoSpaceDE/>
        <w:autoSpaceDN/>
        <w:bidi w:val="0"/>
        <w:adjustRightInd/>
        <w:snapToGrid/>
        <w:spacing w:before="235" w:line="440" w:lineRule="exact"/>
        <w:ind w:left="593"/>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资源承接方应履行协议约定的其他义务。</w:t>
      </w:r>
    </w:p>
    <w:p w14:paraId="4EA1A028">
      <w:pPr>
        <w:keepNext w:val="0"/>
        <w:keepLines w:val="0"/>
        <w:pageBreakBefore w:val="0"/>
        <w:kinsoku/>
        <w:wordWrap/>
        <w:overflowPunct/>
        <w:topLinePunct w:val="0"/>
        <w:autoSpaceDE/>
        <w:autoSpaceDN/>
        <w:bidi w:val="0"/>
        <w:adjustRightInd/>
        <w:snapToGrid/>
        <w:spacing w:before="236" w:line="440" w:lineRule="exact"/>
        <w:ind w:left="595"/>
        <w:textAlignment w:val="auto"/>
        <w:outlineLvl w:val="2"/>
        <w:rPr>
          <w:rFonts w:hint="eastAsia" w:ascii="仿宋" w:hAnsi="仿宋" w:eastAsia="仿宋" w:cs="仿宋"/>
          <w:color w:val="auto"/>
          <w:kern w:val="2"/>
          <w:sz w:val="24"/>
          <w:szCs w:val="24"/>
          <w:highlight w:val="none"/>
          <w:lang w:val="en-US" w:eastAsia="zh-CN" w:bidi="ar-SA"/>
        </w:rPr>
      </w:pPr>
      <w:bookmarkStart w:id="23" w:name="bookmark22"/>
      <w:bookmarkEnd w:id="23"/>
      <w:r>
        <w:rPr>
          <w:rFonts w:hint="eastAsia" w:ascii="仿宋" w:hAnsi="仿宋" w:eastAsia="仿宋" w:cs="仿宋"/>
          <w:color w:val="auto"/>
          <w:kern w:val="2"/>
          <w:sz w:val="24"/>
          <w:szCs w:val="24"/>
          <w:highlight w:val="none"/>
          <w:lang w:val="en-US" w:eastAsia="zh-CN" w:bidi="ar-SA"/>
        </w:rPr>
        <w:t>4.3资源承接方的权利</w:t>
      </w:r>
    </w:p>
    <w:p w14:paraId="37D0F840">
      <w:pPr>
        <w:keepNext w:val="0"/>
        <w:keepLines w:val="0"/>
        <w:pageBreakBefore w:val="0"/>
        <w:kinsoku/>
        <w:wordWrap/>
        <w:overflowPunct/>
        <w:topLinePunct w:val="0"/>
        <w:autoSpaceDE/>
        <w:autoSpaceDN/>
        <w:bidi w:val="0"/>
        <w:adjustRightInd/>
        <w:snapToGrid/>
        <w:spacing w:before="235" w:line="440" w:lineRule="exact"/>
        <w:ind w:left="592"/>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4.3.1取得收入</w:t>
      </w:r>
    </w:p>
    <w:p w14:paraId="437ECB39">
      <w:pPr>
        <w:keepNext w:val="0"/>
        <w:keepLines w:val="0"/>
        <w:pageBreakBefore w:val="0"/>
        <w:kinsoku/>
        <w:wordWrap/>
        <w:overflowPunct/>
        <w:topLinePunct w:val="0"/>
        <w:autoSpaceDE/>
        <w:autoSpaceDN/>
        <w:bidi w:val="0"/>
        <w:adjustRightInd/>
        <w:snapToGrid/>
        <w:spacing w:before="233" w:line="440" w:lineRule="exact"/>
        <w:ind w:left="593"/>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资源承接方有权收取项目授权范围内停车位收入。</w:t>
      </w:r>
    </w:p>
    <w:p w14:paraId="6EBCBC5D">
      <w:pPr>
        <w:keepNext w:val="0"/>
        <w:keepLines w:val="0"/>
        <w:pageBreakBefore w:val="0"/>
        <w:kinsoku/>
        <w:wordWrap/>
        <w:overflowPunct/>
        <w:topLinePunct w:val="0"/>
        <w:autoSpaceDE/>
        <w:autoSpaceDN/>
        <w:bidi w:val="0"/>
        <w:adjustRightInd/>
        <w:snapToGrid/>
        <w:spacing w:before="236" w:line="440" w:lineRule="exact"/>
        <w:ind w:left="592"/>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4.3.2免费使用场地</w:t>
      </w:r>
    </w:p>
    <w:p w14:paraId="7195C11E">
      <w:pPr>
        <w:keepNext w:val="0"/>
        <w:keepLines w:val="0"/>
        <w:pageBreakBefore w:val="0"/>
        <w:kinsoku/>
        <w:wordWrap/>
        <w:overflowPunct/>
        <w:topLinePunct w:val="0"/>
        <w:autoSpaceDE/>
        <w:autoSpaceDN/>
        <w:bidi w:val="0"/>
        <w:adjustRightInd/>
        <w:snapToGrid/>
        <w:spacing w:before="235" w:line="440" w:lineRule="exact"/>
        <w:ind w:left="593"/>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资源承接方在公共资源有偿使用期间有无偿使用项目场地的权利。</w:t>
      </w:r>
    </w:p>
    <w:p w14:paraId="195DD27F">
      <w:pPr>
        <w:keepNext w:val="0"/>
        <w:keepLines w:val="0"/>
        <w:pageBreakBefore w:val="0"/>
        <w:kinsoku/>
        <w:wordWrap/>
        <w:overflowPunct/>
        <w:topLinePunct w:val="0"/>
        <w:autoSpaceDE/>
        <w:autoSpaceDN/>
        <w:bidi w:val="0"/>
        <w:adjustRightInd/>
        <w:snapToGrid/>
        <w:spacing w:before="235" w:line="440" w:lineRule="exact"/>
        <w:ind w:left="592"/>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4.3.3免费使用项目资产及设施设备</w:t>
      </w:r>
    </w:p>
    <w:p w14:paraId="2E66ED06">
      <w:pPr>
        <w:keepNext w:val="0"/>
        <w:keepLines w:val="0"/>
        <w:pageBreakBefore w:val="0"/>
        <w:kinsoku/>
        <w:wordWrap/>
        <w:overflowPunct/>
        <w:topLinePunct w:val="0"/>
        <w:autoSpaceDE/>
        <w:autoSpaceDN/>
        <w:bidi w:val="0"/>
        <w:adjustRightInd/>
        <w:snapToGrid/>
        <w:spacing w:before="236" w:line="440" w:lineRule="exact"/>
        <w:ind w:left="32" w:right="28" w:firstLine="559"/>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对于本项目的项目资产及设施设备，资源承接方在公共资源有偿使用期间内有无偿使用的权利。</w:t>
      </w:r>
    </w:p>
    <w:p w14:paraId="01A41DC8">
      <w:pPr>
        <w:keepNext w:val="0"/>
        <w:keepLines w:val="0"/>
        <w:pageBreakBefore w:val="0"/>
        <w:kinsoku/>
        <w:wordWrap/>
        <w:overflowPunct/>
        <w:topLinePunct w:val="0"/>
        <w:autoSpaceDE/>
        <w:autoSpaceDN/>
        <w:bidi w:val="0"/>
        <w:adjustRightInd/>
        <w:snapToGrid/>
        <w:spacing w:before="1" w:line="440" w:lineRule="exact"/>
        <w:ind w:left="595"/>
        <w:textAlignment w:val="auto"/>
        <w:outlineLvl w:val="2"/>
        <w:rPr>
          <w:rFonts w:hint="eastAsia" w:ascii="仿宋" w:hAnsi="仿宋" w:eastAsia="仿宋" w:cs="仿宋"/>
          <w:color w:val="auto"/>
          <w:kern w:val="2"/>
          <w:sz w:val="24"/>
          <w:szCs w:val="24"/>
          <w:highlight w:val="none"/>
          <w:lang w:val="en-US" w:eastAsia="zh-CN" w:bidi="ar-SA"/>
        </w:rPr>
      </w:pPr>
      <w:bookmarkStart w:id="24" w:name="bookmark23"/>
      <w:bookmarkEnd w:id="24"/>
      <w:r>
        <w:rPr>
          <w:rFonts w:hint="eastAsia" w:ascii="仿宋" w:hAnsi="仿宋" w:eastAsia="仿宋" w:cs="仿宋"/>
          <w:color w:val="auto"/>
          <w:kern w:val="2"/>
          <w:sz w:val="24"/>
          <w:szCs w:val="24"/>
          <w:highlight w:val="none"/>
          <w:lang w:val="en-US" w:eastAsia="zh-CN" w:bidi="ar-SA"/>
        </w:rPr>
        <w:t>4.4资源承接方代表</w:t>
      </w:r>
    </w:p>
    <w:p w14:paraId="5A36E7E7">
      <w:pPr>
        <w:keepNext w:val="0"/>
        <w:keepLines w:val="0"/>
        <w:pageBreakBefore w:val="0"/>
        <w:kinsoku/>
        <w:wordWrap/>
        <w:overflowPunct/>
        <w:topLinePunct w:val="0"/>
        <w:autoSpaceDE/>
        <w:autoSpaceDN/>
        <w:bidi w:val="0"/>
        <w:adjustRightInd/>
        <w:snapToGrid/>
        <w:spacing w:before="233" w:line="440" w:lineRule="exact"/>
        <w:ind w:left="32" w:right="29" w:firstLine="560"/>
        <w:jc w:val="both"/>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资源承接方授权资源承接方代表根据协议履约，资源承接方代表被视为具有协议约定全部资源承接方的权利。如资源承接方替换资源承接方代表，应在不少于14日前，将替换人选的人员信息以及任命日期通知实施机构。</w:t>
      </w:r>
    </w:p>
    <w:p w14:paraId="0F652E80">
      <w:pPr>
        <w:pStyle w:val="2"/>
        <w:keepNext w:val="0"/>
        <w:keepLines w:val="0"/>
        <w:pageBreakBefore w:val="0"/>
        <w:kinsoku/>
        <w:wordWrap/>
        <w:overflowPunct/>
        <w:topLinePunct w:val="0"/>
        <w:autoSpaceDE/>
        <w:autoSpaceDN/>
        <w:bidi w:val="0"/>
        <w:adjustRightInd/>
        <w:snapToGrid/>
        <w:spacing w:before="2" w:line="440" w:lineRule="exact"/>
        <w:ind w:left="600"/>
        <w:textAlignment w:val="auto"/>
        <w:outlineLvl w:val="0"/>
        <w:rPr>
          <w:rFonts w:hint="eastAsia" w:ascii="仿宋" w:hAnsi="仿宋" w:eastAsia="仿宋" w:cs="仿宋"/>
          <w:color w:val="auto"/>
          <w:kern w:val="2"/>
          <w:sz w:val="24"/>
          <w:szCs w:val="24"/>
          <w:highlight w:val="none"/>
          <w:lang w:val="en-US" w:eastAsia="zh-CN" w:bidi="ar-SA"/>
        </w:rPr>
      </w:pPr>
      <w:bookmarkStart w:id="25" w:name="bookmark24"/>
      <w:bookmarkEnd w:id="25"/>
      <w:r>
        <w:rPr>
          <w:rFonts w:hint="eastAsia" w:ascii="仿宋" w:hAnsi="仿宋" w:eastAsia="仿宋" w:cs="仿宋"/>
          <w:color w:val="auto"/>
          <w:kern w:val="2"/>
          <w:sz w:val="24"/>
          <w:szCs w:val="24"/>
          <w:highlight w:val="none"/>
          <w:lang w:val="en-US" w:eastAsia="zh-CN" w:bidi="ar-SA"/>
        </w:rPr>
        <w:t>5.履约担保</w:t>
      </w:r>
    </w:p>
    <w:p w14:paraId="0439F850">
      <w:pPr>
        <w:keepNext w:val="0"/>
        <w:keepLines w:val="0"/>
        <w:pageBreakBefore w:val="0"/>
        <w:kinsoku/>
        <w:wordWrap/>
        <w:overflowPunct/>
        <w:topLinePunct w:val="0"/>
        <w:autoSpaceDE/>
        <w:autoSpaceDN/>
        <w:bidi w:val="0"/>
        <w:adjustRightInd/>
        <w:snapToGrid/>
        <w:spacing w:before="235" w:line="440" w:lineRule="exact"/>
        <w:ind w:left="31" w:right="26" w:firstLine="561"/>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本项目履约保证金履约保证金缴纳比例为:0.45%，由乙方向甲方提交，可通过履约保函等形式提交，具体由甲乙双方协商。</w:t>
      </w:r>
    </w:p>
    <w:p w14:paraId="35F0F5E5">
      <w:pPr>
        <w:pStyle w:val="2"/>
        <w:keepNext w:val="0"/>
        <w:keepLines w:val="0"/>
        <w:pageBreakBefore w:val="0"/>
        <w:kinsoku/>
        <w:wordWrap/>
        <w:overflowPunct/>
        <w:topLinePunct w:val="0"/>
        <w:autoSpaceDE/>
        <w:autoSpaceDN/>
        <w:bidi w:val="0"/>
        <w:adjustRightInd/>
        <w:snapToGrid/>
        <w:spacing w:before="1" w:line="440" w:lineRule="exact"/>
        <w:ind w:left="599"/>
        <w:textAlignment w:val="auto"/>
        <w:outlineLvl w:val="0"/>
        <w:rPr>
          <w:rFonts w:hint="eastAsia" w:ascii="仿宋" w:hAnsi="仿宋" w:eastAsia="仿宋" w:cs="仿宋"/>
          <w:color w:val="auto"/>
          <w:kern w:val="2"/>
          <w:sz w:val="24"/>
          <w:szCs w:val="24"/>
          <w:highlight w:val="none"/>
          <w:lang w:val="en-US" w:eastAsia="zh-CN" w:bidi="ar-SA"/>
        </w:rPr>
      </w:pPr>
      <w:bookmarkStart w:id="26" w:name="bookmark25"/>
      <w:bookmarkEnd w:id="26"/>
      <w:r>
        <w:rPr>
          <w:rFonts w:hint="eastAsia" w:ascii="仿宋" w:hAnsi="仿宋" w:eastAsia="仿宋" w:cs="仿宋"/>
          <w:color w:val="auto"/>
          <w:kern w:val="2"/>
          <w:sz w:val="24"/>
          <w:szCs w:val="24"/>
          <w:highlight w:val="none"/>
          <w:lang w:val="en-US" w:eastAsia="zh-CN" w:bidi="ar-SA"/>
        </w:rPr>
        <w:t>6.项目资金使用管理</w:t>
      </w:r>
    </w:p>
    <w:p w14:paraId="0DFFF918">
      <w:pPr>
        <w:keepNext w:val="0"/>
        <w:keepLines w:val="0"/>
        <w:pageBreakBefore w:val="0"/>
        <w:kinsoku/>
        <w:wordWrap/>
        <w:overflowPunct/>
        <w:topLinePunct w:val="0"/>
        <w:autoSpaceDE/>
        <w:autoSpaceDN/>
        <w:bidi w:val="0"/>
        <w:adjustRightInd/>
        <w:snapToGrid/>
        <w:spacing w:before="224" w:line="440" w:lineRule="exact"/>
        <w:ind w:left="31" w:firstLine="480" w:firstLineChars="200"/>
        <w:jc w:val="both"/>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双方在此确认，在本协议生效日后，为确保项目资金专款专用，资源承接方应按规定及时开设项目资金专用账户，在不影响项目建设和运营的前提下，实施机构有权对专用账户中的项目资金使用情况进行监督和检查，资源承接方应予以配合。资源承接方应独立进行公共资源有偿使用期的资金使用和财务核算，项目资金不得用于与本项目无关的经济活动。</w:t>
      </w:r>
    </w:p>
    <w:p w14:paraId="234FD429">
      <w:pPr>
        <w:pStyle w:val="2"/>
        <w:keepNext w:val="0"/>
        <w:keepLines w:val="0"/>
        <w:pageBreakBefore w:val="0"/>
        <w:kinsoku/>
        <w:wordWrap/>
        <w:overflowPunct/>
        <w:topLinePunct w:val="0"/>
        <w:autoSpaceDE/>
        <w:autoSpaceDN/>
        <w:bidi w:val="0"/>
        <w:adjustRightInd/>
        <w:snapToGrid/>
        <w:spacing w:before="1" w:line="440" w:lineRule="exact"/>
        <w:ind w:left="599"/>
        <w:textAlignment w:val="auto"/>
        <w:outlineLvl w:val="0"/>
        <w:rPr>
          <w:rFonts w:hint="eastAsia" w:ascii="仿宋" w:hAnsi="仿宋" w:eastAsia="仿宋" w:cs="仿宋"/>
          <w:color w:val="auto"/>
          <w:kern w:val="2"/>
          <w:sz w:val="24"/>
          <w:szCs w:val="24"/>
          <w:highlight w:val="none"/>
          <w:lang w:val="en-US" w:eastAsia="zh-CN" w:bidi="ar-SA"/>
        </w:rPr>
      </w:pPr>
      <w:bookmarkStart w:id="27" w:name="bookmark27"/>
      <w:bookmarkEnd w:id="27"/>
      <w:bookmarkStart w:id="28" w:name="bookmark26"/>
      <w:bookmarkEnd w:id="28"/>
      <w:r>
        <w:rPr>
          <w:rFonts w:hint="eastAsia" w:ascii="仿宋" w:hAnsi="仿宋" w:eastAsia="仿宋" w:cs="仿宋"/>
          <w:color w:val="auto"/>
          <w:kern w:val="2"/>
          <w:sz w:val="24"/>
          <w:szCs w:val="24"/>
          <w:highlight w:val="none"/>
          <w:lang w:val="en-US" w:eastAsia="zh-CN" w:bidi="ar-SA"/>
        </w:rPr>
        <w:t>7.准备阶段</w:t>
      </w:r>
    </w:p>
    <w:p w14:paraId="5511360C">
      <w:pPr>
        <w:keepNext w:val="0"/>
        <w:keepLines w:val="0"/>
        <w:pageBreakBefore w:val="0"/>
        <w:kinsoku/>
        <w:wordWrap/>
        <w:overflowPunct/>
        <w:topLinePunct w:val="0"/>
        <w:autoSpaceDE/>
        <w:autoSpaceDN/>
        <w:bidi w:val="0"/>
        <w:adjustRightInd/>
        <w:snapToGrid/>
        <w:spacing w:before="234" w:line="440" w:lineRule="exact"/>
        <w:ind w:left="597"/>
        <w:textAlignment w:val="auto"/>
        <w:outlineLvl w:val="2"/>
        <w:rPr>
          <w:rFonts w:hint="eastAsia" w:ascii="仿宋" w:hAnsi="仿宋" w:eastAsia="仿宋" w:cs="仿宋"/>
          <w:color w:val="auto"/>
          <w:kern w:val="2"/>
          <w:sz w:val="24"/>
          <w:szCs w:val="24"/>
          <w:highlight w:val="none"/>
          <w:lang w:val="en-US" w:eastAsia="zh-CN" w:bidi="ar-SA"/>
        </w:rPr>
      </w:pPr>
      <w:bookmarkStart w:id="29" w:name="bookmark118"/>
      <w:bookmarkEnd w:id="29"/>
      <w:r>
        <w:rPr>
          <w:rFonts w:hint="eastAsia" w:ascii="仿宋" w:hAnsi="仿宋" w:eastAsia="仿宋" w:cs="仿宋"/>
          <w:color w:val="auto"/>
          <w:kern w:val="2"/>
          <w:sz w:val="24"/>
          <w:szCs w:val="24"/>
          <w:highlight w:val="none"/>
          <w:lang w:val="en-US" w:eastAsia="zh-CN" w:bidi="ar-SA"/>
        </w:rPr>
        <w:t>7.1准备阶段期间的计算</w:t>
      </w:r>
    </w:p>
    <w:p w14:paraId="29883160">
      <w:pPr>
        <w:keepNext w:val="0"/>
        <w:keepLines w:val="0"/>
        <w:pageBreakBefore w:val="0"/>
        <w:kinsoku/>
        <w:wordWrap/>
        <w:overflowPunct/>
        <w:topLinePunct w:val="0"/>
        <w:autoSpaceDE/>
        <w:autoSpaceDN/>
        <w:bidi w:val="0"/>
        <w:adjustRightInd/>
        <w:snapToGrid/>
        <w:spacing w:before="234" w:line="440" w:lineRule="exact"/>
        <w:ind w:left="56" w:right="81" w:firstLine="565"/>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自协议生效日起至预计运营日止为准备阶段，资源承接方应在此期间内完成运营前的准备工作。</w:t>
      </w:r>
    </w:p>
    <w:p w14:paraId="3798EDBA">
      <w:pPr>
        <w:keepNext w:val="0"/>
        <w:keepLines w:val="0"/>
        <w:pageBreakBefore w:val="0"/>
        <w:kinsoku/>
        <w:wordWrap/>
        <w:overflowPunct/>
        <w:topLinePunct w:val="0"/>
        <w:autoSpaceDE/>
        <w:autoSpaceDN/>
        <w:bidi w:val="0"/>
        <w:adjustRightInd/>
        <w:snapToGrid/>
        <w:spacing w:before="1" w:line="440" w:lineRule="exact"/>
        <w:ind w:left="597"/>
        <w:textAlignment w:val="auto"/>
        <w:outlineLvl w:val="2"/>
        <w:rPr>
          <w:rFonts w:hint="eastAsia" w:ascii="仿宋" w:hAnsi="仿宋" w:eastAsia="仿宋" w:cs="仿宋"/>
          <w:color w:val="auto"/>
          <w:kern w:val="2"/>
          <w:sz w:val="24"/>
          <w:szCs w:val="24"/>
          <w:highlight w:val="none"/>
          <w:lang w:val="en-US" w:eastAsia="zh-CN" w:bidi="ar-SA"/>
        </w:rPr>
      </w:pPr>
      <w:bookmarkStart w:id="30" w:name="bookmark28"/>
      <w:bookmarkEnd w:id="30"/>
      <w:r>
        <w:rPr>
          <w:rFonts w:hint="eastAsia" w:ascii="仿宋" w:hAnsi="仿宋" w:eastAsia="仿宋" w:cs="仿宋"/>
          <w:color w:val="auto"/>
          <w:kern w:val="2"/>
          <w:sz w:val="24"/>
          <w:szCs w:val="24"/>
          <w:highlight w:val="none"/>
          <w:lang w:val="en-US" w:eastAsia="zh-CN" w:bidi="ar-SA"/>
        </w:rPr>
        <w:t>7.2  实施机构在准备阶段应完成的工作</w:t>
      </w:r>
    </w:p>
    <w:p w14:paraId="14D73EC1">
      <w:pPr>
        <w:keepNext w:val="0"/>
        <w:keepLines w:val="0"/>
        <w:pageBreakBefore w:val="0"/>
        <w:kinsoku/>
        <w:wordWrap/>
        <w:overflowPunct/>
        <w:topLinePunct w:val="0"/>
        <w:autoSpaceDE/>
        <w:autoSpaceDN/>
        <w:bidi w:val="0"/>
        <w:adjustRightInd/>
        <w:snapToGrid/>
        <w:spacing w:before="235" w:line="440" w:lineRule="exact"/>
        <w:ind w:left="32" w:right="80" w:firstLine="560"/>
        <w:jc w:val="both"/>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实施机构应协调西安国家民用航天产业基地管理委员会于预计运营日前，办理完成停车位经营权移交的前期手续，向资源承接方交付符合运营条件的项目场地。</w:t>
      </w:r>
    </w:p>
    <w:p w14:paraId="153E539D">
      <w:pPr>
        <w:keepNext w:val="0"/>
        <w:keepLines w:val="0"/>
        <w:pageBreakBefore w:val="0"/>
        <w:kinsoku/>
        <w:wordWrap/>
        <w:overflowPunct/>
        <w:topLinePunct w:val="0"/>
        <w:autoSpaceDE/>
        <w:autoSpaceDN/>
        <w:bidi w:val="0"/>
        <w:adjustRightInd/>
        <w:snapToGrid/>
        <w:spacing w:before="1" w:line="440" w:lineRule="exact"/>
        <w:ind w:left="597"/>
        <w:textAlignment w:val="auto"/>
        <w:outlineLvl w:val="2"/>
        <w:rPr>
          <w:rFonts w:hint="eastAsia" w:ascii="仿宋" w:hAnsi="仿宋" w:eastAsia="仿宋" w:cs="仿宋"/>
          <w:color w:val="auto"/>
          <w:kern w:val="2"/>
          <w:sz w:val="24"/>
          <w:szCs w:val="24"/>
          <w:highlight w:val="none"/>
          <w:lang w:val="en-US" w:eastAsia="zh-CN" w:bidi="ar-SA"/>
        </w:rPr>
      </w:pPr>
      <w:bookmarkStart w:id="31" w:name="bookmark29"/>
      <w:bookmarkEnd w:id="31"/>
      <w:r>
        <w:rPr>
          <w:rFonts w:hint="eastAsia" w:ascii="仿宋" w:hAnsi="仿宋" w:eastAsia="仿宋" w:cs="仿宋"/>
          <w:color w:val="auto"/>
          <w:kern w:val="2"/>
          <w:sz w:val="24"/>
          <w:szCs w:val="24"/>
          <w:highlight w:val="none"/>
          <w:lang w:val="en-US" w:eastAsia="zh-CN" w:bidi="ar-SA"/>
        </w:rPr>
        <w:t>7.3资源承接方在准备期间或之前应完成的工作</w:t>
      </w:r>
    </w:p>
    <w:p w14:paraId="7A4FC17C">
      <w:pPr>
        <w:keepNext w:val="0"/>
        <w:keepLines w:val="0"/>
        <w:pageBreakBefore w:val="0"/>
        <w:kinsoku/>
        <w:wordWrap/>
        <w:overflowPunct/>
        <w:topLinePunct w:val="0"/>
        <w:autoSpaceDE/>
        <w:autoSpaceDN/>
        <w:bidi w:val="0"/>
        <w:adjustRightInd/>
        <w:snapToGrid/>
        <w:spacing w:before="234" w:line="440" w:lineRule="exact"/>
        <w:ind w:left="591"/>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公共资源有偿使用权出让价款、项目建设所需的相应资金到位；</w:t>
      </w:r>
    </w:p>
    <w:p w14:paraId="594504DB">
      <w:pPr>
        <w:keepNext w:val="0"/>
        <w:keepLines w:val="0"/>
        <w:pageBreakBefore w:val="0"/>
        <w:kinsoku/>
        <w:wordWrap/>
        <w:overflowPunct/>
        <w:topLinePunct w:val="0"/>
        <w:autoSpaceDE/>
        <w:autoSpaceDN/>
        <w:bidi w:val="0"/>
        <w:adjustRightInd/>
        <w:snapToGrid/>
        <w:spacing w:before="236" w:line="440" w:lineRule="exact"/>
        <w:ind w:left="597"/>
        <w:textAlignment w:val="auto"/>
        <w:outlineLvl w:val="2"/>
        <w:rPr>
          <w:rFonts w:hint="eastAsia" w:ascii="仿宋" w:hAnsi="仿宋" w:eastAsia="仿宋" w:cs="仿宋"/>
          <w:color w:val="auto"/>
          <w:kern w:val="2"/>
          <w:sz w:val="24"/>
          <w:szCs w:val="24"/>
          <w:highlight w:val="none"/>
          <w:lang w:val="en-US" w:eastAsia="zh-CN" w:bidi="ar-SA"/>
        </w:rPr>
      </w:pPr>
      <w:bookmarkStart w:id="32" w:name="bookmark30"/>
      <w:bookmarkEnd w:id="32"/>
      <w:r>
        <w:rPr>
          <w:rFonts w:hint="eastAsia" w:ascii="仿宋" w:hAnsi="仿宋" w:eastAsia="仿宋" w:cs="仿宋"/>
          <w:color w:val="auto"/>
          <w:kern w:val="2"/>
          <w:sz w:val="24"/>
          <w:szCs w:val="24"/>
          <w:highlight w:val="none"/>
          <w:lang w:val="en-US" w:eastAsia="zh-CN" w:bidi="ar-SA"/>
        </w:rPr>
        <w:t>7.4前期工作与前期费用</w:t>
      </w:r>
    </w:p>
    <w:p w14:paraId="4AA0C4D5">
      <w:pPr>
        <w:keepNext w:val="0"/>
        <w:keepLines w:val="0"/>
        <w:pageBreakBefore w:val="0"/>
        <w:kinsoku/>
        <w:wordWrap/>
        <w:overflowPunct/>
        <w:topLinePunct w:val="0"/>
        <w:autoSpaceDE/>
        <w:autoSpaceDN/>
        <w:bidi w:val="0"/>
        <w:adjustRightInd/>
        <w:snapToGrid/>
        <w:spacing w:before="233" w:line="440" w:lineRule="exact"/>
        <w:ind w:left="32" w:right="87" w:firstLine="560"/>
        <w:jc w:val="both"/>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本项目前期工作包括项目基本情况摸底调研、可行性研究、存量资产经营权评估、公共资源有偿使用实施方案、项目招投标等，以上前期费用，如由资源承接方承担，则在项目决算审计时，计入项目总投资，纳入项目中期评估时投资收益率测算。</w:t>
      </w:r>
    </w:p>
    <w:p w14:paraId="77F44103">
      <w:pPr>
        <w:keepNext w:val="0"/>
        <w:keepLines w:val="0"/>
        <w:pageBreakBefore w:val="0"/>
        <w:kinsoku/>
        <w:wordWrap/>
        <w:overflowPunct/>
        <w:topLinePunct w:val="0"/>
        <w:autoSpaceDE/>
        <w:autoSpaceDN/>
        <w:bidi w:val="0"/>
        <w:adjustRightInd/>
        <w:snapToGrid/>
        <w:spacing w:before="233" w:line="440" w:lineRule="exact"/>
        <w:ind w:left="32" w:right="87" w:firstLine="560"/>
        <w:jc w:val="both"/>
        <w:textAlignment w:val="auto"/>
        <w:rPr>
          <w:rFonts w:hint="eastAsia" w:ascii="仿宋" w:hAnsi="仿宋" w:eastAsia="仿宋" w:cs="仿宋"/>
          <w:color w:val="auto"/>
          <w:kern w:val="2"/>
          <w:sz w:val="24"/>
          <w:szCs w:val="24"/>
          <w:highlight w:val="none"/>
          <w:lang w:val="en-US" w:eastAsia="zh-CN" w:bidi="ar-SA"/>
        </w:rPr>
      </w:pPr>
      <w:bookmarkStart w:id="33" w:name="bookmark31"/>
      <w:bookmarkEnd w:id="33"/>
      <w:r>
        <w:rPr>
          <w:rFonts w:hint="eastAsia" w:ascii="仿宋" w:hAnsi="仿宋" w:eastAsia="仿宋" w:cs="仿宋"/>
          <w:color w:val="auto"/>
          <w:kern w:val="2"/>
          <w:sz w:val="24"/>
          <w:szCs w:val="24"/>
          <w:highlight w:val="none"/>
          <w:lang w:val="en-US" w:eastAsia="zh-CN" w:bidi="ar-SA"/>
        </w:rPr>
        <w:t>8.建设阶段</w:t>
      </w:r>
    </w:p>
    <w:p w14:paraId="7AAE45BD">
      <w:pPr>
        <w:keepNext w:val="0"/>
        <w:keepLines w:val="0"/>
        <w:pageBreakBefore w:val="0"/>
        <w:kinsoku/>
        <w:wordWrap/>
        <w:overflowPunct/>
        <w:topLinePunct w:val="0"/>
        <w:autoSpaceDE/>
        <w:autoSpaceDN/>
        <w:bidi w:val="0"/>
        <w:adjustRightInd/>
        <w:snapToGrid/>
        <w:spacing w:before="233" w:line="440" w:lineRule="exact"/>
        <w:ind w:left="32" w:right="87" w:firstLine="560"/>
        <w:jc w:val="both"/>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项目实施过程中如涉及建设内容，按照第8节建设阶段和第9节竣工验收与决算条款执行。</w:t>
      </w:r>
      <w:bookmarkStart w:id="34" w:name="bookmark32"/>
      <w:bookmarkEnd w:id="34"/>
    </w:p>
    <w:p w14:paraId="5917C823">
      <w:pPr>
        <w:keepNext w:val="0"/>
        <w:keepLines w:val="0"/>
        <w:pageBreakBefore w:val="0"/>
        <w:kinsoku/>
        <w:wordWrap/>
        <w:overflowPunct/>
        <w:topLinePunct w:val="0"/>
        <w:autoSpaceDE/>
        <w:autoSpaceDN/>
        <w:bidi w:val="0"/>
        <w:adjustRightInd/>
        <w:snapToGrid/>
        <w:spacing w:before="233" w:line="440" w:lineRule="exact"/>
        <w:ind w:left="32" w:right="87" w:firstLine="560"/>
        <w:jc w:val="both"/>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8.1建设基本要求</w:t>
      </w:r>
    </w:p>
    <w:p w14:paraId="15E24D34">
      <w:pPr>
        <w:keepNext w:val="0"/>
        <w:keepLines w:val="0"/>
        <w:pageBreakBefore w:val="0"/>
        <w:kinsoku/>
        <w:wordWrap/>
        <w:overflowPunct/>
        <w:topLinePunct w:val="0"/>
        <w:autoSpaceDE/>
        <w:autoSpaceDN/>
        <w:bidi w:val="0"/>
        <w:adjustRightInd/>
        <w:snapToGrid/>
        <w:spacing w:before="233" w:line="440" w:lineRule="exact"/>
        <w:ind w:left="31" w:right="226" w:firstLine="561"/>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资源承接方应按照以下基本要求完成项目建设（本项目工程建设内容包括货物采购、工程施工）：</w:t>
      </w:r>
    </w:p>
    <w:p w14:paraId="0AD0CFCB">
      <w:pPr>
        <w:keepNext w:val="0"/>
        <w:keepLines w:val="0"/>
        <w:pageBreakBefore w:val="0"/>
        <w:kinsoku/>
        <w:wordWrap/>
        <w:overflowPunct/>
        <w:topLinePunct w:val="0"/>
        <w:autoSpaceDE/>
        <w:autoSpaceDN/>
        <w:bidi w:val="0"/>
        <w:adjustRightInd/>
        <w:snapToGrid/>
        <w:spacing w:before="1" w:line="440" w:lineRule="exact"/>
        <w:ind w:left="605"/>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8.1.1按照法律规定、规范及协议要求完成本项目的建设工作。</w:t>
      </w:r>
    </w:p>
    <w:p w14:paraId="57C4C913">
      <w:pPr>
        <w:keepNext w:val="0"/>
        <w:keepLines w:val="0"/>
        <w:pageBreakBefore w:val="0"/>
        <w:kinsoku/>
        <w:wordWrap/>
        <w:overflowPunct/>
        <w:topLinePunct w:val="0"/>
        <w:autoSpaceDE/>
        <w:autoSpaceDN/>
        <w:bidi w:val="0"/>
        <w:adjustRightInd/>
        <w:snapToGrid/>
        <w:spacing w:before="236" w:line="440" w:lineRule="exact"/>
        <w:ind w:left="32" w:right="221" w:firstLine="572"/>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8.1.2资源承接方应按照协议的要求建立质量保证体系，监理机构有权对资源承接方的质量保证进行审查。</w:t>
      </w:r>
    </w:p>
    <w:p w14:paraId="590C8066">
      <w:pPr>
        <w:keepNext w:val="0"/>
        <w:keepLines w:val="0"/>
        <w:pageBreakBefore w:val="0"/>
        <w:kinsoku/>
        <w:wordWrap/>
        <w:overflowPunct/>
        <w:topLinePunct w:val="0"/>
        <w:autoSpaceDE/>
        <w:autoSpaceDN/>
        <w:bidi w:val="0"/>
        <w:adjustRightInd/>
        <w:snapToGrid/>
        <w:spacing w:before="235" w:line="440" w:lineRule="exact"/>
        <w:ind w:left="32" w:right="137" w:firstLine="572"/>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8.1.3资源承接方应按照协议约定和进度要求编制施工组织和实施计划，并对所有的施工作业和施工方法以及全部工程的完备性和可靠性负责。</w:t>
      </w:r>
    </w:p>
    <w:p w14:paraId="10764A7A">
      <w:pPr>
        <w:keepNext w:val="0"/>
        <w:keepLines w:val="0"/>
        <w:pageBreakBefore w:val="0"/>
        <w:kinsoku/>
        <w:wordWrap/>
        <w:overflowPunct/>
        <w:topLinePunct w:val="0"/>
        <w:autoSpaceDE/>
        <w:autoSpaceDN/>
        <w:bidi w:val="0"/>
        <w:adjustRightInd/>
        <w:snapToGrid/>
        <w:spacing w:before="237" w:line="440" w:lineRule="exact"/>
        <w:ind w:left="30" w:right="221" w:firstLine="574"/>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8.1.4资源承接方应按照协议的约定编制详细的总体进度计划，并提交监理机构审查；资源承接方应当按照审查后的总体进度计划，针对工程的各阶段编制分项进度计划并提交监理机构审批，资源承接方应根据审批后的总体进度计划和分项进度计划进行施工。</w:t>
      </w:r>
    </w:p>
    <w:p w14:paraId="77202877">
      <w:pPr>
        <w:keepNext w:val="0"/>
        <w:keepLines w:val="0"/>
        <w:pageBreakBefore w:val="0"/>
        <w:kinsoku/>
        <w:wordWrap/>
        <w:overflowPunct/>
        <w:topLinePunct w:val="0"/>
        <w:autoSpaceDE/>
        <w:autoSpaceDN/>
        <w:bidi w:val="0"/>
        <w:adjustRightInd/>
        <w:snapToGrid/>
        <w:spacing w:before="239" w:line="440" w:lineRule="exact"/>
        <w:ind w:left="33" w:right="221" w:firstLine="571"/>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8.1.5资源承接方应按照协议的约定采取施工安全措施，确保工程、人员、材料的安全，防止因施工造成人身和财产损失，并且资源承接方应负责项目场地周边生态的保护工作。</w:t>
      </w:r>
    </w:p>
    <w:p w14:paraId="232BEE44">
      <w:pPr>
        <w:keepNext w:val="0"/>
        <w:keepLines w:val="0"/>
        <w:pageBreakBefore w:val="0"/>
        <w:kinsoku/>
        <w:wordWrap/>
        <w:overflowPunct/>
        <w:topLinePunct w:val="0"/>
        <w:autoSpaceDE/>
        <w:autoSpaceDN/>
        <w:bidi w:val="0"/>
        <w:adjustRightInd/>
        <w:snapToGrid/>
        <w:spacing w:before="236" w:line="440" w:lineRule="exact"/>
        <w:ind w:left="597"/>
        <w:textAlignment w:val="auto"/>
        <w:outlineLvl w:val="2"/>
        <w:rPr>
          <w:rFonts w:hint="eastAsia" w:ascii="仿宋" w:hAnsi="仿宋" w:eastAsia="仿宋" w:cs="仿宋"/>
          <w:color w:val="auto"/>
          <w:kern w:val="2"/>
          <w:sz w:val="24"/>
          <w:szCs w:val="24"/>
          <w:highlight w:val="none"/>
          <w:lang w:val="en-US" w:eastAsia="zh-CN" w:bidi="ar-SA"/>
        </w:rPr>
      </w:pPr>
      <w:bookmarkStart w:id="35" w:name="bookmark33"/>
      <w:bookmarkEnd w:id="35"/>
      <w:r>
        <w:rPr>
          <w:rFonts w:hint="eastAsia" w:ascii="仿宋" w:hAnsi="仿宋" w:eastAsia="仿宋" w:cs="仿宋"/>
          <w:color w:val="auto"/>
          <w:kern w:val="2"/>
          <w:sz w:val="24"/>
          <w:szCs w:val="24"/>
          <w:highlight w:val="none"/>
          <w:lang w:val="en-US" w:eastAsia="zh-CN" w:bidi="ar-SA"/>
        </w:rPr>
        <w:t>8.2建设质量</w:t>
      </w:r>
    </w:p>
    <w:p w14:paraId="7CB40255">
      <w:pPr>
        <w:keepNext w:val="0"/>
        <w:keepLines w:val="0"/>
        <w:pageBreakBefore w:val="0"/>
        <w:kinsoku/>
        <w:wordWrap/>
        <w:overflowPunct/>
        <w:topLinePunct w:val="0"/>
        <w:autoSpaceDE/>
        <w:autoSpaceDN/>
        <w:bidi w:val="0"/>
        <w:adjustRightInd/>
        <w:snapToGrid/>
        <w:spacing w:before="235" w:line="440" w:lineRule="exact"/>
        <w:ind w:left="605"/>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8.2.1建设质量要求</w:t>
      </w:r>
    </w:p>
    <w:p w14:paraId="01415CBE">
      <w:pPr>
        <w:keepNext w:val="0"/>
        <w:keepLines w:val="0"/>
        <w:pageBreakBefore w:val="0"/>
        <w:kinsoku/>
        <w:wordWrap/>
        <w:overflowPunct/>
        <w:topLinePunct w:val="0"/>
        <w:autoSpaceDE/>
        <w:autoSpaceDN/>
        <w:bidi w:val="0"/>
        <w:adjustRightInd/>
        <w:snapToGrid/>
        <w:spacing w:before="234" w:line="440" w:lineRule="exact"/>
        <w:ind w:left="32" w:right="226" w:firstLine="560"/>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建设质量标准必须符合法律规定、现行国家有关建设施工质量规范和标准，以及本协议的要求。</w:t>
      </w:r>
    </w:p>
    <w:p w14:paraId="0E009D06">
      <w:pPr>
        <w:keepNext w:val="0"/>
        <w:keepLines w:val="0"/>
        <w:pageBreakBefore w:val="0"/>
        <w:kinsoku/>
        <w:wordWrap/>
        <w:overflowPunct/>
        <w:topLinePunct w:val="0"/>
        <w:autoSpaceDE/>
        <w:autoSpaceDN/>
        <w:bidi w:val="0"/>
        <w:adjustRightInd/>
        <w:snapToGrid/>
        <w:spacing w:before="1" w:line="440" w:lineRule="exact"/>
        <w:ind w:left="605"/>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8.2.2质量保证措施</w:t>
      </w:r>
    </w:p>
    <w:p w14:paraId="72B08D8C">
      <w:pPr>
        <w:keepNext w:val="0"/>
        <w:keepLines w:val="0"/>
        <w:pageBreakBefore w:val="0"/>
        <w:kinsoku/>
        <w:wordWrap/>
        <w:overflowPunct/>
        <w:topLinePunct w:val="0"/>
        <w:autoSpaceDE/>
        <w:autoSpaceDN/>
        <w:bidi w:val="0"/>
        <w:adjustRightInd/>
        <w:snapToGrid/>
        <w:spacing w:before="237" w:line="440" w:lineRule="exact"/>
        <w:ind w:left="30" w:right="221" w:firstLine="574"/>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8.2.2.1实施机构的质量管理</w:t>
      </w:r>
    </w:p>
    <w:p w14:paraId="42F39821">
      <w:pPr>
        <w:keepNext w:val="0"/>
        <w:keepLines w:val="0"/>
        <w:pageBreakBefore w:val="0"/>
        <w:kinsoku/>
        <w:wordWrap/>
        <w:overflowPunct/>
        <w:topLinePunct w:val="0"/>
        <w:autoSpaceDE/>
        <w:autoSpaceDN/>
        <w:bidi w:val="0"/>
        <w:adjustRightInd/>
        <w:snapToGrid/>
        <w:spacing w:before="237" w:line="440" w:lineRule="exact"/>
        <w:ind w:left="30" w:right="221" w:firstLine="574"/>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实施机构应按照法律规定及协议约定完成与工程质量有关的各项工作。</w:t>
      </w:r>
    </w:p>
    <w:p w14:paraId="4629C4C8">
      <w:pPr>
        <w:keepNext w:val="0"/>
        <w:keepLines w:val="0"/>
        <w:pageBreakBefore w:val="0"/>
        <w:kinsoku/>
        <w:wordWrap/>
        <w:overflowPunct/>
        <w:topLinePunct w:val="0"/>
        <w:autoSpaceDE/>
        <w:autoSpaceDN/>
        <w:bidi w:val="0"/>
        <w:adjustRightInd/>
        <w:snapToGrid/>
        <w:spacing w:before="237" w:line="440" w:lineRule="exact"/>
        <w:ind w:left="30" w:right="221" w:firstLine="574"/>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8.2.2.2资源承接方的质量管理</w:t>
      </w:r>
    </w:p>
    <w:p w14:paraId="43EC5225">
      <w:pPr>
        <w:keepNext w:val="0"/>
        <w:keepLines w:val="0"/>
        <w:pageBreakBefore w:val="0"/>
        <w:kinsoku/>
        <w:wordWrap/>
        <w:overflowPunct/>
        <w:topLinePunct w:val="0"/>
        <w:autoSpaceDE/>
        <w:autoSpaceDN/>
        <w:bidi w:val="0"/>
        <w:adjustRightInd/>
        <w:snapToGrid/>
        <w:spacing w:before="237" w:line="440" w:lineRule="exact"/>
        <w:ind w:left="30" w:right="221" w:firstLine="574"/>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资源承接方应按照法律规定和实施机构、监理机构的要求，对材料、项目设备以及工程的所有部位及其施工工艺进行全过程的质量检查和检验，并作详细记录，编制工程质量报表，报送实施机构、监理机构审查。此外，资源承接方应按照法律规定和监理机构的要求，进行设备性能检测，提交试验报告和测量成果以及其他工作。</w:t>
      </w:r>
    </w:p>
    <w:p w14:paraId="6C6158D7">
      <w:pPr>
        <w:keepNext w:val="0"/>
        <w:keepLines w:val="0"/>
        <w:pageBreakBefore w:val="0"/>
        <w:kinsoku/>
        <w:wordWrap/>
        <w:overflowPunct/>
        <w:topLinePunct w:val="0"/>
        <w:autoSpaceDE/>
        <w:autoSpaceDN/>
        <w:bidi w:val="0"/>
        <w:adjustRightInd/>
        <w:snapToGrid/>
        <w:spacing w:before="1" w:line="440" w:lineRule="exact"/>
        <w:ind w:left="605"/>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8.2.3不合格工程的处理</w:t>
      </w:r>
    </w:p>
    <w:p w14:paraId="310D9CE0">
      <w:pPr>
        <w:keepNext w:val="0"/>
        <w:keepLines w:val="0"/>
        <w:pageBreakBefore w:val="0"/>
        <w:kinsoku/>
        <w:wordWrap/>
        <w:overflowPunct/>
        <w:topLinePunct w:val="0"/>
        <w:autoSpaceDE/>
        <w:autoSpaceDN/>
        <w:bidi w:val="0"/>
        <w:adjustRightInd/>
        <w:snapToGrid/>
        <w:spacing w:before="234" w:line="440" w:lineRule="exact"/>
        <w:ind w:left="33" w:right="226" w:firstLine="578"/>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因资源承接方原因造成工程不合格的，实施机构或监理机构有权随时要求资源承接方采取补救措施，直至达到国家标准、协议要求的质量标准，由此增加的费用和（或）延误的工期由资源承接方承担。</w:t>
      </w:r>
    </w:p>
    <w:p w14:paraId="16CE50F2">
      <w:pPr>
        <w:keepNext w:val="0"/>
        <w:keepLines w:val="0"/>
        <w:pageBreakBefore w:val="0"/>
        <w:kinsoku/>
        <w:wordWrap/>
        <w:overflowPunct/>
        <w:topLinePunct w:val="0"/>
        <w:autoSpaceDE/>
        <w:autoSpaceDN/>
        <w:bidi w:val="0"/>
        <w:adjustRightInd/>
        <w:snapToGrid/>
        <w:spacing w:before="1" w:line="440" w:lineRule="exact"/>
        <w:ind w:left="597"/>
        <w:textAlignment w:val="auto"/>
        <w:outlineLvl w:val="2"/>
        <w:rPr>
          <w:rFonts w:hint="eastAsia" w:ascii="仿宋" w:hAnsi="仿宋" w:eastAsia="仿宋" w:cs="仿宋"/>
          <w:color w:val="auto"/>
          <w:kern w:val="2"/>
          <w:sz w:val="24"/>
          <w:szCs w:val="24"/>
          <w:highlight w:val="none"/>
          <w:lang w:val="en-US" w:eastAsia="zh-CN" w:bidi="ar-SA"/>
        </w:rPr>
      </w:pPr>
      <w:bookmarkStart w:id="36" w:name="bookmark34"/>
      <w:bookmarkEnd w:id="36"/>
      <w:r>
        <w:rPr>
          <w:rFonts w:hint="eastAsia" w:ascii="仿宋" w:hAnsi="仿宋" w:eastAsia="仿宋" w:cs="仿宋"/>
          <w:color w:val="auto"/>
          <w:kern w:val="2"/>
          <w:sz w:val="24"/>
          <w:szCs w:val="24"/>
          <w:highlight w:val="none"/>
          <w:lang w:val="en-US" w:eastAsia="zh-CN" w:bidi="ar-SA"/>
        </w:rPr>
        <w:t>8.3安全文明施工与环境保护</w:t>
      </w:r>
    </w:p>
    <w:p w14:paraId="786539FB">
      <w:pPr>
        <w:keepNext w:val="0"/>
        <w:keepLines w:val="0"/>
        <w:pageBreakBefore w:val="0"/>
        <w:kinsoku/>
        <w:wordWrap/>
        <w:overflowPunct/>
        <w:topLinePunct w:val="0"/>
        <w:autoSpaceDE/>
        <w:autoSpaceDN/>
        <w:bidi w:val="0"/>
        <w:adjustRightInd/>
        <w:snapToGrid/>
        <w:spacing w:before="236" w:line="440" w:lineRule="exact"/>
        <w:ind w:left="605"/>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8.3.1安全文明施工</w:t>
      </w:r>
    </w:p>
    <w:p w14:paraId="52955C36">
      <w:pPr>
        <w:keepNext w:val="0"/>
        <w:keepLines w:val="0"/>
        <w:pageBreakBefore w:val="0"/>
        <w:kinsoku/>
        <w:wordWrap/>
        <w:overflowPunct/>
        <w:topLinePunct w:val="0"/>
        <w:autoSpaceDE/>
        <w:autoSpaceDN/>
        <w:bidi w:val="0"/>
        <w:adjustRightInd/>
        <w:snapToGrid/>
        <w:spacing w:before="234" w:line="440" w:lineRule="exact"/>
        <w:ind w:left="34" w:right="227" w:firstLine="558"/>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资源承接方应当遵守国家和工程所在地有关安全生产及文明施工的要求，建立安全生产责任制度，落实安全文明施工。</w:t>
      </w:r>
    </w:p>
    <w:p w14:paraId="064C822C">
      <w:pPr>
        <w:keepNext w:val="0"/>
        <w:keepLines w:val="0"/>
        <w:pageBreakBefore w:val="0"/>
        <w:kinsoku/>
        <w:wordWrap/>
        <w:overflowPunct/>
        <w:topLinePunct w:val="0"/>
        <w:autoSpaceDE/>
        <w:autoSpaceDN/>
        <w:bidi w:val="0"/>
        <w:adjustRightInd/>
        <w:snapToGrid/>
        <w:spacing w:before="6" w:line="440" w:lineRule="exact"/>
        <w:ind w:left="32" w:right="220" w:firstLine="558"/>
        <w:jc w:val="both"/>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在工程实施期间或移交缺陷责任期内发生危及工程安全的事件，资源承接方应当立即进行抢救并通知实施机构、监理机构，资源承接方不立即执行的，实施机构或监理机构有权雇佣其他人员进行抢救，费用由资源承接方承担。</w:t>
      </w:r>
    </w:p>
    <w:p w14:paraId="2BA9368E">
      <w:pPr>
        <w:keepNext w:val="0"/>
        <w:keepLines w:val="0"/>
        <w:pageBreakBefore w:val="0"/>
        <w:kinsoku/>
        <w:wordWrap/>
        <w:overflowPunct/>
        <w:topLinePunct w:val="0"/>
        <w:autoSpaceDE/>
        <w:autoSpaceDN/>
        <w:bidi w:val="0"/>
        <w:adjustRightInd/>
        <w:snapToGrid/>
        <w:spacing w:before="2" w:line="440" w:lineRule="exact"/>
        <w:ind w:left="605"/>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8.3.2职业健康</w:t>
      </w:r>
    </w:p>
    <w:p w14:paraId="3262F962">
      <w:pPr>
        <w:keepNext w:val="0"/>
        <w:keepLines w:val="0"/>
        <w:pageBreakBefore w:val="0"/>
        <w:kinsoku/>
        <w:wordWrap/>
        <w:overflowPunct/>
        <w:topLinePunct w:val="0"/>
        <w:autoSpaceDE/>
        <w:autoSpaceDN/>
        <w:bidi w:val="0"/>
        <w:adjustRightInd/>
        <w:snapToGrid/>
        <w:spacing w:before="225" w:line="440" w:lineRule="exact"/>
        <w:ind w:left="31" w:right="85" w:firstLine="480" w:firstLineChars="200"/>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资源承接方应按照法律规定保障现场施工人员的劳动安全，并提供劳动保护，并应按照国家有关劳动保护的规定，采取有效地防止粉尘、降低噪声、控制有害气体和保障高温、高寒、高空作业安全等劳动保护措施。资源承接方雇佣人员在施工中受到伤害的，资源承接方应立即采取有效措施进行抢救和治疗。</w:t>
      </w:r>
    </w:p>
    <w:p w14:paraId="1F6FBEE7">
      <w:pPr>
        <w:keepNext w:val="0"/>
        <w:keepLines w:val="0"/>
        <w:pageBreakBefore w:val="0"/>
        <w:kinsoku/>
        <w:wordWrap/>
        <w:overflowPunct/>
        <w:topLinePunct w:val="0"/>
        <w:autoSpaceDE/>
        <w:autoSpaceDN/>
        <w:bidi w:val="0"/>
        <w:adjustRightInd/>
        <w:snapToGrid/>
        <w:spacing w:before="1" w:line="440" w:lineRule="exact"/>
        <w:ind w:left="605"/>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8.3.3环境保护</w:t>
      </w:r>
    </w:p>
    <w:p w14:paraId="7D4D6306">
      <w:pPr>
        <w:keepNext w:val="0"/>
        <w:keepLines w:val="0"/>
        <w:pageBreakBefore w:val="0"/>
        <w:kinsoku/>
        <w:wordWrap/>
        <w:overflowPunct/>
        <w:topLinePunct w:val="0"/>
        <w:autoSpaceDE/>
        <w:autoSpaceDN/>
        <w:bidi w:val="0"/>
        <w:adjustRightInd/>
        <w:snapToGrid/>
        <w:spacing w:before="232" w:line="440" w:lineRule="exact"/>
        <w:ind w:left="30" w:right="85" w:firstLine="562"/>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资源承接方应采取有效措施，避免因施工造成的地质灾害，并按国家饮用水管理标准定期对饮用水源进行监测，防止施工活动污染饮用水源，以及加强对噪声、粉尘、废气、废水和废油的控制，努力降低噪声，控制粉尘和废气浓度，做好废水和废油的治理和排放。</w:t>
      </w:r>
    </w:p>
    <w:p w14:paraId="149EA69E">
      <w:pPr>
        <w:keepNext w:val="0"/>
        <w:keepLines w:val="0"/>
        <w:pageBreakBefore w:val="0"/>
        <w:kinsoku/>
        <w:wordWrap/>
        <w:overflowPunct/>
        <w:topLinePunct w:val="0"/>
        <w:autoSpaceDE/>
        <w:autoSpaceDN/>
        <w:bidi w:val="0"/>
        <w:adjustRightInd/>
        <w:snapToGrid/>
        <w:spacing w:line="440" w:lineRule="exact"/>
        <w:ind w:left="597"/>
        <w:textAlignment w:val="auto"/>
        <w:outlineLvl w:val="2"/>
        <w:rPr>
          <w:rFonts w:hint="eastAsia" w:ascii="仿宋" w:hAnsi="仿宋" w:eastAsia="仿宋" w:cs="仿宋"/>
          <w:color w:val="auto"/>
          <w:kern w:val="2"/>
          <w:sz w:val="24"/>
          <w:szCs w:val="24"/>
          <w:highlight w:val="none"/>
          <w:lang w:val="en-US" w:eastAsia="zh-CN" w:bidi="ar-SA"/>
        </w:rPr>
      </w:pPr>
      <w:bookmarkStart w:id="37" w:name="bookmark35"/>
      <w:bookmarkEnd w:id="37"/>
      <w:r>
        <w:rPr>
          <w:rFonts w:hint="eastAsia" w:ascii="仿宋" w:hAnsi="仿宋" w:eastAsia="仿宋" w:cs="仿宋"/>
          <w:color w:val="auto"/>
          <w:kern w:val="2"/>
          <w:sz w:val="24"/>
          <w:szCs w:val="24"/>
          <w:highlight w:val="none"/>
          <w:lang w:val="en-US" w:eastAsia="zh-CN" w:bidi="ar-SA"/>
        </w:rPr>
        <w:t>8.4工期与进度</w:t>
      </w:r>
    </w:p>
    <w:p w14:paraId="282971D9">
      <w:pPr>
        <w:keepNext w:val="0"/>
        <w:keepLines w:val="0"/>
        <w:pageBreakBefore w:val="0"/>
        <w:kinsoku/>
        <w:wordWrap/>
        <w:overflowPunct/>
        <w:topLinePunct w:val="0"/>
        <w:autoSpaceDE/>
        <w:autoSpaceDN/>
        <w:bidi w:val="0"/>
        <w:adjustRightInd/>
        <w:snapToGrid/>
        <w:spacing w:before="234" w:line="440" w:lineRule="exact"/>
        <w:ind w:left="30" w:right="91" w:firstLine="574"/>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8.4.1资源承接方应合理安排前期准备、货物采购、工程建设施工、工程验收等工作， 确保工程如期完成并投入运营。</w:t>
      </w:r>
    </w:p>
    <w:p w14:paraId="7A1136B9">
      <w:pPr>
        <w:keepNext w:val="0"/>
        <w:keepLines w:val="0"/>
        <w:pageBreakBefore w:val="0"/>
        <w:kinsoku/>
        <w:wordWrap/>
        <w:overflowPunct/>
        <w:topLinePunct w:val="0"/>
        <w:autoSpaceDE/>
        <w:autoSpaceDN/>
        <w:bidi w:val="0"/>
        <w:adjustRightInd/>
        <w:snapToGrid/>
        <w:spacing w:before="233" w:line="440" w:lineRule="exact"/>
        <w:ind w:left="31" w:firstLine="573"/>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8.4.2本项目因资源承接方原因，如施工批准延误、建设资金不到位、施工进度缓慢、工程质量不达标等造成商业运营日推迟，运营期不足，该损失由资源承接方承担，公共资源有偿使用期限不予调整。</w:t>
      </w:r>
    </w:p>
    <w:p w14:paraId="799E3F58">
      <w:pPr>
        <w:pStyle w:val="2"/>
        <w:keepNext w:val="0"/>
        <w:keepLines w:val="0"/>
        <w:pageBreakBefore w:val="0"/>
        <w:kinsoku/>
        <w:wordWrap/>
        <w:overflowPunct/>
        <w:topLinePunct w:val="0"/>
        <w:autoSpaceDE/>
        <w:autoSpaceDN/>
        <w:bidi w:val="0"/>
        <w:adjustRightInd/>
        <w:snapToGrid/>
        <w:spacing w:before="236" w:line="440" w:lineRule="exact"/>
        <w:ind w:left="596"/>
        <w:textAlignment w:val="auto"/>
        <w:outlineLvl w:val="0"/>
        <w:rPr>
          <w:rFonts w:hint="eastAsia" w:ascii="仿宋" w:hAnsi="仿宋" w:eastAsia="仿宋" w:cs="仿宋"/>
          <w:color w:val="auto"/>
          <w:kern w:val="2"/>
          <w:sz w:val="24"/>
          <w:szCs w:val="24"/>
          <w:highlight w:val="none"/>
          <w:lang w:val="en-US" w:eastAsia="zh-CN" w:bidi="ar-SA"/>
        </w:rPr>
      </w:pPr>
      <w:bookmarkStart w:id="38" w:name="bookmark36"/>
      <w:bookmarkEnd w:id="38"/>
      <w:bookmarkStart w:id="39" w:name="bookmark37"/>
      <w:bookmarkEnd w:id="39"/>
      <w:r>
        <w:rPr>
          <w:rFonts w:hint="eastAsia" w:ascii="仿宋" w:hAnsi="仿宋" w:eastAsia="仿宋" w:cs="仿宋"/>
          <w:color w:val="auto"/>
          <w:kern w:val="2"/>
          <w:sz w:val="24"/>
          <w:szCs w:val="24"/>
          <w:highlight w:val="none"/>
          <w:lang w:val="en-US" w:eastAsia="zh-CN" w:bidi="ar-SA"/>
        </w:rPr>
        <w:t>9.竣工验收与决算</w:t>
      </w:r>
    </w:p>
    <w:p w14:paraId="2581059A">
      <w:pPr>
        <w:keepNext w:val="0"/>
        <w:keepLines w:val="0"/>
        <w:pageBreakBefore w:val="0"/>
        <w:kinsoku/>
        <w:wordWrap/>
        <w:overflowPunct/>
        <w:topLinePunct w:val="0"/>
        <w:autoSpaceDE/>
        <w:autoSpaceDN/>
        <w:bidi w:val="0"/>
        <w:adjustRightInd/>
        <w:snapToGrid/>
        <w:spacing w:before="235" w:line="440" w:lineRule="exact"/>
        <w:ind w:left="596"/>
        <w:textAlignment w:val="auto"/>
        <w:outlineLvl w:val="2"/>
        <w:rPr>
          <w:rFonts w:hint="eastAsia" w:ascii="仿宋" w:hAnsi="仿宋" w:eastAsia="仿宋" w:cs="仿宋"/>
          <w:color w:val="auto"/>
          <w:kern w:val="2"/>
          <w:sz w:val="24"/>
          <w:szCs w:val="24"/>
          <w:highlight w:val="none"/>
          <w:lang w:val="en-US" w:eastAsia="zh-CN" w:bidi="ar-SA"/>
        </w:rPr>
      </w:pPr>
      <w:bookmarkStart w:id="40" w:name="bookmark119"/>
      <w:bookmarkEnd w:id="40"/>
      <w:r>
        <w:rPr>
          <w:rFonts w:hint="eastAsia" w:ascii="仿宋" w:hAnsi="仿宋" w:eastAsia="仿宋" w:cs="仿宋"/>
          <w:color w:val="auto"/>
          <w:kern w:val="2"/>
          <w:sz w:val="24"/>
          <w:szCs w:val="24"/>
          <w:highlight w:val="none"/>
          <w:lang w:val="en-US" w:eastAsia="zh-CN" w:bidi="ar-SA"/>
        </w:rPr>
        <w:t>9.1竣工验收</w:t>
      </w:r>
    </w:p>
    <w:p w14:paraId="0412FF46">
      <w:pPr>
        <w:keepNext w:val="0"/>
        <w:keepLines w:val="0"/>
        <w:pageBreakBefore w:val="0"/>
        <w:kinsoku/>
        <w:wordWrap/>
        <w:overflowPunct/>
        <w:topLinePunct w:val="0"/>
        <w:autoSpaceDE/>
        <w:autoSpaceDN/>
        <w:bidi w:val="0"/>
        <w:adjustRightInd/>
        <w:snapToGrid/>
        <w:spacing w:before="233" w:line="440" w:lineRule="exact"/>
        <w:ind w:left="599"/>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9.1.1竣工验收的条件</w:t>
      </w:r>
    </w:p>
    <w:p w14:paraId="7CBDB41D">
      <w:pPr>
        <w:keepNext w:val="0"/>
        <w:keepLines w:val="0"/>
        <w:pageBreakBefore w:val="0"/>
        <w:kinsoku/>
        <w:wordWrap/>
        <w:overflowPunct/>
        <w:topLinePunct w:val="0"/>
        <w:autoSpaceDE/>
        <w:autoSpaceDN/>
        <w:bidi w:val="0"/>
        <w:adjustRightInd/>
        <w:snapToGrid/>
        <w:spacing w:before="234" w:line="440" w:lineRule="exact"/>
        <w:ind w:left="31" w:right="79" w:firstLine="561"/>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本项目通过竣工试验、初步性能测试，以及商业试运行后，资源承接方可以申请竣工验收。</w:t>
      </w:r>
    </w:p>
    <w:p w14:paraId="5556C753">
      <w:pPr>
        <w:keepNext w:val="0"/>
        <w:keepLines w:val="0"/>
        <w:pageBreakBefore w:val="0"/>
        <w:kinsoku/>
        <w:wordWrap/>
        <w:overflowPunct/>
        <w:topLinePunct w:val="0"/>
        <w:autoSpaceDE/>
        <w:autoSpaceDN/>
        <w:bidi w:val="0"/>
        <w:adjustRightInd/>
        <w:snapToGrid/>
        <w:spacing w:before="1" w:line="440" w:lineRule="exact"/>
        <w:ind w:left="599"/>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9.1.2竣工验收的程序</w:t>
      </w:r>
    </w:p>
    <w:p w14:paraId="0F61A2D0">
      <w:pPr>
        <w:keepNext w:val="0"/>
        <w:keepLines w:val="0"/>
        <w:pageBreakBefore w:val="0"/>
        <w:kinsoku/>
        <w:wordWrap/>
        <w:overflowPunct/>
        <w:topLinePunct w:val="0"/>
        <w:autoSpaceDE/>
        <w:autoSpaceDN/>
        <w:bidi w:val="0"/>
        <w:adjustRightInd/>
        <w:snapToGrid/>
        <w:spacing w:before="225" w:line="440" w:lineRule="exact"/>
        <w:ind w:left="34" w:right="80" w:firstLine="480" w:firstLineChars="200"/>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在满足第9.1.1条款规定的条件下，资源承接方在提交法定验收合格通知书，竣工试验合格通知书、初步性能测试合格通知书、试运行合格通知书后，向实施机构、监理机构申请竣工验收。实施机构审查认为具备竣工验收的条件，应签发开始商业运营通知书，并在开始商业运营通知书中载明竣工验收合格日期。</w:t>
      </w:r>
    </w:p>
    <w:p w14:paraId="19D6BF02">
      <w:pPr>
        <w:keepNext w:val="0"/>
        <w:keepLines w:val="0"/>
        <w:pageBreakBefore w:val="0"/>
        <w:kinsoku/>
        <w:wordWrap/>
        <w:overflowPunct/>
        <w:topLinePunct w:val="0"/>
        <w:autoSpaceDE/>
        <w:autoSpaceDN/>
        <w:bidi w:val="0"/>
        <w:adjustRightInd/>
        <w:snapToGrid/>
        <w:spacing w:before="1" w:line="440" w:lineRule="exact"/>
        <w:ind w:left="599"/>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9.1.3开始商业运营</w:t>
      </w:r>
    </w:p>
    <w:p w14:paraId="58F19881">
      <w:pPr>
        <w:keepNext w:val="0"/>
        <w:keepLines w:val="0"/>
        <w:pageBreakBefore w:val="0"/>
        <w:kinsoku/>
        <w:wordWrap/>
        <w:overflowPunct/>
        <w:topLinePunct w:val="0"/>
        <w:autoSpaceDE/>
        <w:autoSpaceDN/>
        <w:bidi w:val="0"/>
        <w:adjustRightInd/>
        <w:snapToGrid/>
        <w:spacing w:before="234" w:line="440" w:lineRule="exact"/>
        <w:ind w:left="591"/>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在竣工验收合格后，资源承接方开始商业运营并收取费用。</w:t>
      </w:r>
    </w:p>
    <w:p w14:paraId="60EBE75C">
      <w:pPr>
        <w:keepNext w:val="0"/>
        <w:keepLines w:val="0"/>
        <w:pageBreakBefore w:val="0"/>
        <w:kinsoku/>
        <w:wordWrap/>
        <w:overflowPunct/>
        <w:topLinePunct w:val="0"/>
        <w:autoSpaceDE/>
        <w:autoSpaceDN/>
        <w:bidi w:val="0"/>
        <w:adjustRightInd/>
        <w:snapToGrid/>
        <w:spacing w:before="235" w:line="440" w:lineRule="exact"/>
        <w:ind w:left="599"/>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9.1.4备案</w:t>
      </w:r>
    </w:p>
    <w:p w14:paraId="1227EC5A">
      <w:pPr>
        <w:keepNext w:val="0"/>
        <w:keepLines w:val="0"/>
        <w:pageBreakBefore w:val="0"/>
        <w:kinsoku/>
        <w:wordWrap/>
        <w:overflowPunct/>
        <w:topLinePunct w:val="0"/>
        <w:autoSpaceDE/>
        <w:autoSpaceDN/>
        <w:bidi w:val="0"/>
        <w:adjustRightInd/>
        <w:snapToGrid/>
        <w:spacing w:before="233" w:line="440" w:lineRule="exact"/>
        <w:ind w:left="32" w:right="78" w:firstLine="558"/>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在竣工验收结束后，资源承接方应将实施机构、监理机构要求的相关竣工资料提交给实施机构及其他相关政府部门备案。</w:t>
      </w:r>
    </w:p>
    <w:p w14:paraId="44BBB3A3">
      <w:pPr>
        <w:keepNext w:val="0"/>
        <w:keepLines w:val="0"/>
        <w:pageBreakBefore w:val="0"/>
        <w:kinsoku/>
        <w:wordWrap/>
        <w:overflowPunct/>
        <w:topLinePunct w:val="0"/>
        <w:autoSpaceDE/>
        <w:autoSpaceDN/>
        <w:bidi w:val="0"/>
        <w:adjustRightInd/>
        <w:snapToGrid/>
        <w:spacing w:line="440" w:lineRule="exact"/>
        <w:ind w:left="596"/>
        <w:textAlignment w:val="auto"/>
        <w:outlineLvl w:val="2"/>
        <w:rPr>
          <w:rFonts w:hint="eastAsia" w:ascii="仿宋" w:hAnsi="仿宋" w:eastAsia="仿宋" w:cs="仿宋"/>
          <w:color w:val="auto"/>
          <w:kern w:val="2"/>
          <w:sz w:val="24"/>
          <w:szCs w:val="24"/>
          <w:highlight w:val="none"/>
          <w:lang w:val="en-US" w:eastAsia="zh-CN" w:bidi="ar-SA"/>
        </w:rPr>
      </w:pPr>
      <w:bookmarkStart w:id="41" w:name="bookmark38"/>
      <w:bookmarkEnd w:id="41"/>
      <w:r>
        <w:rPr>
          <w:rFonts w:hint="eastAsia" w:ascii="仿宋" w:hAnsi="仿宋" w:eastAsia="仿宋" w:cs="仿宋"/>
          <w:color w:val="auto"/>
          <w:kern w:val="2"/>
          <w:sz w:val="24"/>
          <w:szCs w:val="24"/>
          <w:highlight w:val="none"/>
          <w:lang w:val="en-US" w:eastAsia="zh-CN" w:bidi="ar-SA"/>
        </w:rPr>
        <w:t>9.2竣工决算</w:t>
      </w:r>
    </w:p>
    <w:p w14:paraId="3E65862E">
      <w:pPr>
        <w:keepNext w:val="0"/>
        <w:keepLines w:val="0"/>
        <w:pageBreakBefore w:val="0"/>
        <w:kinsoku/>
        <w:wordWrap/>
        <w:overflowPunct/>
        <w:topLinePunct w:val="0"/>
        <w:autoSpaceDE/>
        <w:autoSpaceDN/>
        <w:bidi w:val="0"/>
        <w:adjustRightInd/>
        <w:snapToGrid/>
        <w:spacing w:before="236" w:line="440" w:lineRule="exact"/>
        <w:ind w:left="599"/>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9.2.1竣工决算的方式与标准</w:t>
      </w:r>
    </w:p>
    <w:p w14:paraId="092A6EC3">
      <w:pPr>
        <w:keepNext w:val="0"/>
        <w:keepLines w:val="0"/>
        <w:pageBreakBefore w:val="0"/>
        <w:kinsoku/>
        <w:wordWrap/>
        <w:overflowPunct/>
        <w:topLinePunct w:val="0"/>
        <w:autoSpaceDE/>
        <w:autoSpaceDN/>
        <w:bidi w:val="0"/>
        <w:adjustRightInd/>
        <w:snapToGrid/>
        <w:spacing w:before="234" w:line="440" w:lineRule="exact"/>
        <w:ind w:left="34" w:right="81" w:firstLine="558"/>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本项目按实际工程数量以及相关定额标准编制决算，并提请政府审计部门进行竣工决算审计。</w:t>
      </w:r>
    </w:p>
    <w:p w14:paraId="5C7B4AD4">
      <w:pPr>
        <w:keepNext w:val="0"/>
        <w:keepLines w:val="0"/>
        <w:pageBreakBefore w:val="0"/>
        <w:kinsoku/>
        <w:wordWrap/>
        <w:overflowPunct/>
        <w:topLinePunct w:val="0"/>
        <w:autoSpaceDE/>
        <w:autoSpaceDN/>
        <w:bidi w:val="0"/>
        <w:adjustRightInd/>
        <w:snapToGrid/>
        <w:spacing w:before="2" w:line="440" w:lineRule="exact"/>
        <w:ind w:left="599"/>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9.2.2建设期利息的决算</w:t>
      </w:r>
    </w:p>
    <w:p w14:paraId="6EFBD234">
      <w:pPr>
        <w:keepNext w:val="0"/>
        <w:keepLines w:val="0"/>
        <w:pageBreakBefore w:val="0"/>
        <w:kinsoku/>
        <w:wordWrap/>
        <w:overflowPunct/>
        <w:topLinePunct w:val="0"/>
        <w:autoSpaceDE/>
        <w:autoSpaceDN/>
        <w:bidi w:val="0"/>
        <w:adjustRightInd/>
        <w:snapToGrid/>
        <w:spacing w:before="235" w:line="440" w:lineRule="exact"/>
        <w:ind w:left="592"/>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本项目建设期利息采用据实结算方式。</w:t>
      </w:r>
    </w:p>
    <w:p w14:paraId="423699A1">
      <w:pPr>
        <w:keepNext w:val="0"/>
        <w:keepLines w:val="0"/>
        <w:pageBreakBefore w:val="0"/>
        <w:kinsoku/>
        <w:wordWrap/>
        <w:overflowPunct/>
        <w:topLinePunct w:val="0"/>
        <w:autoSpaceDE/>
        <w:autoSpaceDN/>
        <w:bidi w:val="0"/>
        <w:adjustRightInd/>
        <w:snapToGrid/>
        <w:spacing w:before="236" w:line="440" w:lineRule="exact"/>
        <w:ind w:left="599"/>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9.2.3竣工决算的使用</w:t>
      </w:r>
    </w:p>
    <w:p w14:paraId="0ACBE414">
      <w:pPr>
        <w:keepNext w:val="0"/>
        <w:keepLines w:val="0"/>
        <w:pageBreakBefore w:val="0"/>
        <w:kinsoku/>
        <w:wordWrap/>
        <w:overflowPunct/>
        <w:topLinePunct w:val="0"/>
        <w:autoSpaceDE/>
        <w:autoSpaceDN/>
        <w:bidi w:val="0"/>
        <w:adjustRightInd/>
        <w:snapToGrid/>
        <w:spacing w:before="235" w:line="440" w:lineRule="exact"/>
        <w:ind w:left="32" w:right="81" w:firstLine="559"/>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本项目竣工决算价作为无形资产入账、中期评估及提前终止补偿的计算依据。</w:t>
      </w:r>
    </w:p>
    <w:p w14:paraId="0AF96AAD">
      <w:pPr>
        <w:pStyle w:val="2"/>
        <w:keepNext w:val="0"/>
        <w:keepLines w:val="0"/>
        <w:pageBreakBefore w:val="0"/>
        <w:kinsoku/>
        <w:wordWrap/>
        <w:overflowPunct/>
        <w:topLinePunct w:val="0"/>
        <w:autoSpaceDE/>
        <w:autoSpaceDN/>
        <w:bidi w:val="0"/>
        <w:adjustRightInd/>
        <w:snapToGrid/>
        <w:spacing w:before="1" w:line="440" w:lineRule="exact"/>
        <w:ind w:left="610"/>
        <w:textAlignment w:val="auto"/>
        <w:outlineLvl w:val="0"/>
        <w:rPr>
          <w:rFonts w:hint="eastAsia" w:ascii="仿宋" w:hAnsi="仿宋" w:eastAsia="仿宋" w:cs="仿宋"/>
          <w:color w:val="auto"/>
          <w:kern w:val="2"/>
          <w:sz w:val="24"/>
          <w:szCs w:val="24"/>
          <w:highlight w:val="none"/>
          <w:lang w:val="en-US" w:eastAsia="zh-CN" w:bidi="ar-SA"/>
        </w:rPr>
      </w:pPr>
      <w:bookmarkStart w:id="42" w:name="bookmark40"/>
      <w:bookmarkEnd w:id="42"/>
      <w:bookmarkStart w:id="43" w:name="bookmark39"/>
      <w:bookmarkEnd w:id="43"/>
      <w:r>
        <w:rPr>
          <w:rFonts w:hint="eastAsia" w:ascii="仿宋" w:hAnsi="仿宋" w:eastAsia="仿宋" w:cs="仿宋"/>
          <w:color w:val="auto"/>
          <w:kern w:val="2"/>
          <w:sz w:val="24"/>
          <w:szCs w:val="24"/>
          <w:highlight w:val="none"/>
          <w:lang w:val="en-US" w:eastAsia="zh-CN" w:bidi="ar-SA"/>
        </w:rPr>
        <w:t>10.运营阶段</w:t>
      </w:r>
    </w:p>
    <w:p w14:paraId="20E9325D">
      <w:pPr>
        <w:keepNext w:val="0"/>
        <w:keepLines w:val="0"/>
        <w:pageBreakBefore w:val="0"/>
        <w:kinsoku/>
        <w:wordWrap/>
        <w:overflowPunct/>
        <w:topLinePunct w:val="0"/>
        <w:autoSpaceDE/>
        <w:autoSpaceDN/>
        <w:bidi w:val="0"/>
        <w:adjustRightInd/>
        <w:snapToGrid/>
        <w:spacing w:before="235" w:line="440" w:lineRule="exact"/>
        <w:ind w:left="606"/>
        <w:textAlignment w:val="auto"/>
        <w:outlineLvl w:val="2"/>
        <w:rPr>
          <w:rFonts w:hint="eastAsia" w:ascii="仿宋" w:hAnsi="仿宋" w:eastAsia="仿宋" w:cs="仿宋"/>
          <w:color w:val="auto"/>
          <w:kern w:val="2"/>
          <w:sz w:val="24"/>
          <w:szCs w:val="24"/>
          <w:highlight w:val="none"/>
          <w:lang w:val="en-US" w:eastAsia="zh-CN" w:bidi="ar-SA"/>
        </w:rPr>
      </w:pPr>
      <w:bookmarkStart w:id="44" w:name="bookmark120"/>
      <w:bookmarkEnd w:id="44"/>
      <w:r>
        <w:rPr>
          <w:rFonts w:hint="eastAsia" w:ascii="仿宋" w:hAnsi="仿宋" w:eastAsia="仿宋" w:cs="仿宋"/>
          <w:color w:val="auto"/>
          <w:kern w:val="2"/>
          <w:sz w:val="24"/>
          <w:szCs w:val="24"/>
          <w:highlight w:val="none"/>
          <w:lang w:val="en-US" w:eastAsia="zh-CN" w:bidi="ar-SA"/>
        </w:rPr>
        <w:t>10.1运营准备</w:t>
      </w:r>
    </w:p>
    <w:p w14:paraId="3A2C97DA">
      <w:pPr>
        <w:keepNext w:val="0"/>
        <w:keepLines w:val="0"/>
        <w:pageBreakBefore w:val="0"/>
        <w:kinsoku/>
        <w:wordWrap/>
        <w:overflowPunct/>
        <w:topLinePunct w:val="0"/>
        <w:autoSpaceDE/>
        <w:autoSpaceDN/>
        <w:bidi w:val="0"/>
        <w:adjustRightInd/>
        <w:snapToGrid/>
        <w:spacing w:before="234" w:line="440" w:lineRule="exact"/>
        <w:ind w:left="620"/>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10.1.1运营准备工作</w:t>
      </w:r>
    </w:p>
    <w:p w14:paraId="28CFA51B">
      <w:pPr>
        <w:keepNext w:val="0"/>
        <w:keepLines w:val="0"/>
        <w:pageBreakBefore w:val="0"/>
        <w:kinsoku/>
        <w:wordWrap/>
        <w:overflowPunct/>
        <w:topLinePunct w:val="0"/>
        <w:autoSpaceDE/>
        <w:autoSpaceDN/>
        <w:bidi w:val="0"/>
        <w:adjustRightInd/>
        <w:snapToGrid/>
        <w:spacing w:before="234" w:line="440" w:lineRule="exact"/>
        <w:ind w:left="620"/>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资源承接方应当在开始商业运营日前，完成以下运营准备工作：</w:t>
      </w:r>
    </w:p>
    <w:p w14:paraId="1608958D">
      <w:pPr>
        <w:keepNext w:val="0"/>
        <w:keepLines w:val="0"/>
        <w:pageBreakBefore w:val="0"/>
        <w:kinsoku/>
        <w:wordWrap/>
        <w:overflowPunct/>
        <w:topLinePunct w:val="0"/>
        <w:autoSpaceDE/>
        <w:autoSpaceDN/>
        <w:bidi w:val="0"/>
        <w:adjustRightInd/>
        <w:snapToGrid/>
        <w:spacing w:before="235" w:line="440" w:lineRule="exact"/>
        <w:jc w:val="both"/>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（a）取得相关运营资质及运营许可， 以及其他合法运营所需的许可；</w:t>
      </w:r>
    </w:p>
    <w:p w14:paraId="01604D06">
      <w:pPr>
        <w:keepNext w:val="0"/>
        <w:keepLines w:val="0"/>
        <w:pageBreakBefore w:val="0"/>
        <w:kinsoku/>
        <w:wordWrap/>
        <w:overflowPunct/>
        <w:topLinePunct w:val="0"/>
        <w:autoSpaceDE/>
        <w:autoSpaceDN/>
        <w:bidi w:val="0"/>
        <w:adjustRightInd/>
        <w:snapToGrid/>
        <w:spacing w:before="227" w:line="440" w:lineRule="exact"/>
        <w:ind w:left="30"/>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（b）资源承接方应提交运营维护计划和运营维护手册， 由实施机构完成备案；</w:t>
      </w:r>
    </w:p>
    <w:p w14:paraId="0A68BAD2">
      <w:pPr>
        <w:keepNext w:val="0"/>
        <w:keepLines w:val="0"/>
        <w:pageBreakBefore w:val="0"/>
        <w:kinsoku/>
        <w:wordWrap/>
        <w:overflowPunct/>
        <w:topLinePunct w:val="0"/>
        <w:autoSpaceDE/>
        <w:autoSpaceDN/>
        <w:bidi w:val="0"/>
        <w:adjustRightInd/>
        <w:snapToGrid/>
        <w:spacing w:before="235" w:line="440" w:lineRule="exact"/>
        <w:ind w:left="620"/>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10.1.2运营维护计划</w:t>
      </w:r>
    </w:p>
    <w:p w14:paraId="756468B8">
      <w:pPr>
        <w:keepNext w:val="0"/>
        <w:keepLines w:val="0"/>
        <w:pageBreakBefore w:val="0"/>
        <w:kinsoku/>
        <w:wordWrap/>
        <w:overflowPunct/>
        <w:topLinePunct w:val="0"/>
        <w:autoSpaceDE/>
        <w:autoSpaceDN/>
        <w:bidi w:val="0"/>
        <w:adjustRightInd/>
        <w:snapToGrid/>
        <w:spacing w:before="232" w:line="440" w:lineRule="exact"/>
        <w:ind w:left="32" w:right="80" w:firstLine="560"/>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运营维护计划编制的主要内容：包括设备、材料、人员和资金需求计划、运营维护时间计划、小修计划、大中修计划、工作安排等。</w:t>
      </w:r>
    </w:p>
    <w:p w14:paraId="7C8E09E9">
      <w:pPr>
        <w:keepNext w:val="0"/>
        <w:keepLines w:val="0"/>
        <w:pageBreakBefore w:val="0"/>
        <w:kinsoku/>
        <w:wordWrap/>
        <w:overflowPunct/>
        <w:topLinePunct w:val="0"/>
        <w:autoSpaceDE/>
        <w:autoSpaceDN/>
        <w:bidi w:val="0"/>
        <w:adjustRightInd/>
        <w:snapToGrid/>
        <w:spacing w:line="440" w:lineRule="exact"/>
        <w:ind w:left="620"/>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10.1.3运营维护手册</w:t>
      </w:r>
    </w:p>
    <w:p w14:paraId="379B5AA9">
      <w:pPr>
        <w:keepNext w:val="0"/>
        <w:keepLines w:val="0"/>
        <w:pageBreakBefore w:val="0"/>
        <w:kinsoku/>
        <w:wordWrap/>
        <w:overflowPunct/>
        <w:topLinePunct w:val="0"/>
        <w:autoSpaceDE/>
        <w:autoSpaceDN/>
        <w:bidi w:val="0"/>
        <w:adjustRightInd/>
        <w:snapToGrid/>
        <w:spacing w:before="233" w:line="440" w:lineRule="exact"/>
        <w:ind w:left="620"/>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fldChar w:fldCharType="begin"/>
      </w:r>
      <w:r>
        <w:rPr>
          <w:rFonts w:hint="eastAsia" w:ascii="仿宋" w:hAnsi="仿宋" w:eastAsia="仿宋" w:cs="仿宋"/>
          <w:color w:val="auto"/>
          <w:kern w:val="2"/>
          <w:sz w:val="24"/>
          <w:szCs w:val="24"/>
          <w:highlight w:val="none"/>
          <w:lang w:val="en-US" w:eastAsia="zh-CN" w:bidi="ar-SA"/>
        </w:rPr>
        <w:instrText xml:space="preserve"> HYPERLINK "10.1.3.1" </w:instrText>
      </w:r>
      <w:r>
        <w:rPr>
          <w:rFonts w:hint="eastAsia" w:ascii="仿宋" w:hAnsi="仿宋" w:eastAsia="仿宋" w:cs="仿宋"/>
          <w:color w:val="auto"/>
          <w:kern w:val="2"/>
          <w:sz w:val="24"/>
          <w:szCs w:val="24"/>
          <w:highlight w:val="none"/>
          <w:lang w:val="en-US" w:eastAsia="zh-CN" w:bidi="ar-SA"/>
        </w:rPr>
        <w:fldChar w:fldCharType="separate"/>
      </w:r>
      <w:r>
        <w:rPr>
          <w:rFonts w:hint="eastAsia" w:ascii="仿宋" w:hAnsi="仿宋" w:eastAsia="仿宋" w:cs="仿宋"/>
          <w:color w:val="auto"/>
          <w:kern w:val="2"/>
          <w:sz w:val="24"/>
          <w:szCs w:val="24"/>
          <w:highlight w:val="none"/>
          <w:lang w:val="en-US" w:eastAsia="zh-CN" w:bidi="ar-SA"/>
        </w:rPr>
        <w:t>10.1.3.1</w:t>
      </w:r>
      <w:r>
        <w:rPr>
          <w:rFonts w:hint="eastAsia" w:ascii="仿宋" w:hAnsi="仿宋" w:eastAsia="仿宋" w:cs="仿宋"/>
          <w:color w:val="auto"/>
          <w:kern w:val="2"/>
          <w:sz w:val="24"/>
          <w:szCs w:val="24"/>
          <w:highlight w:val="none"/>
          <w:lang w:val="en-US" w:eastAsia="zh-CN" w:bidi="ar-SA"/>
        </w:rPr>
        <w:fldChar w:fldCharType="end"/>
      </w:r>
      <w:r>
        <w:rPr>
          <w:rFonts w:hint="eastAsia" w:ascii="仿宋" w:hAnsi="仿宋" w:eastAsia="仿宋" w:cs="仿宋"/>
          <w:color w:val="auto"/>
          <w:kern w:val="2"/>
          <w:sz w:val="24"/>
          <w:szCs w:val="24"/>
          <w:highlight w:val="none"/>
          <w:lang w:val="en-US" w:eastAsia="zh-CN" w:bidi="ar-SA"/>
        </w:rPr>
        <w:t>运营维护手册的编制</w:t>
      </w:r>
    </w:p>
    <w:p w14:paraId="28BA5A0C">
      <w:pPr>
        <w:keepNext w:val="0"/>
        <w:keepLines w:val="0"/>
        <w:pageBreakBefore w:val="0"/>
        <w:kinsoku/>
        <w:wordWrap/>
        <w:overflowPunct/>
        <w:topLinePunct w:val="0"/>
        <w:autoSpaceDE/>
        <w:autoSpaceDN/>
        <w:bidi w:val="0"/>
        <w:adjustRightInd/>
        <w:snapToGrid/>
        <w:spacing w:before="237" w:line="440" w:lineRule="exact"/>
        <w:ind w:left="31" w:right="76" w:firstLine="599"/>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a）在开始商业运行日之前，资源承接方应根据适用法律和谨慎运营惯例并且按不低于设计的内容和要求，预测主要设备进行更新或重置的时点、设备更新或重置的标准，并编制项目的运营维护手册；运营维护手册经实施机构同意后遵照执行。</w:t>
      </w:r>
    </w:p>
    <w:p w14:paraId="252BB316">
      <w:pPr>
        <w:keepNext w:val="0"/>
        <w:keepLines w:val="0"/>
        <w:pageBreakBefore w:val="0"/>
        <w:kinsoku/>
        <w:wordWrap/>
        <w:overflowPunct/>
        <w:topLinePunct w:val="0"/>
        <w:autoSpaceDE/>
        <w:autoSpaceDN/>
        <w:bidi w:val="0"/>
        <w:adjustRightInd/>
        <w:snapToGrid/>
        <w:spacing w:before="235" w:line="440" w:lineRule="exact"/>
        <w:ind w:left="32" w:right="82" w:firstLine="598"/>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（b）运营维护手册在运营期内应根据项目运营和维护的实际情况随时进行修改、补充和完善，并经实施机构批准后遵照执行。</w:t>
      </w:r>
    </w:p>
    <w:p w14:paraId="63A54655">
      <w:pPr>
        <w:keepNext w:val="0"/>
        <w:keepLines w:val="0"/>
        <w:pageBreakBefore w:val="0"/>
        <w:kinsoku/>
        <w:wordWrap/>
        <w:overflowPunct/>
        <w:topLinePunct w:val="0"/>
        <w:autoSpaceDE/>
        <w:autoSpaceDN/>
        <w:bidi w:val="0"/>
        <w:adjustRightInd/>
        <w:snapToGrid/>
        <w:spacing w:before="235" w:line="440" w:lineRule="exact"/>
        <w:ind w:left="620"/>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fldChar w:fldCharType="begin"/>
      </w:r>
      <w:r>
        <w:rPr>
          <w:rFonts w:hint="eastAsia" w:ascii="仿宋" w:hAnsi="仿宋" w:eastAsia="仿宋" w:cs="仿宋"/>
          <w:color w:val="auto"/>
          <w:kern w:val="2"/>
          <w:sz w:val="24"/>
          <w:szCs w:val="24"/>
          <w:highlight w:val="none"/>
          <w:lang w:val="en-US" w:eastAsia="zh-CN" w:bidi="ar-SA"/>
        </w:rPr>
        <w:instrText xml:space="preserve"> HYPERLINK "10.1.3.2" </w:instrText>
      </w:r>
      <w:r>
        <w:rPr>
          <w:rFonts w:hint="eastAsia" w:ascii="仿宋" w:hAnsi="仿宋" w:eastAsia="仿宋" w:cs="仿宋"/>
          <w:color w:val="auto"/>
          <w:kern w:val="2"/>
          <w:sz w:val="24"/>
          <w:szCs w:val="24"/>
          <w:highlight w:val="none"/>
          <w:lang w:val="en-US" w:eastAsia="zh-CN" w:bidi="ar-SA"/>
        </w:rPr>
        <w:fldChar w:fldCharType="separate"/>
      </w:r>
      <w:r>
        <w:rPr>
          <w:rFonts w:hint="eastAsia" w:ascii="仿宋" w:hAnsi="仿宋" w:eastAsia="仿宋" w:cs="仿宋"/>
          <w:color w:val="auto"/>
          <w:kern w:val="2"/>
          <w:sz w:val="24"/>
          <w:szCs w:val="24"/>
          <w:highlight w:val="none"/>
          <w:lang w:val="en-US" w:eastAsia="zh-CN" w:bidi="ar-SA"/>
        </w:rPr>
        <w:t>10.1.3.2</w:t>
      </w:r>
      <w:r>
        <w:rPr>
          <w:rFonts w:hint="eastAsia" w:ascii="仿宋" w:hAnsi="仿宋" w:eastAsia="仿宋" w:cs="仿宋"/>
          <w:color w:val="auto"/>
          <w:kern w:val="2"/>
          <w:sz w:val="24"/>
          <w:szCs w:val="24"/>
          <w:highlight w:val="none"/>
          <w:lang w:val="en-US" w:eastAsia="zh-CN" w:bidi="ar-SA"/>
        </w:rPr>
        <w:fldChar w:fldCharType="end"/>
      </w:r>
      <w:r>
        <w:rPr>
          <w:rFonts w:hint="eastAsia" w:ascii="仿宋" w:hAnsi="仿宋" w:eastAsia="仿宋" w:cs="仿宋"/>
          <w:color w:val="auto"/>
          <w:kern w:val="2"/>
          <w:sz w:val="24"/>
          <w:szCs w:val="24"/>
          <w:highlight w:val="none"/>
          <w:lang w:val="en-US" w:eastAsia="zh-CN" w:bidi="ar-SA"/>
        </w:rPr>
        <w:t>运营维护手册的内容</w:t>
      </w:r>
    </w:p>
    <w:p w14:paraId="525D71AC">
      <w:pPr>
        <w:keepNext w:val="0"/>
        <w:keepLines w:val="0"/>
        <w:pageBreakBefore w:val="0"/>
        <w:kinsoku/>
        <w:wordWrap/>
        <w:overflowPunct/>
        <w:topLinePunct w:val="0"/>
        <w:autoSpaceDE/>
        <w:autoSpaceDN/>
        <w:bidi w:val="0"/>
        <w:adjustRightInd/>
        <w:snapToGrid/>
        <w:spacing w:before="231" w:line="440" w:lineRule="exact"/>
        <w:ind w:left="32" w:firstLine="598"/>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（a）运营维护手册应包括项目进行定期和年度检查、日常运行维护、大修维护的程序和计划，以及调整和改进检验及维护安排的程序和计划，并制定应对突发事件的应急服务预案。</w:t>
      </w:r>
    </w:p>
    <w:p w14:paraId="5FA90760">
      <w:pPr>
        <w:keepNext w:val="0"/>
        <w:keepLines w:val="0"/>
        <w:pageBreakBefore w:val="0"/>
        <w:kinsoku/>
        <w:wordWrap/>
        <w:overflowPunct/>
        <w:topLinePunct w:val="0"/>
        <w:autoSpaceDE/>
        <w:autoSpaceDN/>
        <w:bidi w:val="0"/>
        <w:adjustRightInd/>
        <w:snapToGrid/>
        <w:spacing w:before="236" w:line="440" w:lineRule="exact"/>
        <w:ind w:left="32" w:right="79" w:firstLine="598"/>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（b）运营维护手册应列明项目正常运营所需的消耗性备品备件和事故抢修的备品备件。</w:t>
      </w:r>
    </w:p>
    <w:p w14:paraId="7FFA3FE4">
      <w:pPr>
        <w:keepNext w:val="0"/>
        <w:keepLines w:val="0"/>
        <w:pageBreakBefore w:val="0"/>
        <w:kinsoku/>
        <w:wordWrap/>
        <w:overflowPunct/>
        <w:topLinePunct w:val="0"/>
        <w:autoSpaceDE/>
        <w:autoSpaceDN/>
        <w:bidi w:val="0"/>
        <w:adjustRightInd/>
        <w:snapToGrid/>
        <w:spacing w:before="233" w:line="440" w:lineRule="exact"/>
        <w:ind w:left="33" w:firstLine="597"/>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（c）项目的运营与维护应符合适用法律和中国国家行业规范、标准，资源承接方应建立项目正常运行的生产管理制度、安全生产制度。</w:t>
      </w:r>
    </w:p>
    <w:p w14:paraId="0DC0697F">
      <w:pPr>
        <w:keepNext w:val="0"/>
        <w:keepLines w:val="0"/>
        <w:pageBreakBefore w:val="0"/>
        <w:kinsoku/>
        <w:wordWrap/>
        <w:overflowPunct/>
        <w:topLinePunct w:val="0"/>
        <w:autoSpaceDE/>
        <w:autoSpaceDN/>
        <w:bidi w:val="0"/>
        <w:adjustRightInd/>
        <w:snapToGrid/>
        <w:spacing w:before="236" w:line="440" w:lineRule="exact"/>
        <w:ind w:left="606"/>
        <w:textAlignment w:val="auto"/>
        <w:outlineLvl w:val="2"/>
        <w:rPr>
          <w:rFonts w:hint="eastAsia" w:ascii="仿宋" w:hAnsi="仿宋" w:eastAsia="仿宋" w:cs="仿宋"/>
          <w:color w:val="auto"/>
          <w:kern w:val="2"/>
          <w:sz w:val="24"/>
          <w:szCs w:val="24"/>
          <w:highlight w:val="none"/>
          <w:lang w:val="en-US" w:eastAsia="zh-CN" w:bidi="ar-SA"/>
        </w:rPr>
      </w:pPr>
      <w:bookmarkStart w:id="45" w:name="bookmark41"/>
      <w:bookmarkEnd w:id="45"/>
      <w:r>
        <w:rPr>
          <w:rFonts w:hint="eastAsia" w:ascii="仿宋" w:hAnsi="仿宋" w:eastAsia="仿宋" w:cs="仿宋"/>
          <w:color w:val="auto"/>
          <w:kern w:val="2"/>
          <w:sz w:val="24"/>
          <w:szCs w:val="24"/>
          <w:highlight w:val="none"/>
          <w:lang w:val="en-US" w:eastAsia="zh-CN" w:bidi="ar-SA"/>
        </w:rPr>
        <w:t>10.2运营服务的标准</w:t>
      </w:r>
    </w:p>
    <w:p w14:paraId="6F533517">
      <w:pPr>
        <w:keepNext w:val="0"/>
        <w:keepLines w:val="0"/>
        <w:pageBreakBefore w:val="0"/>
        <w:kinsoku/>
        <w:wordWrap/>
        <w:overflowPunct/>
        <w:topLinePunct w:val="0"/>
        <w:autoSpaceDE/>
        <w:autoSpaceDN/>
        <w:bidi w:val="0"/>
        <w:adjustRightInd/>
        <w:snapToGrid/>
        <w:spacing w:before="225" w:line="440" w:lineRule="exact"/>
        <w:ind w:firstLine="480" w:firstLineChars="200"/>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资源承接方应确保在整个运营期内，始终根据下列规定运营并维护项目设施：</w:t>
      </w:r>
    </w:p>
    <w:p w14:paraId="012FF943">
      <w:pPr>
        <w:keepNext w:val="0"/>
        <w:keepLines w:val="0"/>
        <w:pageBreakBefore w:val="0"/>
        <w:kinsoku/>
        <w:wordWrap/>
        <w:overflowPunct/>
        <w:topLinePunct w:val="0"/>
        <w:autoSpaceDE/>
        <w:autoSpaceDN/>
        <w:bidi w:val="0"/>
        <w:adjustRightInd/>
        <w:snapToGrid/>
        <w:spacing w:before="233" w:line="440" w:lineRule="exact"/>
        <w:ind w:left="631"/>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（a）适用法律；</w:t>
      </w:r>
    </w:p>
    <w:p w14:paraId="21E87437">
      <w:pPr>
        <w:keepNext w:val="0"/>
        <w:keepLines w:val="0"/>
        <w:pageBreakBefore w:val="0"/>
        <w:kinsoku/>
        <w:wordWrap/>
        <w:overflowPunct/>
        <w:topLinePunct w:val="0"/>
        <w:autoSpaceDE/>
        <w:autoSpaceDN/>
        <w:bidi w:val="0"/>
        <w:adjustRightInd/>
        <w:snapToGrid/>
        <w:spacing w:before="243" w:line="440" w:lineRule="exact"/>
        <w:ind w:left="631"/>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（b）本协议的规定；</w:t>
      </w:r>
    </w:p>
    <w:p w14:paraId="1F6FFB47">
      <w:pPr>
        <w:keepNext w:val="0"/>
        <w:keepLines w:val="0"/>
        <w:pageBreakBefore w:val="0"/>
        <w:kinsoku/>
        <w:wordWrap/>
        <w:overflowPunct/>
        <w:topLinePunct w:val="0"/>
        <w:autoSpaceDE/>
        <w:autoSpaceDN/>
        <w:bidi w:val="0"/>
        <w:adjustRightInd/>
        <w:snapToGrid/>
        <w:spacing w:before="243" w:line="440" w:lineRule="exact"/>
        <w:ind w:left="631"/>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（c）经备案同意的运营维护计划、运营维护手册；</w:t>
      </w:r>
    </w:p>
    <w:p w14:paraId="74747AB0">
      <w:pPr>
        <w:keepNext w:val="0"/>
        <w:keepLines w:val="0"/>
        <w:pageBreakBefore w:val="0"/>
        <w:kinsoku/>
        <w:wordWrap/>
        <w:overflowPunct/>
        <w:topLinePunct w:val="0"/>
        <w:autoSpaceDE/>
        <w:autoSpaceDN/>
        <w:bidi w:val="0"/>
        <w:adjustRightInd/>
        <w:snapToGrid/>
        <w:spacing w:before="245" w:line="440" w:lineRule="exact"/>
        <w:ind w:left="33" w:right="31" w:firstLine="598"/>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（d）与项目设施有关的设备的制造商提供的一切有关手册、指导和建议；</w:t>
      </w:r>
    </w:p>
    <w:p w14:paraId="0D2EB4D3">
      <w:pPr>
        <w:keepNext w:val="0"/>
        <w:keepLines w:val="0"/>
        <w:pageBreakBefore w:val="0"/>
        <w:kinsoku/>
        <w:wordWrap/>
        <w:overflowPunct/>
        <w:topLinePunct w:val="0"/>
        <w:autoSpaceDE/>
        <w:autoSpaceDN/>
        <w:bidi w:val="0"/>
        <w:adjustRightInd/>
        <w:snapToGrid/>
        <w:spacing w:before="235" w:line="440" w:lineRule="exact"/>
        <w:ind w:left="631"/>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（e）谨慎运营惯例，除非另有规定。</w:t>
      </w:r>
    </w:p>
    <w:p w14:paraId="60C546A0">
      <w:pPr>
        <w:keepNext w:val="0"/>
        <w:keepLines w:val="0"/>
        <w:pageBreakBefore w:val="0"/>
        <w:kinsoku/>
        <w:wordWrap/>
        <w:overflowPunct/>
        <w:topLinePunct w:val="0"/>
        <w:autoSpaceDE/>
        <w:autoSpaceDN/>
        <w:bidi w:val="0"/>
        <w:adjustRightInd/>
        <w:snapToGrid/>
        <w:spacing w:before="244" w:line="440" w:lineRule="exact"/>
        <w:ind w:left="606"/>
        <w:textAlignment w:val="auto"/>
        <w:outlineLvl w:val="2"/>
        <w:rPr>
          <w:rFonts w:hint="eastAsia" w:ascii="仿宋" w:hAnsi="仿宋" w:eastAsia="仿宋" w:cs="仿宋"/>
          <w:color w:val="auto"/>
          <w:kern w:val="2"/>
          <w:sz w:val="24"/>
          <w:szCs w:val="24"/>
          <w:highlight w:val="none"/>
          <w:lang w:val="en-US" w:eastAsia="zh-CN" w:bidi="ar-SA"/>
        </w:rPr>
      </w:pPr>
      <w:bookmarkStart w:id="46" w:name="bookmark42"/>
      <w:bookmarkEnd w:id="46"/>
      <w:r>
        <w:rPr>
          <w:rFonts w:hint="eastAsia" w:ascii="仿宋" w:hAnsi="仿宋" w:eastAsia="仿宋" w:cs="仿宋"/>
          <w:color w:val="auto"/>
          <w:kern w:val="2"/>
          <w:sz w:val="24"/>
          <w:szCs w:val="24"/>
          <w:highlight w:val="none"/>
          <w:lang w:val="en-US" w:eastAsia="zh-CN" w:bidi="ar-SA"/>
        </w:rPr>
        <w:t>10.3实施机构应完成事项</w:t>
      </w:r>
    </w:p>
    <w:p w14:paraId="5CE41536">
      <w:pPr>
        <w:keepNext w:val="0"/>
        <w:keepLines w:val="0"/>
        <w:pageBreakBefore w:val="0"/>
        <w:kinsoku/>
        <w:wordWrap/>
        <w:overflowPunct/>
        <w:topLinePunct w:val="0"/>
        <w:autoSpaceDE/>
        <w:autoSpaceDN/>
        <w:bidi w:val="0"/>
        <w:adjustRightInd/>
        <w:snapToGrid/>
        <w:spacing w:before="234" w:line="440" w:lineRule="exact"/>
        <w:ind w:left="33" w:right="31" w:firstLine="559"/>
        <w:jc w:val="both"/>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实施机构有权派出实施机构代表在任何时候进入项目设施，以监察项目设施的运营和维护，实施机构代表的进入不得干涉、延误或干扰资源承 接方履行其在本协议项下的权利和义务。</w:t>
      </w:r>
    </w:p>
    <w:p w14:paraId="7B91C366">
      <w:pPr>
        <w:keepNext w:val="0"/>
        <w:keepLines w:val="0"/>
        <w:pageBreakBefore w:val="0"/>
        <w:kinsoku/>
        <w:wordWrap/>
        <w:overflowPunct/>
        <w:topLinePunct w:val="0"/>
        <w:autoSpaceDE/>
        <w:autoSpaceDN/>
        <w:bidi w:val="0"/>
        <w:adjustRightInd/>
        <w:snapToGrid/>
        <w:spacing w:before="4" w:line="440" w:lineRule="exact"/>
        <w:ind w:left="32" w:right="26" w:firstLine="560"/>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实施机构代表发现问题时有提问和要求回答的权利，并有权检查资源承接方生产记录、设备检修和检测记录。</w:t>
      </w:r>
    </w:p>
    <w:p w14:paraId="5F15775D">
      <w:pPr>
        <w:keepNext w:val="0"/>
        <w:keepLines w:val="0"/>
        <w:pageBreakBefore w:val="0"/>
        <w:kinsoku/>
        <w:wordWrap/>
        <w:overflowPunct/>
        <w:topLinePunct w:val="0"/>
        <w:autoSpaceDE/>
        <w:autoSpaceDN/>
        <w:bidi w:val="0"/>
        <w:adjustRightInd/>
        <w:snapToGrid/>
        <w:spacing w:before="1" w:line="440" w:lineRule="exact"/>
        <w:ind w:left="606"/>
        <w:textAlignment w:val="auto"/>
        <w:outlineLvl w:val="2"/>
        <w:rPr>
          <w:rFonts w:hint="eastAsia" w:ascii="仿宋" w:hAnsi="仿宋" w:eastAsia="仿宋" w:cs="仿宋"/>
          <w:color w:val="auto"/>
          <w:kern w:val="2"/>
          <w:sz w:val="24"/>
          <w:szCs w:val="24"/>
          <w:highlight w:val="none"/>
          <w:lang w:val="en-US" w:eastAsia="zh-CN" w:bidi="ar-SA"/>
        </w:rPr>
      </w:pPr>
      <w:bookmarkStart w:id="47" w:name="bookmark43"/>
      <w:bookmarkEnd w:id="47"/>
      <w:r>
        <w:rPr>
          <w:rFonts w:hint="eastAsia" w:ascii="仿宋" w:hAnsi="仿宋" w:eastAsia="仿宋" w:cs="仿宋"/>
          <w:color w:val="auto"/>
          <w:kern w:val="2"/>
          <w:sz w:val="24"/>
          <w:szCs w:val="24"/>
          <w:highlight w:val="none"/>
          <w:lang w:val="en-US" w:eastAsia="zh-CN" w:bidi="ar-SA"/>
        </w:rPr>
        <w:t>10.4运营服务内容</w:t>
      </w:r>
    </w:p>
    <w:p w14:paraId="0349D2BF">
      <w:pPr>
        <w:keepNext w:val="0"/>
        <w:keepLines w:val="0"/>
        <w:pageBreakBefore w:val="0"/>
        <w:kinsoku/>
        <w:wordWrap/>
        <w:overflowPunct/>
        <w:topLinePunct w:val="0"/>
        <w:autoSpaceDE/>
        <w:autoSpaceDN/>
        <w:bidi w:val="0"/>
        <w:adjustRightInd/>
        <w:snapToGrid/>
        <w:spacing w:before="234" w:line="440" w:lineRule="exact"/>
        <w:ind w:left="620"/>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10.4.1停车服务</w:t>
      </w:r>
    </w:p>
    <w:p w14:paraId="0E4908C7">
      <w:pPr>
        <w:keepNext w:val="0"/>
        <w:keepLines w:val="0"/>
        <w:pageBreakBefore w:val="0"/>
        <w:kinsoku/>
        <w:wordWrap/>
        <w:overflowPunct/>
        <w:topLinePunct w:val="0"/>
        <w:autoSpaceDE/>
        <w:autoSpaceDN/>
        <w:bidi w:val="0"/>
        <w:adjustRightInd/>
        <w:snapToGrid/>
        <w:spacing w:before="235" w:line="440" w:lineRule="exact"/>
        <w:ind w:left="593"/>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资源承接方应确保本项目能能持续、稳定向用户提供停车服务。</w:t>
      </w:r>
    </w:p>
    <w:p w14:paraId="29BDA5BC">
      <w:pPr>
        <w:keepNext w:val="0"/>
        <w:keepLines w:val="0"/>
        <w:pageBreakBefore w:val="0"/>
        <w:kinsoku/>
        <w:wordWrap/>
        <w:overflowPunct/>
        <w:topLinePunct w:val="0"/>
        <w:autoSpaceDE/>
        <w:autoSpaceDN/>
        <w:bidi w:val="0"/>
        <w:adjustRightInd/>
        <w:snapToGrid/>
        <w:spacing w:before="237" w:line="440" w:lineRule="exact"/>
        <w:ind w:left="620"/>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10.4.2提交运营记录及财务报表</w:t>
      </w:r>
    </w:p>
    <w:p w14:paraId="75A798D1">
      <w:pPr>
        <w:keepNext w:val="0"/>
        <w:keepLines w:val="0"/>
        <w:pageBreakBefore w:val="0"/>
        <w:kinsoku/>
        <w:wordWrap/>
        <w:overflowPunct/>
        <w:topLinePunct w:val="0"/>
        <w:autoSpaceDE/>
        <w:autoSpaceDN/>
        <w:bidi w:val="0"/>
        <w:adjustRightInd/>
        <w:snapToGrid/>
        <w:spacing w:before="234" w:line="440" w:lineRule="exact"/>
        <w:ind w:left="31" w:right="26" w:firstLine="590"/>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自开始商业运行日后，资源承接方应于每个公历年结束30日内向实施机构提交运营记录及经审计的本项目财务报表，包括资产负债表、利润表、现金流量表及附注。</w:t>
      </w:r>
    </w:p>
    <w:p w14:paraId="3443F627">
      <w:pPr>
        <w:keepNext w:val="0"/>
        <w:keepLines w:val="0"/>
        <w:pageBreakBefore w:val="0"/>
        <w:kinsoku/>
        <w:wordWrap/>
        <w:overflowPunct/>
        <w:topLinePunct w:val="0"/>
        <w:autoSpaceDE/>
        <w:autoSpaceDN/>
        <w:bidi w:val="0"/>
        <w:adjustRightInd/>
        <w:snapToGrid/>
        <w:spacing w:before="2" w:line="440" w:lineRule="exact"/>
        <w:ind w:left="620"/>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10.4.3提交临时报告</w:t>
      </w:r>
    </w:p>
    <w:p w14:paraId="5A5F7EFF">
      <w:pPr>
        <w:keepNext w:val="0"/>
        <w:keepLines w:val="0"/>
        <w:pageBreakBefore w:val="0"/>
        <w:kinsoku/>
        <w:wordWrap/>
        <w:overflowPunct/>
        <w:topLinePunct w:val="0"/>
        <w:autoSpaceDE/>
        <w:autoSpaceDN/>
        <w:bidi w:val="0"/>
        <w:adjustRightInd/>
        <w:snapToGrid/>
        <w:spacing w:before="226" w:line="440" w:lineRule="exact"/>
        <w:ind w:left="620"/>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发生特殊或紧急情况时，资源承接方应提交临时报告。</w:t>
      </w:r>
    </w:p>
    <w:p w14:paraId="126CF1A5">
      <w:pPr>
        <w:keepNext w:val="0"/>
        <w:keepLines w:val="0"/>
        <w:pageBreakBefore w:val="0"/>
        <w:kinsoku/>
        <w:wordWrap/>
        <w:overflowPunct/>
        <w:topLinePunct w:val="0"/>
        <w:autoSpaceDE/>
        <w:autoSpaceDN/>
        <w:bidi w:val="0"/>
        <w:adjustRightInd/>
        <w:snapToGrid/>
        <w:spacing w:before="226" w:line="440" w:lineRule="exact"/>
        <w:ind w:left="620"/>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10.4.4保证运营安全</w:t>
      </w:r>
    </w:p>
    <w:p w14:paraId="15232420">
      <w:pPr>
        <w:keepNext w:val="0"/>
        <w:keepLines w:val="0"/>
        <w:pageBreakBefore w:val="0"/>
        <w:kinsoku/>
        <w:wordWrap/>
        <w:overflowPunct/>
        <w:topLinePunct w:val="0"/>
        <w:autoSpaceDE/>
        <w:autoSpaceDN/>
        <w:bidi w:val="0"/>
        <w:adjustRightInd/>
        <w:snapToGrid/>
        <w:spacing w:before="232" w:line="440" w:lineRule="exact"/>
        <w:ind w:left="30" w:firstLine="562"/>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资源承接方应根据有关公共卫生和安全的适用法律以及本协议的规定，确保项目设施的安全管理、运营及维护。</w:t>
      </w:r>
    </w:p>
    <w:p w14:paraId="159F3D17">
      <w:pPr>
        <w:keepNext w:val="0"/>
        <w:keepLines w:val="0"/>
        <w:pageBreakBefore w:val="0"/>
        <w:kinsoku/>
        <w:wordWrap/>
        <w:overflowPunct/>
        <w:topLinePunct w:val="0"/>
        <w:autoSpaceDE/>
        <w:autoSpaceDN/>
        <w:bidi w:val="0"/>
        <w:adjustRightInd/>
        <w:snapToGrid/>
        <w:spacing w:before="1" w:line="440" w:lineRule="exact"/>
        <w:ind w:left="620"/>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10.4.5设置公示牌</w:t>
      </w:r>
    </w:p>
    <w:p w14:paraId="053B593C">
      <w:pPr>
        <w:keepNext w:val="0"/>
        <w:keepLines w:val="0"/>
        <w:pageBreakBefore w:val="0"/>
        <w:kinsoku/>
        <w:wordWrap/>
        <w:overflowPunct/>
        <w:topLinePunct w:val="0"/>
        <w:autoSpaceDE/>
        <w:autoSpaceDN/>
        <w:bidi w:val="0"/>
        <w:adjustRightInd/>
        <w:snapToGrid/>
        <w:spacing w:before="233" w:line="440" w:lineRule="exact"/>
        <w:ind w:left="31" w:right="223" w:firstLine="561"/>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资源承接方应在路内停车收费路段的醒目位置按国家规范设置收费公示牌，公示经营单位名称、编号、收费项目、收费依据、收费标准、收费 方法、泊位数和对象、监督投诉电话、监制单位等信息。</w:t>
      </w:r>
    </w:p>
    <w:p w14:paraId="570D8F97">
      <w:pPr>
        <w:keepNext w:val="0"/>
        <w:keepLines w:val="0"/>
        <w:pageBreakBefore w:val="0"/>
        <w:kinsoku/>
        <w:wordWrap/>
        <w:overflowPunct/>
        <w:topLinePunct w:val="0"/>
        <w:autoSpaceDE/>
        <w:autoSpaceDN/>
        <w:bidi w:val="0"/>
        <w:adjustRightInd/>
        <w:snapToGrid/>
        <w:spacing w:before="1" w:line="440" w:lineRule="exact"/>
        <w:ind w:left="620"/>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10.4.6使用收费票据</w:t>
      </w:r>
    </w:p>
    <w:p w14:paraId="3BB66A0E">
      <w:pPr>
        <w:keepNext w:val="0"/>
        <w:keepLines w:val="0"/>
        <w:pageBreakBefore w:val="0"/>
        <w:kinsoku/>
        <w:wordWrap/>
        <w:overflowPunct/>
        <w:topLinePunct w:val="0"/>
        <w:autoSpaceDE/>
        <w:autoSpaceDN/>
        <w:bidi w:val="0"/>
        <w:adjustRightInd/>
        <w:snapToGrid/>
        <w:spacing w:before="234" w:line="440" w:lineRule="exact"/>
        <w:ind w:left="32" w:right="217" w:firstLine="560"/>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资源承接方按照《西安市人民政府办公厅关于印发西安市城市道路和停车场机动车停车服务收费标准的通知》（市政发（2019） 14 号）对本项目的公共停车位进行收费，并使用税务部门监制的收费票据。实施机构应配合资源承接方办理停车收费相关手续和领取收费票据等工作。</w:t>
      </w:r>
    </w:p>
    <w:p w14:paraId="49A3932D">
      <w:pPr>
        <w:keepNext w:val="0"/>
        <w:keepLines w:val="0"/>
        <w:pageBreakBefore w:val="0"/>
        <w:kinsoku/>
        <w:wordWrap/>
        <w:overflowPunct/>
        <w:topLinePunct w:val="0"/>
        <w:autoSpaceDE/>
        <w:autoSpaceDN/>
        <w:bidi w:val="0"/>
        <w:adjustRightInd/>
        <w:snapToGrid/>
        <w:spacing w:line="440" w:lineRule="exact"/>
        <w:ind w:left="620"/>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10.4.7业务培训</w:t>
      </w:r>
    </w:p>
    <w:p w14:paraId="0BED1D5F">
      <w:pPr>
        <w:keepNext w:val="0"/>
        <w:keepLines w:val="0"/>
        <w:pageBreakBefore w:val="0"/>
        <w:kinsoku/>
        <w:wordWrap/>
        <w:overflowPunct/>
        <w:topLinePunct w:val="0"/>
        <w:autoSpaceDE/>
        <w:autoSpaceDN/>
        <w:bidi w:val="0"/>
        <w:adjustRightInd/>
        <w:snapToGrid/>
        <w:spacing w:before="234" w:line="440" w:lineRule="exact"/>
        <w:ind w:left="32" w:right="224" w:firstLine="560"/>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资源承接方做好本次公共停车位停车收费管理人员的业务培训，保持停车位及其配套设施的市容环境卫生，收费管理员应穿着统一款式服装和佩戴统一明显标志，规范管理，指挥车辆按序进出和停放，维护停车秩序，无正当理由不得拒绝车辆停放。</w:t>
      </w:r>
    </w:p>
    <w:p w14:paraId="18373AFD">
      <w:pPr>
        <w:keepNext w:val="0"/>
        <w:keepLines w:val="0"/>
        <w:pageBreakBefore w:val="0"/>
        <w:kinsoku/>
        <w:wordWrap/>
        <w:overflowPunct/>
        <w:topLinePunct w:val="0"/>
        <w:autoSpaceDE/>
        <w:autoSpaceDN/>
        <w:bidi w:val="0"/>
        <w:adjustRightInd/>
        <w:snapToGrid/>
        <w:spacing w:before="2" w:line="440" w:lineRule="exact"/>
        <w:ind w:left="620"/>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10.4.8安全培训</w:t>
      </w:r>
    </w:p>
    <w:p w14:paraId="3BFF3BD2">
      <w:pPr>
        <w:keepNext w:val="0"/>
        <w:keepLines w:val="0"/>
        <w:pageBreakBefore w:val="0"/>
        <w:kinsoku/>
        <w:wordWrap/>
        <w:overflowPunct/>
        <w:topLinePunct w:val="0"/>
        <w:autoSpaceDE/>
        <w:autoSpaceDN/>
        <w:bidi w:val="0"/>
        <w:adjustRightInd/>
        <w:snapToGrid/>
        <w:spacing w:before="232" w:line="440" w:lineRule="exact"/>
        <w:ind w:left="31" w:right="224" w:firstLine="561"/>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资源承接方要定期对公共停车位收费管理人员进行安全培训教育，避免发生交通事故和意外事故等；如若发生，资源承接方要自行承担事故引起的责任和赔偿，及时协调解决相关事宜，避免引起纠纷和造成负面影响。</w:t>
      </w:r>
    </w:p>
    <w:p w14:paraId="11C78051">
      <w:pPr>
        <w:keepNext w:val="0"/>
        <w:keepLines w:val="0"/>
        <w:pageBreakBefore w:val="0"/>
        <w:kinsoku/>
        <w:wordWrap/>
        <w:overflowPunct/>
        <w:topLinePunct w:val="0"/>
        <w:autoSpaceDE/>
        <w:autoSpaceDN/>
        <w:bidi w:val="0"/>
        <w:adjustRightInd/>
        <w:snapToGrid/>
        <w:spacing w:before="225" w:line="440" w:lineRule="exact"/>
        <w:ind w:left="37" w:right="29" w:firstLine="554"/>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10.4.9安全保障公共资源有偿使用期限内，资源承接方应确保公共停车位的平整、标志线完好，做好停车收费期间的安全保障。</w:t>
      </w:r>
    </w:p>
    <w:p w14:paraId="690A24F2">
      <w:pPr>
        <w:keepNext w:val="0"/>
        <w:keepLines w:val="0"/>
        <w:pageBreakBefore w:val="0"/>
        <w:kinsoku/>
        <w:wordWrap/>
        <w:overflowPunct/>
        <w:topLinePunct w:val="0"/>
        <w:autoSpaceDE/>
        <w:autoSpaceDN/>
        <w:bidi w:val="0"/>
        <w:adjustRightInd/>
        <w:snapToGrid/>
        <w:spacing w:before="1" w:line="440" w:lineRule="exact"/>
        <w:ind w:left="620"/>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10.4.10经营管理责任</w:t>
      </w:r>
    </w:p>
    <w:p w14:paraId="305F5060">
      <w:pPr>
        <w:keepNext w:val="0"/>
        <w:keepLines w:val="0"/>
        <w:pageBreakBefore w:val="0"/>
        <w:kinsoku/>
        <w:wordWrap/>
        <w:overflowPunct/>
        <w:topLinePunct w:val="0"/>
        <w:autoSpaceDE/>
        <w:autoSpaceDN/>
        <w:bidi w:val="0"/>
        <w:adjustRightInd/>
        <w:snapToGrid/>
        <w:spacing w:before="232" w:line="440" w:lineRule="exact"/>
        <w:ind w:left="34" w:right="30" w:firstLine="557"/>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本协议履行期间，资源承接方应当承担所有经营管理责任，包括但不限于因资源承接方原因导致的交通意外事故、经营中造成的所有第三人人身或财产损失等，同时应当积极配合实施机构的监测评估工作以及处理经 营期间因停车收费或其他事项引起的投诉、纠纷、网络舆情等。</w:t>
      </w:r>
    </w:p>
    <w:p w14:paraId="144A2A36">
      <w:pPr>
        <w:keepNext w:val="0"/>
        <w:keepLines w:val="0"/>
        <w:pageBreakBefore w:val="0"/>
        <w:kinsoku/>
        <w:wordWrap/>
        <w:overflowPunct/>
        <w:topLinePunct w:val="0"/>
        <w:autoSpaceDE/>
        <w:autoSpaceDN/>
        <w:bidi w:val="0"/>
        <w:adjustRightInd/>
        <w:snapToGrid/>
        <w:spacing w:before="1" w:line="440" w:lineRule="exact"/>
        <w:ind w:left="606"/>
        <w:textAlignment w:val="auto"/>
        <w:outlineLvl w:val="2"/>
        <w:rPr>
          <w:rFonts w:hint="eastAsia" w:ascii="仿宋" w:hAnsi="仿宋" w:eastAsia="仿宋" w:cs="仿宋"/>
          <w:color w:val="auto"/>
          <w:kern w:val="2"/>
          <w:sz w:val="24"/>
          <w:szCs w:val="24"/>
          <w:highlight w:val="none"/>
          <w:lang w:val="en-US" w:eastAsia="zh-CN" w:bidi="ar-SA"/>
        </w:rPr>
      </w:pPr>
      <w:bookmarkStart w:id="48" w:name="bookmark44"/>
      <w:bookmarkEnd w:id="48"/>
      <w:r>
        <w:rPr>
          <w:rFonts w:hint="eastAsia" w:ascii="仿宋" w:hAnsi="仿宋" w:eastAsia="仿宋" w:cs="仿宋"/>
          <w:color w:val="auto"/>
          <w:kern w:val="2"/>
          <w:sz w:val="24"/>
          <w:szCs w:val="24"/>
          <w:highlight w:val="none"/>
          <w:lang w:val="en-US" w:eastAsia="zh-CN" w:bidi="ar-SA"/>
        </w:rPr>
        <w:t>10.5资产重置</w:t>
      </w:r>
    </w:p>
    <w:p w14:paraId="7E8DE6E5">
      <w:pPr>
        <w:keepNext w:val="0"/>
        <w:keepLines w:val="0"/>
        <w:pageBreakBefore w:val="0"/>
        <w:kinsoku/>
        <w:wordWrap/>
        <w:overflowPunct/>
        <w:topLinePunct w:val="0"/>
        <w:autoSpaceDE/>
        <w:autoSpaceDN/>
        <w:bidi w:val="0"/>
        <w:adjustRightInd/>
        <w:snapToGrid/>
        <w:spacing w:before="232" w:line="440" w:lineRule="exact"/>
        <w:ind w:left="30" w:right="29" w:firstLine="590"/>
        <w:jc w:val="both"/>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10.5.1资源承接方应在运营阶段，根据适用法律和谨慎运营惯例并且不低于设计内容和要求，预测主要设备进行更新或重置的时点、设置更新或重置的标准，并写入运营维护手册。项目设施在合作期间内应当根据运营维护手册的要求完成重置。公共资源有偿使用期间，设施的更新和重置费用由资源承接方承担。</w:t>
      </w:r>
    </w:p>
    <w:p w14:paraId="0D9E0E45">
      <w:pPr>
        <w:pStyle w:val="2"/>
        <w:keepNext w:val="0"/>
        <w:keepLines w:val="0"/>
        <w:pageBreakBefore w:val="0"/>
        <w:kinsoku/>
        <w:wordWrap/>
        <w:overflowPunct/>
        <w:topLinePunct w:val="0"/>
        <w:autoSpaceDE/>
        <w:autoSpaceDN/>
        <w:bidi w:val="0"/>
        <w:adjustRightInd/>
        <w:snapToGrid/>
        <w:spacing w:before="235" w:line="440" w:lineRule="exact"/>
        <w:ind w:left="610"/>
        <w:textAlignment w:val="auto"/>
        <w:outlineLvl w:val="0"/>
        <w:rPr>
          <w:rFonts w:hint="eastAsia" w:ascii="仿宋" w:hAnsi="仿宋" w:eastAsia="仿宋" w:cs="仿宋"/>
          <w:color w:val="auto"/>
          <w:kern w:val="2"/>
          <w:sz w:val="24"/>
          <w:szCs w:val="24"/>
          <w:highlight w:val="none"/>
          <w:lang w:val="en-US" w:eastAsia="zh-CN" w:bidi="ar-SA"/>
        </w:rPr>
      </w:pPr>
      <w:bookmarkStart w:id="49" w:name="bookmark46"/>
      <w:bookmarkEnd w:id="49"/>
      <w:bookmarkStart w:id="50" w:name="bookmark45"/>
      <w:bookmarkEnd w:id="50"/>
      <w:r>
        <w:rPr>
          <w:rFonts w:hint="eastAsia" w:ascii="仿宋" w:hAnsi="仿宋" w:eastAsia="仿宋" w:cs="仿宋"/>
          <w:color w:val="auto"/>
          <w:kern w:val="2"/>
          <w:sz w:val="24"/>
          <w:szCs w:val="24"/>
          <w:highlight w:val="none"/>
          <w:lang w:val="en-US" w:eastAsia="zh-CN" w:bidi="ar-SA"/>
        </w:rPr>
        <w:t>11.移交阶段</w:t>
      </w:r>
    </w:p>
    <w:p w14:paraId="215A5922">
      <w:pPr>
        <w:keepNext w:val="0"/>
        <w:keepLines w:val="0"/>
        <w:pageBreakBefore w:val="0"/>
        <w:kinsoku/>
        <w:wordWrap/>
        <w:overflowPunct/>
        <w:topLinePunct w:val="0"/>
        <w:autoSpaceDE/>
        <w:autoSpaceDN/>
        <w:bidi w:val="0"/>
        <w:adjustRightInd/>
        <w:snapToGrid/>
        <w:spacing w:before="235" w:line="440" w:lineRule="exact"/>
        <w:ind w:left="606"/>
        <w:textAlignment w:val="auto"/>
        <w:outlineLvl w:val="2"/>
        <w:rPr>
          <w:rFonts w:hint="eastAsia" w:ascii="仿宋" w:hAnsi="仿宋" w:eastAsia="仿宋" w:cs="仿宋"/>
          <w:color w:val="auto"/>
          <w:kern w:val="2"/>
          <w:sz w:val="24"/>
          <w:szCs w:val="24"/>
          <w:highlight w:val="none"/>
          <w:lang w:val="en-US" w:eastAsia="zh-CN" w:bidi="ar-SA"/>
        </w:rPr>
      </w:pPr>
      <w:bookmarkStart w:id="51" w:name="bookmark121"/>
      <w:bookmarkEnd w:id="51"/>
      <w:r>
        <w:rPr>
          <w:rFonts w:hint="eastAsia" w:ascii="仿宋" w:hAnsi="仿宋" w:eastAsia="仿宋" w:cs="仿宋"/>
          <w:color w:val="auto"/>
          <w:kern w:val="2"/>
          <w:sz w:val="24"/>
          <w:szCs w:val="24"/>
          <w:highlight w:val="none"/>
          <w:lang w:val="en-US" w:eastAsia="zh-CN" w:bidi="ar-SA"/>
        </w:rPr>
        <w:t>11.1移交范围</w:t>
      </w:r>
    </w:p>
    <w:p w14:paraId="4306B3AB">
      <w:pPr>
        <w:keepNext w:val="0"/>
        <w:keepLines w:val="0"/>
        <w:pageBreakBefore w:val="0"/>
        <w:kinsoku/>
        <w:wordWrap/>
        <w:overflowPunct/>
        <w:topLinePunct w:val="0"/>
        <w:autoSpaceDE/>
        <w:autoSpaceDN/>
        <w:bidi w:val="0"/>
        <w:adjustRightInd/>
        <w:snapToGrid/>
        <w:spacing w:before="234" w:line="440" w:lineRule="exact"/>
        <w:ind w:left="620"/>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11.1.1项目设施和权益</w:t>
      </w:r>
    </w:p>
    <w:p w14:paraId="3C16AE37">
      <w:pPr>
        <w:keepNext w:val="0"/>
        <w:keepLines w:val="0"/>
        <w:pageBreakBefore w:val="0"/>
        <w:kinsoku/>
        <w:wordWrap/>
        <w:overflowPunct/>
        <w:topLinePunct w:val="0"/>
        <w:autoSpaceDE/>
        <w:autoSpaceDN/>
        <w:bidi w:val="0"/>
        <w:adjustRightInd/>
        <w:snapToGrid/>
        <w:spacing w:before="236" w:line="440" w:lineRule="exact"/>
        <w:ind w:left="591"/>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在移交日，资源承接方应向实施机构完好无偿移交：</w:t>
      </w:r>
    </w:p>
    <w:p w14:paraId="0C9611B0">
      <w:pPr>
        <w:keepNext w:val="0"/>
        <w:keepLines w:val="0"/>
        <w:pageBreakBefore w:val="0"/>
        <w:kinsoku/>
        <w:wordWrap/>
        <w:overflowPunct/>
        <w:topLinePunct w:val="0"/>
        <w:autoSpaceDE/>
        <w:autoSpaceDN/>
        <w:bidi w:val="0"/>
        <w:adjustRightInd/>
        <w:snapToGrid/>
        <w:spacing w:before="236" w:line="440" w:lineRule="exact"/>
        <w:ind w:left="631"/>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（a）项目用地及项目资产的占有；</w:t>
      </w:r>
    </w:p>
    <w:p w14:paraId="2DC58B7A">
      <w:pPr>
        <w:keepNext w:val="0"/>
        <w:keepLines w:val="0"/>
        <w:pageBreakBefore w:val="0"/>
        <w:kinsoku/>
        <w:wordWrap/>
        <w:overflowPunct/>
        <w:topLinePunct w:val="0"/>
        <w:autoSpaceDE/>
        <w:autoSpaceDN/>
        <w:bidi w:val="0"/>
        <w:adjustRightInd/>
        <w:snapToGrid/>
        <w:spacing w:before="245" w:line="440" w:lineRule="exact"/>
        <w:ind w:left="29" w:right="27" w:firstLine="601"/>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（b）资源承接方对项目设施的占有， 包括设备、装置、零部件、备品备件及其他资产；</w:t>
      </w:r>
    </w:p>
    <w:p w14:paraId="53A9C34A">
      <w:pPr>
        <w:keepNext w:val="0"/>
        <w:keepLines w:val="0"/>
        <w:pageBreakBefore w:val="0"/>
        <w:kinsoku/>
        <w:wordWrap/>
        <w:overflowPunct/>
        <w:topLinePunct w:val="0"/>
        <w:autoSpaceDE/>
        <w:autoSpaceDN/>
        <w:bidi w:val="0"/>
        <w:adjustRightInd/>
        <w:snapToGrid/>
        <w:spacing w:before="234" w:line="440" w:lineRule="exact"/>
        <w:ind w:left="631"/>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（c）协议条款第10.5条约定的设备重置；</w:t>
      </w:r>
    </w:p>
    <w:p w14:paraId="61A2BB7C">
      <w:pPr>
        <w:keepNext w:val="0"/>
        <w:keepLines w:val="0"/>
        <w:pageBreakBefore w:val="0"/>
        <w:kinsoku/>
        <w:wordWrap/>
        <w:overflowPunct/>
        <w:topLinePunct w:val="0"/>
        <w:autoSpaceDE/>
        <w:autoSpaceDN/>
        <w:bidi w:val="0"/>
        <w:adjustRightInd/>
        <w:snapToGrid/>
        <w:spacing w:before="234" w:line="440" w:lineRule="exact"/>
        <w:ind w:left="631"/>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（d）与项目设施相关的所有尚未到期的保证、保险和其它协议的利益（只要这些是可以转让的）。</w:t>
      </w:r>
    </w:p>
    <w:p w14:paraId="4E76173D">
      <w:pPr>
        <w:keepNext w:val="0"/>
        <w:keepLines w:val="0"/>
        <w:pageBreakBefore w:val="0"/>
        <w:kinsoku/>
        <w:wordWrap/>
        <w:overflowPunct/>
        <w:topLinePunct w:val="0"/>
        <w:autoSpaceDE/>
        <w:autoSpaceDN/>
        <w:bidi w:val="0"/>
        <w:adjustRightInd/>
        <w:snapToGrid/>
        <w:spacing w:before="244" w:line="440" w:lineRule="exact"/>
        <w:ind w:left="32" w:right="35" w:firstLine="598"/>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（e）与项目相关的知识产权，包括专利、商标、技术诀窍、商业秘密等；</w:t>
      </w:r>
    </w:p>
    <w:p w14:paraId="160BA8E2">
      <w:pPr>
        <w:keepNext w:val="0"/>
        <w:keepLines w:val="0"/>
        <w:pageBreakBefore w:val="0"/>
        <w:kinsoku/>
        <w:wordWrap/>
        <w:overflowPunct/>
        <w:topLinePunct w:val="0"/>
        <w:autoSpaceDE/>
        <w:autoSpaceDN/>
        <w:bidi w:val="0"/>
        <w:adjustRightInd/>
        <w:snapToGrid/>
        <w:spacing w:before="234" w:line="440" w:lineRule="exact"/>
        <w:ind w:left="631"/>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（f）实施机构或其指定机构合理要求的其它物品与资料。</w:t>
      </w:r>
    </w:p>
    <w:p w14:paraId="55897173">
      <w:pPr>
        <w:keepNext w:val="0"/>
        <w:keepLines w:val="0"/>
        <w:pageBreakBefore w:val="0"/>
        <w:kinsoku/>
        <w:wordWrap/>
        <w:overflowPunct/>
        <w:topLinePunct w:val="0"/>
        <w:autoSpaceDE/>
        <w:autoSpaceDN/>
        <w:bidi w:val="0"/>
        <w:adjustRightInd/>
        <w:snapToGrid/>
        <w:spacing w:before="243" w:line="440" w:lineRule="exact"/>
        <w:ind w:left="620"/>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11.1.2零配件和备品备件</w:t>
      </w:r>
    </w:p>
    <w:p w14:paraId="4451CBD8">
      <w:pPr>
        <w:keepNext w:val="0"/>
        <w:keepLines w:val="0"/>
        <w:pageBreakBefore w:val="0"/>
        <w:kinsoku/>
        <w:wordWrap/>
        <w:overflowPunct/>
        <w:topLinePunct w:val="0"/>
        <w:autoSpaceDE/>
        <w:autoSpaceDN/>
        <w:bidi w:val="0"/>
        <w:adjustRightInd/>
        <w:snapToGrid/>
        <w:spacing w:before="235" w:line="440" w:lineRule="exact"/>
        <w:ind w:left="29" w:right="28" w:firstLine="561"/>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在移交日，资源承接方应向实施机构或其指定机构无偿移交足够6个月使用的消耗性备品备件和事故抢修的备品备件。所有零配件、备品备件应至少具有与本协议生效日时取得的备件相同的质量和标准并符合相同规范的要求。</w:t>
      </w:r>
    </w:p>
    <w:p w14:paraId="776A5F36">
      <w:pPr>
        <w:keepNext w:val="0"/>
        <w:keepLines w:val="0"/>
        <w:pageBreakBefore w:val="0"/>
        <w:kinsoku/>
        <w:wordWrap/>
        <w:overflowPunct/>
        <w:topLinePunct w:val="0"/>
        <w:autoSpaceDE/>
        <w:autoSpaceDN/>
        <w:bidi w:val="0"/>
        <w:adjustRightInd/>
        <w:snapToGrid/>
        <w:spacing w:before="1" w:line="440" w:lineRule="exact"/>
        <w:ind w:left="620"/>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11.1.3保证的转让</w:t>
      </w:r>
    </w:p>
    <w:p w14:paraId="0E6BC077">
      <w:pPr>
        <w:keepNext w:val="0"/>
        <w:keepLines w:val="0"/>
        <w:pageBreakBefore w:val="0"/>
        <w:kinsoku/>
        <w:wordWrap/>
        <w:overflowPunct/>
        <w:topLinePunct w:val="0"/>
        <w:autoSpaceDE/>
        <w:autoSpaceDN/>
        <w:bidi w:val="0"/>
        <w:adjustRightInd/>
        <w:snapToGrid/>
        <w:spacing w:before="234" w:line="440" w:lineRule="exact"/>
        <w:ind w:left="29" w:right="31" w:firstLine="560"/>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移交时，资源承接方应将所有项目设施的承包商、制造商和供应商提供的尚未期满的担保及保证，全部无偿转让给实施机构或其指定机构。</w:t>
      </w:r>
    </w:p>
    <w:p w14:paraId="0521855E">
      <w:pPr>
        <w:keepNext w:val="0"/>
        <w:keepLines w:val="0"/>
        <w:pageBreakBefore w:val="0"/>
        <w:kinsoku/>
        <w:wordWrap/>
        <w:overflowPunct/>
        <w:topLinePunct w:val="0"/>
        <w:autoSpaceDE/>
        <w:autoSpaceDN/>
        <w:bidi w:val="0"/>
        <w:adjustRightInd/>
        <w:snapToGrid/>
        <w:spacing w:before="1" w:line="440" w:lineRule="exact"/>
        <w:ind w:left="620"/>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11.1.4协议的取消、转让</w:t>
      </w:r>
    </w:p>
    <w:p w14:paraId="5A1177CE">
      <w:pPr>
        <w:keepNext w:val="0"/>
        <w:keepLines w:val="0"/>
        <w:pageBreakBefore w:val="0"/>
        <w:kinsoku/>
        <w:wordWrap/>
        <w:overflowPunct/>
        <w:topLinePunct w:val="0"/>
        <w:autoSpaceDE/>
        <w:autoSpaceDN/>
        <w:bidi w:val="0"/>
        <w:adjustRightInd/>
        <w:snapToGrid/>
        <w:spacing w:before="230" w:line="440" w:lineRule="exact"/>
        <w:ind w:left="32" w:right="33" w:firstLine="560"/>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资源承接方应依实施机构的要求，取消资源承接方与第三人签订的、于移交时仍有效的设备协议、供货协议和任何其他协议，如果是采购类协议且标的所有权尚未转移的，则取消协议不应对项目设备产生影响。实施机构对于资源承接方为取消协议所发生的任何费用不负责任。但实施机构认为继续履行上述协议将有利于项目的运营和维护，资源承接方应取得协 议相对方同意，将该等协议权利义务转让至实施机构或其指定机构，但是协议转让前的债权债务由资源承接方享有和承担，协议转让后的债权债务由实施机构享有和承担。</w:t>
      </w:r>
    </w:p>
    <w:p w14:paraId="616E9F9E">
      <w:pPr>
        <w:keepNext w:val="0"/>
        <w:keepLines w:val="0"/>
        <w:pageBreakBefore w:val="0"/>
        <w:kinsoku/>
        <w:wordWrap/>
        <w:overflowPunct/>
        <w:topLinePunct w:val="0"/>
        <w:autoSpaceDE/>
        <w:autoSpaceDN/>
        <w:bidi w:val="0"/>
        <w:adjustRightInd/>
        <w:snapToGrid/>
        <w:spacing w:before="223" w:line="440" w:lineRule="exact"/>
        <w:ind w:left="31" w:firstLine="561"/>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11.1.5技术和知识产权转让资源承接方应在移交日将届时使用的运营和维护项目设施所需要的所有技术和与项目相关的知识产权（包括以任何许可方式取得专利、商标、技术诀窍、商业秘密等），全部无偿转让及移交给实施机构或其指定机构，并确保实施机构或其指定机构不会因使用这些技术或知识产权而遭受侵权索赔。如果上述技术和与项目相关知识产权的使用权到移交日已期满，资源承接方有义务协助实施机构或其指定机构以不高于资源承接方取得此等技术和知识产权时所付出的代价取得这些技术和知识产权的使用权。</w:t>
      </w:r>
    </w:p>
    <w:p w14:paraId="3750AEAD">
      <w:pPr>
        <w:keepNext w:val="0"/>
        <w:keepLines w:val="0"/>
        <w:pageBreakBefore w:val="0"/>
        <w:kinsoku/>
        <w:wordWrap/>
        <w:overflowPunct/>
        <w:topLinePunct w:val="0"/>
        <w:autoSpaceDE/>
        <w:autoSpaceDN/>
        <w:bidi w:val="0"/>
        <w:adjustRightInd/>
        <w:snapToGrid/>
        <w:spacing w:before="1" w:line="440" w:lineRule="exact"/>
        <w:ind w:left="606"/>
        <w:textAlignment w:val="auto"/>
        <w:outlineLvl w:val="2"/>
        <w:rPr>
          <w:rFonts w:hint="eastAsia" w:ascii="仿宋" w:hAnsi="仿宋" w:eastAsia="仿宋" w:cs="仿宋"/>
          <w:color w:val="auto"/>
          <w:kern w:val="2"/>
          <w:sz w:val="24"/>
          <w:szCs w:val="24"/>
          <w:highlight w:val="none"/>
          <w:lang w:val="en-US" w:eastAsia="zh-CN" w:bidi="ar-SA"/>
        </w:rPr>
      </w:pPr>
      <w:bookmarkStart w:id="52" w:name="bookmark47"/>
      <w:bookmarkEnd w:id="52"/>
      <w:r>
        <w:rPr>
          <w:rFonts w:hint="eastAsia" w:ascii="仿宋" w:hAnsi="仿宋" w:eastAsia="仿宋" w:cs="仿宋"/>
          <w:color w:val="auto"/>
          <w:kern w:val="2"/>
          <w:sz w:val="24"/>
          <w:szCs w:val="24"/>
          <w:highlight w:val="none"/>
          <w:lang w:val="en-US" w:eastAsia="zh-CN" w:bidi="ar-SA"/>
        </w:rPr>
        <w:t>11.2移交清册、档案及文件</w:t>
      </w:r>
    </w:p>
    <w:p w14:paraId="5124A524">
      <w:pPr>
        <w:keepNext w:val="0"/>
        <w:keepLines w:val="0"/>
        <w:pageBreakBefore w:val="0"/>
        <w:kinsoku/>
        <w:wordWrap/>
        <w:overflowPunct/>
        <w:topLinePunct w:val="0"/>
        <w:autoSpaceDE/>
        <w:autoSpaceDN/>
        <w:bidi w:val="0"/>
        <w:adjustRightInd/>
        <w:snapToGrid/>
        <w:spacing w:before="235" w:line="440" w:lineRule="exact"/>
        <w:ind w:left="620"/>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11.2.1移交清册、档案与文件</w:t>
      </w:r>
    </w:p>
    <w:p w14:paraId="107771F1">
      <w:pPr>
        <w:keepNext w:val="0"/>
        <w:keepLines w:val="0"/>
        <w:pageBreakBefore w:val="0"/>
        <w:kinsoku/>
        <w:wordWrap/>
        <w:overflowPunct/>
        <w:topLinePunct w:val="0"/>
        <w:autoSpaceDE/>
        <w:autoSpaceDN/>
        <w:bidi w:val="0"/>
        <w:adjustRightInd/>
        <w:snapToGrid/>
        <w:spacing w:before="235" w:line="440" w:lineRule="exact"/>
        <w:ind w:left="591"/>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在移交日，资源承接方应向实施机构移交以下资料和文件：</w:t>
      </w:r>
    </w:p>
    <w:p w14:paraId="3F288CF4">
      <w:pPr>
        <w:keepNext w:val="0"/>
        <w:keepLines w:val="0"/>
        <w:pageBreakBefore w:val="0"/>
        <w:kinsoku/>
        <w:wordWrap/>
        <w:overflowPunct/>
        <w:topLinePunct w:val="0"/>
        <w:autoSpaceDE/>
        <w:autoSpaceDN/>
        <w:bidi w:val="0"/>
        <w:adjustRightInd/>
        <w:snapToGrid/>
        <w:spacing w:before="235" w:line="440" w:lineRule="exact"/>
        <w:ind w:left="31" w:right="93" w:firstLine="599"/>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（a）资源承接方资产清册，资产清册应当包括以下内容：品名、编号、购置时间、购置金额、折旧年限、使用手册、协议文件、保修文件、相关文件、备品清单。</w:t>
      </w:r>
    </w:p>
    <w:p w14:paraId="602E7A72">
      <w:pPr>
        <w:keepNext w:val="0"/>
        <w:keepLines w:val="0"/>
        <w:pageBreakBefore w:val="0"/>
        <w:kinsoku/>
        <w:wordWrap/>
        <w:overflowPunct/>
        <w:topLinePunct w:val="0"/>
        <w:autoSpaceDE/>
        <w:autoSpaceDN/>
        <w:bidi w:val="0"/>
        <w:adjustRightInd/>
        <w:snapToGrid/>
        <w:spacing w:before="233" w:line="440" w:lineRule="exact"/>
        <w:ind w:left="631"/>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（b）可供移交日后6个月使用的备品清单。</w:t>
      </w:r>
    </w:p>
    <w:p w14:paraId="68410F56">
      <w:pPr>
        <w:keepNext w:val="0"/>
        <w:keepLines w:val="0"/>
        <w:pageBreakBefore w:val="0"/>
        <w:kinsoku/>
        <w:wordWrap/>
        <w:overflowPunct/>
        <w:topLinePunct w:val="0"/>
        <w:autoSpaceDE/>
        <w:autoSpaceDN/>
        <w:bidi w:val="0"/>
        <w:adjustRightInd/>
        <w:snapToGrid/>
        <w:spacing w:before="244" w:line="440" w:lineRule="exact"/>
        <w:ind w:left="631"/>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（c）项目全部档案和文件、会计账册。</w:t>
      </w:r>
    </w:p>
    <w:p w14:paraId="21199E70">
      <w:pPr>
        <w:keepNext w:val="0"/>
        <w:keepLines w:val="0"/>
        <w:pageBreakBefore w:val="0"/>
        <w:kinsoku/>
        <w:wordWrap/>
        <w:overflowPunct/>
        <w:topLinePunct w:val="0"/>
        <w:autoSpaceDE/>
        <w:autoSpaceDN/>
        <w:bidi w:val="0"/>
        <w:adjustRightInd/>
        <w:snapToGrid/>
        <w:spacing w:before="247" w:line="440" w:lineRule="exact"/>
        <w:ind w:left="32" w:right="87" w:firstLine="598"/>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（d）运营和维护项目设施所必需的技术文件，以及实施机构或其指定机构合理要求的运营手册、运营记录、移交记录、设计图纸、文件和其他资料，以使其能够直接或经由其指定机构继续运营和维护项目设施；</w:t>
      </w:r>
    </w:p>
    <w:p w14:paraId="64D4BDE5">
      <w:pPr>
        <w:keepNext w:val="0"/>
        <w:keepLines w:val="0"/>
        <w:pageBreakBefore w:val="0"/>
        <w:kinsoku/>
        <w:wordWrap/>
        <w:overflowPunct/>
        <w:topLinePunct w:val="0"/>
        <w:autoSpaceDE/>
        <w:autoSpaceDN/>
        <w:bidi w:val="0"/>
        <w:adjustRightInd/>
        <w:snapToGrid/>
        <w:spacing w:before="236" w:line="440" w:lineRule="exact"/>
        <w:ind w:left="631"/>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（e）移交项目设施占有所需的资料；</w:t>
      </w:r>
    </w:p>
    <w:p w14:paraId="44920A6B">
      <w:pPr>
        <w:keepNext w:val="0"/>
        <w:keepLines w:val="0"/>
        <w:pageBreakBefore w:val="0"/>
        <w:kinsoku/>
        <w:wordWrap/>
        <w:overflowPunct/>
        <w:topLinePunct w:val="0"/>
        <w:autoSpaceDE/>
        <w:autoSpaceDN/>
        <w:bidi w:val="0"/>
        <w:adjustRightInd/>
        <w:snapToGrid/>
        <w:spacing w:before="243" w:line="440" w:lineRule="exact"/>
        <w:ind w:left="631"/>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（f）由实施机构或其他机构合理要求的其他档案或文件。</w:t>
      </w:r>
    </w:p>
    <w:p w14:paraId="77169ED2">
      <w:pPr>
        <w:keepNext w:val="0"/>
        <w:keepLines w:val="0"/>
        <w:pageBreakBefore w:val="0"/>
        <w:kinsoku/>
        <w:wordWrap/>
        <w:overflowPunct/>
        <w:topLinePunct w:val="0"/>
        <w:autoSpaceDE/>
        <w:autoSpaceDN/>
        <w:bidi w:val="0"/>
        <w:adjustRightInd/>
        <w:snapToGrid/>
        <w:spacing w:before="245" w:line="440" w:lineRule="exact"/>
        <w:ind w:left="606"/>
        <w:textAlignment w:val="auto"/>
        <w:outlineLvl w:val="1"/>
        <w:rPr>
          <w:rFonts w:hint="eastAsia" w:ascii="仿宋" w:hAnsi="仿宋" w:eastAsia="仿宋" w:cs="仿宋"/>
          <w:color w:val="auto"/>
          <w:kern w:val="2"/>
          <w:sz w:val="24"/>
          <w:szCs w:val="24"/>
          <w:highlight w:val="none"/>
          <w:lang w:val="en-US" w:eastAsia="zh-CN" w:bidi="ar-SA"/>
        </w:rPr>
      </w:pPr>
      <w:bookmarkStart w:id="53" w:name="bookmark48"/>
      <w:bookmarkEnd w:id="53"/>
      <w:r>
        <w:rPr>
          <w:rFonts w:hint="eastAsia" w:ascii="仿宋" w:hAnsi="仿宋" w:eastAsia="仿宋" w:cs="仿宋"/>
          <w:color w:val="auto"/>
          <w:kern w:val="2"/>
          <w:sz w:val="24"/>
          <w:szCs w:val="24"/>
          <w:highlight w:val="none"/>
          <w:lang w:val="en-US" w:eastAsia="zh-CN" w:bidi="ar-SA"/>
        </w:rPr>
        <w:t>11.3恢复性大修</w:t>
      </w:r>
    </w:p>
    <w:p w14:paraId="41819193">
      <w:pPr>
        <w:keepNext w:val="0"/>
        <w:keepLines w:val="0"/>
        <w:pageBreakBefore w:val="0"/>
        <w:kinsoku/>
        <w:wordWrap/>
        <w:overflowPunct/>
        <w:topLinePunct w:val="0"/>
        <w:autoSpaceDE/>
        <w:autoSpaceDN/>
        <w:bidi w:val="0"/>
        <w:adjustRightInd/>
        <w:snapToGrid/>
        <w:spacing w:before="224" w:line="440" w:lineRule="exact"/>
        <w:ind w:left="32" w:firstLine="560"/>
        <w:jc w:val="both"/>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11.3.1恢复性大修时间资源承接方应在不早于移交日之前6个月，对项目设施进行一次大修，但此大修应不迟于移交日之前完成。大修的具体时间和内容应由移交工作组确定。</w:t>
      </w:r>
    </w:p>
    <w:p w14:paraId="1864A4F7">
      <w:pPr>
        <w:keepNext w:val="0"/>
        <w:keepLines w:val="0"/>
        <w:pageBreakBefore w:val="0"/>
        <w:kinsoku/>
        <w:wordWrap/>
        <w:overflowPunct/>
        <w:topLinePunct w:val="0"/>
        <w:autoSpaceDE/>
        <w:autoSpaceDN/>
        <w:bidi w:val="0"/>
        <w:adjustRightInd/>
        <w:snapToGrid/>
        <w:spacing w:line="440" w:lineRule="exact"/>
        <w:ind w:left="620"/>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11.3.2未恢复性大修的后果</w:t>
      </w:r>
    </w:p>
    <w:p w14:paraId="631EC51A">
      <w:pPr>
        <w:keepNext w:val="0"/>
        <w:keepLines w:val="0"/>
        <w:pageBreakBefore w:val="0"/>
        <w:kinsoku/>
        <w:wordWrap/>
        <w:overflowPunct/>
        <w:topLinePunct w:val="0"/>
        <w:autoSpaceDE/>
        <w:autoSpaceDN/>
        <w:bidi w:val="0"/>
        <w:adjustRightInd/>
        <w:snapToGrid/>
        <w:spacing w:before="234" w:line="440" w:lineRule="exact"/>
        <w:ind w:left="34" w:right="226" w:firstLine="556"/>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如果资源承接方未按协议约定进行最后恢复性大修，实施机构可以用履约保证金自行进行大修，不足部分应由资源承接方承担。</w:t>
      </w:r>
    </w:p>
    <w:p w14:paraId="7DEF4CE9">
      <w:pPr>
        <w:keepNext w:val="0"/>
        <w:keepLines w:val="0"/>
        <w:pageBreakBefore w:val="0"/>
        <w:kinsoku/>
        <w:wordWrap/>
        <w:overflowPunct/>
        <w:topLinePunct w:val="0"/>
        <w:autoSpaceDE/>
        <w:autoSpaceDN/>
        <w:bidi w:val="0"/>
        <w:adjustRightInd/>
        <w:snapToGrid/>
        <w:spacing w:line="440" w:lineRule="exact"/>
        <w:ind w:left="620"/>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11.3.3恢复性大修的标准</w:t>
      </w:r>
    </w:p>
    <w:p w14:paraId="5C2959D5">
      <w:pPr>
        <w:keepNext w:val="0"/>
        <w:keepLines w:val="0"/>
        <w:pageBreakBefore w:val="0"/>
        <w:kinsoku/>
        <w:wordWrap/>
        <w:overflowPunct/>
        <w:topLinePunct w:val="0"/>
        <w:autoSpaceDE/>
        <w:autoSpaceDN/>
        <w:bidi w:val="0"/>
        <w:adjustRightInd/>
        <w:snapToGrid/>
        <w:spacing w:before="234" w:line="440" w:lineRule="exact"/>
        <w:ind w:left="34" w:right="228" w:firstLine="556"/>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大修后的项目设施性能应保持良好状况，应不低于能够满足移交日适用法律规定的服务标准、性能参数。</w:t>
      </w:r>
    </w:p>
    <w:p w14:paraId="348CD29A">
      <w:pPr>
        <w:keepNext w:val="0"/>
        <w:keepLines w:val="0"/>
        <w:pageBreakBefore w:val="0"/>
        <w:kinsoku/>
        <w:wordWrap/>
        <w:overflowPunct/>
        <w:topLinePunct w:val="0"/>
        <w:autoSpaceDE/>
        <w:autoSpaceDN/>
        <w:bidi w:val="0"/>
        <w:adjustRightInd/>
        <w:snapToGrid/>
        <w:spacing w:before="2" w:line="440" w:lineRule="exact"/>
        <w:ind w:left="620"/>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11.3.4恢复性大修费用</w:t>
      </w:r>
    </w:p>
    <w:p w14:paraId="6ED52B3C">
      <w:pPr>
        <w:keepNext w:val="0"/>
        <w:keepLines w:val="0"/>
        <w:pageBreakBefore w:val="0"/>
        <w:kinsoku/>
        <w:wordWrap/>
        <w:overflowPunct/>
        <w:topLinePunct w:val="0"/>
        <w:autoSpaceDE/>
        <w:autoSpaceDN/>
        <w:bidi w:val="0"/>
        <w:adjustRightInd/>
        <w:snapToGrid/>
        <w:spacing w:before="236" w:line="440" w:lineRule="exact"/>
        <w:ind w:left="591"/>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恢复性大修费用由资源承接方承担。</w:t>
      </w:r>
    </w:p>
    <w:p w14:paraId="0BD267CF">
      <w:pPr>
        <w:keepNext w:val="0"/>
        <w:keepLines w:val="0"/>
        <w:pageBreakBefore w:val="0"/>
        <w:kinsoku/>
        <w:wordWrap/>
        <w:overflowPunct/>
        <w:topLinePunct w:val="0"/>
        <w:autoSpaceDE/>
        <w:autoSpaceDN/>
        <w:bidi w:val="0"/>
        <w:adjustRightInd/>
        <w:snapToGrid/>
        <w:spacing w:before="235" w:line="440" w:lineRule="exact"/>
        <w:ind w:left="606"/>
        <w:textAlignment w:val="auto"/>
        <w:outlineLvl w:val="1"/>
        <w:rPr>
          <w:rFonts w:hint="eastAsia" w:ascii="仿宋" w:hAnsi="仿宋" w:eastAsia="仿宋" w:cs="仿宋"/>
          <w:color w:val="auto"/>
          <w:kern w:val="2"/>
          <w:sz w:val="24"/>
          <w:szCs w:val="24"/>
          <w:highlight w:val="none"/>
          <w:lang w:val="en-US" w:eastAsia="zh-CN" w:bidi="ar-SA"/>
        </w:rPr>
      </w:pPr>
      <w:bookmarkStart w:id="54" w:name="bookmark49"/>
      <w:bookmarkEnd w:id="54"/>
      <w:r>
        <w:rPr>
          <w:rFonts w:hint="eastAsia" w:ascii="仿宋" w:hAnsi="仿宋" w:eastAsia="仿宋" w:cs="仿宋"/>
          <w:color w:val="auto"/>
          <w:kern w:val="2"/>
          <w:sz w:val="24"/>
          <w:szCs w:val="24"/>
          <w:highlight w:val="none"/>
          <w:lang w:val="en-US" w:eastAsia="zh-CN" w:bidi="ar-SA"/>
        </w:rPr>
        <w:t>11.4移交标准</w:t>
      </w:r>
    </w:p>
    <w:p w14:paraId="4AFF8FA8">
      <w:pPr>
        <w:keepNext w:val="0"/>
        <w:keepLines w:val="0"/>
        <w:pageBreakBefore w:val="0"/>
        <w:kinsoku/>
        <w:wordWrap/>
        <w:overflowPunct/>
        <w:topLinePunct w:val="0"/>
        <w:autoSpaceDE/>
        <w:autoSpaceDN/>
        <w:bidi w:val="0"/>
        <w:adjustRightInd/>
        <w:snapToGrid/>
        <w:spacing w:before="232" w:line="440" w:lineRule="exact"/>
        <w:ind w:left="31" w:right="138" w:firstLine="560"/>
        <w:jc w:val="both"/>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在移交日，资源承接方应确保项目设施均处于良好状况，以使项目设施在依适用法律和谨慎运营惯例运行的情况下，能够继续稳定可靠地运行。通过最后恢复性大修，资源承接方应确保项目关键性设备的整体完好率（性能指标）达到100%、其他设备的整体完好率（性能指标）达到95%。</w:t>
      </w:r>
    </w:p>
    <w:p w14:paraId="66767650">
      <w:pPr>
        <w:keepNext w:val="0"/>
        <w:keepLines w:val="0"/>
        <w:pageBreakBefore w:val="0"/>
        <w:kinsoku/>
        <w:wordWrap/>
        <w:overflowPunct/>
        <w:topLinePunct w:val="0"/>
        <w:autoSpaceDE/>
        <w:autoSpaceDN/>
        <w:bidi w:val="0"/>
        <w:adjustRightInd/>
        <w:snapToGrid/>
        <w:spacing w:before="2" w:line="440" w:lineRule="exact"/>
        <w:ind w:left="606"/>
        <w:textAlignment w:val="auto"/>
        <w:outlineLvl w:val="1"/>
        <w:rPr>
          <w:rFonts w:hint="eastAsia" w:ascii="仿宋" w:hAnsi="仿宋" w:eastAsia="仿宋" w:cs="仿宋"/>
          <w:color w:val="auto"/>
          <w:kern w:val="2"/>
          <w:sz w:val="24"/>
          <w:szCs w:val="24"/>
          <w:highlight w:val="none"/>
          <w:lang w:val="en-US" w:eastAsia="zh-CN" w:bidi="ar-SA"/>
        </w:rPr>
      </w:pPr>
      <w:bookmarkStart w:id="55" w:name="bookmark50"/>
      <w:bookmarkEnd w:id="55"/>
      <w:r>
        <w:rPr>
          <w:rFonts w:hint="eastAsia" w:ascii="仿宋" w:hAnsi="仿宋" w:eastAsia="仿宋" w:cs="仿宋"/>
          <w:color w:val="auto"/>
          <w:kern w:val="2"/>
          <w:sz w:val="24"/>
          <w:szCs w:val="24"/>
          <w:highlight w:val="none"/>
          <w:lang w:val="en-US" w:eastAsia="zh-CN" w:bidi="ar-SA"/>
        </w:rPr>
        <w:t>11.5移交准备</w:t>
      </w:r>
    </w:p>
    <w:p w14:paraId="2507D0E7">
      <w:pPr>
        <w:keepNext w:val="0"/>
        <w:keepLines w:val="0"/>
        <w:pageBreakBefore w:val="0"/>
        <w:kinsoku/>
        <w:wordWrap/>
        <w:overflowPunct/>
        <w:topLinePunct w:val="0"/>
        <w:autoSpaceDE/>
        <w:autoSpaceDN/>
        <w:bidi w:val="0"/>
        <w:adjustRightInd/>
        <w:snapToGrid/>
        <w:spacing w:before="234" w:line="440" w:lineRule="exact"/>
        <w:ind w:left="620"/>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11.5.1成立移交工作组</w:t>
      </w:r>
    </w:p>
    <w:p w14:paraId="09C43C29">
      <w:pPr>
        <w:keepNext w:val="0"/>
        <w:keepLines w:val="0"/>
        <w:pageBreakBefore w:val="0"/>
        <w:kinsoku/>
        <w:wordWrap/>
        <w:overflowPunct/>
        <w:topLinePunct w:val="0"/>
        <w:autoSpaceDE/>
        <w:autoSpaceDN/>
        <w:bidi w:val="0"/>
        <w:adjustRightInd/>
        <w:snapToGrid/>
        <w:spacing w:before="235" w:line="440" w:lineRule="exact"/>
        <w:ind w:left="31" w:right="225" w:firstLine="559"/>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公共资源有偿使用期满前1年，资源承接方和实施机构应成立移交工作组，移交工作组由双方各选派3名授权代表组成。</w:t>
      </w:r>
    </w:p>
    <w:p w14:paraId="6BAF95E0">
      <w:pPr>
        <w:keepNext w:val="0"/>
        <w:keepLines w:val="0"/>
        <w:pageBreakBefore w:val="0"/>
        <w:kinsoku/>
        <w:wordWrap/>
        <w:overflowPunct/>
        <w:topLinePunct w:val="0"/>
        <w:autoSpaceDE/>
        <w:autoSpaceDN/>
        <w:bidi w:val="0"/>
        <w:adjustRightInd/>
        <w:snapToGrid/>
        <w:spacing w:line="440" w:lineRule="exact"/>
        <w:ind w:left="620"/>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11.5.2评估与检验</w:t>
      </w:r>
    </w:p>
    <w:p w14:paraId="21C7E35A">
      <w:pPr>
        <w:keepNext w:val="0"/>
        <w:keepLines w:val="0"/>
        <w:pageBreakBefore w:val="0"/>
        <w:kinsoku/>
        <w:wordWrap/>
        <w:overflowPunct/>
        <w:topLinePunct w:val="0"/>
        <w:autoSpaceDE/>
        <w:autoSpaceDN/>
        <w:bidi w:val="0"/>
        <w:adjustRightInd/>
        <w:snapToGrid/>
        <w:spacing w:before="225" w:line="440" w:lineRule="exact"/>
        <w:ind w:left="30" w:firstLine="480" w:firstLineChars="200"/>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与项目运营有关的资产或设备在移交后，实施机构应当进行评估或实验，确定相应的资产或设备处于可用状态，并符合移交标准。</w:t>
      </w:r>
    </w:p>
    <w:p w14:paraId="3588DDA4">
      <w:pPr>
        <w:keepNext w:val="0"/>
        <w:keepLines w:val="0"/>
        <w:pageBreakBefore w:val="0"/>
        <w:kinsoku/>
        <w:wordWrap/>
        <w:overflowPunct/>
        <w:topLinePunct w:val="0"/>
        <w:autoSpaceDE/>
        <w:autoSpaceDN/>
        <w:bidi w:val="0"/>
        <w:adjustRightInd/>
        <w:snapToGrid/>
        <w:spacing w:before="236" w:line="440" w:lineRule="exact"/>
        <w:ind w:left="620"/>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11.5.4人员安置</w:t>
      </w:r>
    </w:p>
    <w:p w14:paraId="3A888BEA">
      <w:pPr>
        <w:keepNext w:val="0"/>
        <w:keepLines w:val="0"/>
        <w:pageBreakBefore w:val="0"/>
        <w:kinsoku/>
        <w:wordWrap/>
        <w:overflowPunct/>
        <w:topLinePunct w:val="0"/>
        <w:autoSpaceDE/>
        <w:autoSpaceDN/>
        <w:bidi w:val="0"/>
        <w:adjustRightInd/>
        <w:snapToGrid/>
        <w:spacing w:before="233" w:line="440" w:lineRule="exact"/>
        <w:ind w:left="31" w:right="30" w:firstLine="561"/>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资源承接方应于移交前90天向实施机构或政府指定机构提交一份当时资源承接方雇佣的雇员名单，包括每个雇员的资格、职位、收入和福利等的详细资料。资源承接方同时须说明在移交日之后哪些雇员将可供实施机构或政府指定机构聘用，未被聘用的员工，由资源承接方负责安置，实施机构不承担任何责任。</w:t>
      </w:r>
    </w:p>
    <w:p w14:paraId="62DF3427">
      <w:pPr>
        <w:keepNext w:val="0"/>
        <w:keepLines w:val="0"/>
        <w:pageBreakBefore w:val="0"/>
        <w:kinsoku/>
        <w:wordWrap/>
        <w:overflowPunct/>
        <w:topLinePunct w:val="0"/>
        <w:autoSpaceDE/>
        <w:autoSpaceDN/>
        <w:bidi w:val="0"/>
        <w:adjustRightInd/>
        <w:snapToGrid/>
        <w:spacing w:line="440" w:lineRule="exact"/>
        <w:ind w:left="620"/>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11.5.5无权利瑕疵</w:t>
      </w:r>
    </w:p>
    <w:p w14:paraId="58640B09">
      <w:pPr>
        <w:keepNext w:val="0"/>
        <w:keepLines w:val="0"/>
        <w:pageBreakBefore w:val="0"/>
        <w:kinsoku/>
        <w:wordWrap/>
        <w:overflowPunct/>
        <w:topLinePunct w:val="0"/>
        <w:autoSpaceDE/>
        <w:autoSpaceDN/>
        <w:bidi w:val="0"/>
        <w:adjustRightInd/>
        <w:snapToGrid/>
        <w:spacing w:before="233" w:line="440" w:lineRule="exact"/>
        <w:ind w:left="33" w:right="31" w:firstLine="556"/>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移交不应附带任何负债或违约、侵权责任。所有与移交的设施、权益、文件等有关的负债或违约、侵权责任，应由资源承接方在移交前全部清偿或赔偿完毕。</w:t>
      </w:r>
    </w:p>
    <w:p w14:paraId="2EA2178D">
      <w:pPr>
        <w:keepNext w:val="0"/>
        <w:keepLines w:val="0"/>
        <w:pageBreakBefore w:val="0"/>
        <w:kinsoku/>
        <w:wordWrap/>
        <w:overflowPunct/>
        <w:topLinePunct w:val="0"/>
        <w:autoSpaceDE/>
        <w:autoSpaceDN/>
        <w:bidi w:val="0"/>
        <w:adjustRightInd/>
        <w:snapToGrid/>
        <w:spacing w:before="7" w:line="440" w:lineRule="exact"/>
        <w:ind w:left="31" w:right="33" w:firstLine="561"/>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资源承接方应确保上述移交不应附带任何负债或违约、侵权责任。所 有与移交的设施、权益、文件等有关的银行贷款或负债、违约、侵权责任 等，已由资源承接方全部清偿或赔偿完毕，但不得以移交的设施、权益、文件作为清偿客体。</w:t>
      </w:r>
    </w:p>
    <w:p w14:paraId="4F69A8D5">
      <w:pPr>
        <w:keepNext w:val="0"/>
        <w:keepLines w:val="0"/>
        <w:pageBreakBefore w:val="0"/>
        <w:kinsoku/>
        <w:wordWrap/>
        <w:overflowPunct/>
        <w:topLinePunct w:val="0"/>
        <w:autoSpaceDE/>
        <w:autoSpaceDN/>
        <w:bidi w:val="0"/>
        <w:adjustRightInd/>
        <w:snapToGrid/>
        <w:spacing w:line="440" w:lineRule="exact"/>
        <w:ind w:left="620"/>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11.5.6无环境问题</w:t>
      </w:r>
    </w:p>
    <w:p w14:paraId="1A758DFD">
      <w:pPr>
        <w:keepNext w:val="0"/>
        <w:keepLines w:val="0"/>
        <w:pageBreakBefore w:val="0"/>
        <w:kinsoku/>
        <w:wordWrap/>
        <w:overflowPunct/>
        <w:topLinePunct w:val="0"/>
        <w:autoSpaceDE/>
        <w:autoSpaceDN/>
        <w:bidi w:val="0"/>
        <w:adjustRightInd/>
        <w:snapToGrid/>
        <w:spacing w:before="234" w:line="440" w:lineRule="exact"/>
        <w:ind w:left="593"/>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实施机构和资源承接方应当确保移交不会对环境保护造成影响。</w:t>
      </w:r>
    </w:p>
    <w:p w14:paraId="1E8AC23A">
      <w:pPr>
        <w:keepNext w:val="0"/>
        <w:keepLines w:val="0"/>
        <w:pageBreakBefore w:val="0"/>
        <w:kinsoku/>
        <w:wordWrap/>
        <w:overflowPunct/>
        <w:topLinePunct w:val="0"/>
        <w:autoSpaceDE/>
        <w:autoSpaceDN/>
        <w:bidi w:val="0"/>
        <w:adjustRightInd/>
        <w:snapToGrid/>
        <w:spacing w:before="237" w:line="440" w:lineRule="exact"/>
        <w:ind w:left="620"/>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11.5.7移交清册</w:t>
      </w:r>
    </w:p>
    <w:p w14:paraId="753133DD">
      <w:pPr>
        <w:keepNext w:val="0"/>
        <w:keepLines w:val="0"/>
        <w:pageBreakBefore w:val="0"/>
        <w:kinsoku/>
        <w:wordWrap/>
        <w:overflowPunct/>
        <w:topLinePunct w:val="0"/>
        <w:autoSpaceDE/>
        <w:autoSpaceDN/>
        <w:bidi w:val="0"/>
        <w:adjustRightInd/>
        <w:snapToGrid/>
        <w:spacing w:before="235" w:line="440" w:lineRule="exact"/>
        <w:ind w:left="31" w:right="33" w:firstLine="562"/>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资源承接方应当按照协议约定完成移交清册和档案文件的整理，并于移交日按时移交。</w:t>
      </w:r>
    </w:p>
    <w:p w14:paraId="661DEC7D">
      <w:pPr>
        <w:keepNext w:val="0"/>
        <w:keepLines w:val="0"/>
        <w:pageBreakBefore w:val="0"/>
        <w:kinsoku/>
        <w:wordWrap/>
        <w:overflowPunct/>
        <w:topLinePunct w:val="0"/>
        <w:autoSpaceDE/>
        <w:autoSpaceDN/>
        <w:bidi w:val="0"/>
        <w:adjustRightInd/>
        <w:snapToGrid/>
        <w:spacing w:before="2" w:line="440" w:lineRule="exact"/>
        <w:ind w:left="620"/>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11.5.8人员培训</w:t>
      </w:r>
    </w:p>
    <w:p w14:paraId="552195B2">
      <w:pPr>
        <w:keepNext w:val="0"/>
        <w:keepLines w:val="0"/>
        <w:pageBreakBefore w:val="0"/>
        <w:kinsoku/>
        <w:wordWrap/>
        <w:overflowPunct/>
        <w:topLinePunct w:val="0"/>
        <w:autoSpaceDE/>
        <w:autoSpaceDN/>
        <w:bidi w:val="0"/>
        <w:adjustRightInd/>
        <w:snapToGrid/>
        <w:spacing w:before="224" w:line="440" w:lineRule="exact"/>
        <w:ind w:right="31" w:firstLine="480" w:firstLineChars="200"/>
        <w:jc w:val="both"/>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实施机构或政府指定机构有权在移交日之前派驻人员到资源承接方所在地进行培训或学习，但不迟于移交日前90日向资源承接方说明情况及 拟派驻人员名单并提供详细简历。资源承接方免费负责为上述人员提供一次培训。</w:t>
      </w:r>
    </w:p>
    <w:p w14:paraId="5A181EC3">
      <w:pPr>
        <w:keepNext w:val="0"/>
        <w:keepLines w:val="0"/>
        <w:pageBreakBefore w:val="0"/>
        <w:kinsoku/>
        <w:wordWrap/>
        <w:overflowPunct/>
        <w:topLinePunct w:val="0"/>
        <w:autoSpaceDE/>
        <w:autoSpaceDN/>
        <w:bidi w:val="0"/>
        <w:adjustRightInd/>
        <w:snapToGrid/>
        <w:spacing w:before="1" w:line="440" w:lineRule="exact"/>
        <w:ind w:left="606"/>
        <w:textAlignment w:val="auto"/>
        <w:outlineLvl w:val="1"/>
        <w:rPr>
          <w:rFonts w:hint="eastAsia" w:ascii="仿宋" w:hAnsi="仿宋" w:eastAsia="仿宋" w:cs="仿宋"/>
          <w:color w:val="auto"/>
          <w:kern w:val="2"/>
          <w:sz w:val="24"/>
          <w:szCs w:val="24"/>
          <w:highlight w:val="none"/>
          <w:lang w:val="en-US" w:eastAsia="zh-CN" w:bidi="ar-SA"/>
        </w:rPr>
      </w:pPr>
      <w:bookmarkStart w:id="56" w:name="bookmark51"/>
      <w:bookmarkEnd w:id="56"/>
      <w:r>
        <w:rPr>
          <w:rFonts w:hint="eastAsia" w:ascii="仿宋" w:hAnsi="仿宋" w:eastAsia="仿宋" w:cs="仿宋"/>
          <w:color w:val="auto"/>
          <w:kern w:val="2"/>
          <w:sz w:val="24"/>
          <w:szCs w:val="24"/>
          <w:highlight w:val="none"/>
          <w:lang w:val="en-US" w:eastAsia="zh-CN" w:bidi="ar-SA"/>
        </w:rPr>
        <w:t>11.6移交程序</w:t>
      </w:r>
    </w:p>
    <w:p w14:paraId="523D4FE0">
      <w:pPr>
        <w:keepNext w:val="0"/>
        <w:keepLines w:val="0"/>
        <w:pageBreakBefore w:val="0"/>
        <w:kinsoku/>
        <w:wordWrap/>
        <w:overflowPunct/>
        <w:topLinePunct w:val="0"/>
        <w:autoSpaceDE/>
        <w:autoSpaceDN/>
        <w:bidi w:val="0"/>
        <w:adjustRightInd/>
        <w:snapToGrid/>
        <w:spacing w:before="233" w:line="440" w:lineRule="exact"/>
        <w:ind w:left="620"/>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11.6.1移交范围清单</w:t>
      </w:r>
    </w:p>
    <w:p w14:paraId="7A3AE8D9">
      <w:pPr>
        <w:keepNext w:val="0"/>
        <w:keepLines w:val="0"/>
        <w:pageBreakBefore w:val="0"/>
        <w:kinsoku/>
        <w:wordWrap/>
        <w:overflowPunct/>
        <w:topLinePunct w:val="0"/>
        <w:autoSpaceDE/>
        <w:autoSpaceDN/>
        <w:bidi w:val="0"/>
        <w:adjustRightInd/>
        <w:snapToGrid/>
        <w:spacing w:before="236" w:line="440" w:lineRule="exact"/>
        <w:ind w:left="30" w:right="30" w:firstLine="559"/>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移交工作组应在成立后30日内举行会谈并商定项目设施移交的详尽程序以及按照协议约定的移交范围的详细清单。</w:t>
      </w:r>
    </w:p>
    <w:p w14:paraId="663C76A7">
      <w:pPr>
        <w:keepNext w:val="0"/>
        <w:keepLines w:val="0"/>
        <w:pageBreakBefore w:val="0"/>
        <w:kinsoku/>
        <w:wordWrap/>
        <w:overflowPunct/>
        <w:topLinePunct w:val="0"/>
        <w:autoSpaceDE/>
        <w:autoSpaceDN/>
        <w:bidi w:val="0"/>
        <w:adjustRightInd/>
        <w:snapToGrid/>
        <w:spacing w:before="1" w:line="440" w:lineRule="exact"/>
        <w:ind w:left="620"/>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11.6.2移走资源承接方物品</w:t>
      </w:r>
    </w:p>
    <w:p w14:paraId="049ADB09">
      <w:pPr>
        <w:keepNext w:val="0"/>
        <w:keepLines w:val="0"/>
        <w:pageBreakBefore w:val="0"/>
        <w:kinsoku/>
        <w:wordWrap/>
        <w:overflowPunct/>
        <w:topLinePunct w:val="0"/>
        <w:autoSpaceDE/>
        <w:autoSpaceDN/>
        <w:bidi w:val="0"/>
        <w:adjustRightInd/>
        <w:snapToGrid/>
        <w:spacing w:before="234" w:line="440" w:lineRule="exact"/>
        <w:ind w:left="30" w:right="30" w:firstLine="562"/>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资源承接方应于移交日后30日内，自费从项目设施场地移走资源承接方所属所有物品。移走的物品仅限于资源承接方雇员的个人用品以及与项目设施的运营和维护无关的可移动的物品。如资源承接方未在上述期间 内移走该等物品，视为资源承接方已抛弃所有，实施机构或其指定机构有权自行处理。</w:t>
      </w:r>
    </w:p>
    <w:p w14:paraId="7E7CC7E7">
      <w:pPr>
        <w:keepNext w:val="0"/>
        <w:keepLines w:val="0"/>
        <w:pageBreakBefore w:val="0"/>
        <w:kinsoku/>
        <w:wordWrap/>
        <w:overflowPunct/>
        <w:topLinePunct w:val="0"/>
        <w:autoSpaceDE/>
        <w:autoSpaceDN/>
        <w:bidi w:val="0"/>
        <w:adjustRightInd/>
        <w:snapToGrid/>
        <w:spacing w:before="1" w:line="440" w:lineRule="exact"/>
        <w:ind w:left="620"/>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11.6.3移交费用承担</w:t>
      </w:r>
    </w:p>
    <w:p w14:paraId="5EA44A51">
      <w:pPr>
        <w:keepNext w:val="0"/>
        <w:keepLines w:val="0"/>
        <w:pageBreakBefore w:val="0"/>
        <w:kinsoku/>
        <w:wordWrap/>
        <w:overflowPunct/>
        <w:topLinePunct w:val="0"/>
        <w:autoSpaceDE/>
        <w:autoSpaceDN/>
        <w:bidi w:val="0"/>
        <w:adjustRightInd/>
        <w:snapToGrid/>
        <w:spacing w:before="235" w:line="440" w:lineRule="exact"/>
        <w:ind w:left="33" w:right="33" w:firstLine="560"/>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资源承接方及实施机构或其指定机构应各自负担移交所发生的费用和支出。实施机构或其指定机构应自费获得所有的批准并使之生效，并采取其他可能为移交所必需的措施。</w:t>
      </w:r>
    </w:p>
    <w:p w14:paraId="5ECBFC51">
      <w:pPr>
        <w:keepNext w:val="0"/>
        <w:keepLines w:val="0"/>
        <w:pageBreakBefore w:val="0"/>
        <w:kinsoku/>
        <w:wordWrap/>
        <w:overflowPunct/>
        <w:topLinePunct w:val="0"/>
        <w:autoSpaceDE/>
        <w:autoSpaceDN/>
        <w:bidi w:val="0"/>
        <w:adjustRightInd/>
        <w:snapToGrid/>
        <w:spacing w:before="1" w:line="440" w:lineRule="exact"/>
        <w:ind w:left="606"/>
        <w:textAlignment w:val="auto"/>
        <w:outlineLvl w:val="1"/>
        <w:rPr>
          <w:rFonts w:hint="eastAsia" w:ascii="仿宋" w:hAnsi="仿宋" w:eastAsia="仿宋" w:cs="仿宋"/>
          <w:color w:val="auto"/>
          <w:kern w:val="2"/>
          <w:sz w:val="24"/>
          <w:szCs w:val="24"/>
          <w:highlight w:val="none"/>
          <w:lang w:val="en-US" w:eastAsia="zh-CN" w:bidi="ar-SA"/>
        </w:rPr>
      </w:pPr>
      <w:bookmarkStart w:id="57" w:name="bookmark52"/>
      <w:bookmarkEnd w:id="57"/>
      <w:r>
        <w:rPr>
          <w:rFonts w:hint="eastAsia" w:ascii="仿宋" w:hAnsi="仿宋" w:eastAsia="仿宋" w:cs="仿宋"/>
          <w:color w:val="auto"/>
          <w:kern w:val="2"/>
          <w:sz w:val="24"/>
          <w:szCs w:val="24"/>
          <w:highlight w:val="none"/>
          <w:lang w:val="en-US" w:eastAsia="zh-CN" w:bidi="ar-SA"/>
        </w:rPr>
        <w:t>11.7未完成移交的效果</w:t>
      </w:r>
    </w:p>
    <w:p w14:paraId="3F76EE05">
      <w:pPr>
        <w:keepNext w:val="0"/>
        <w:keepLines w:val="0"/>
        <w:pageBreakBefore w:val="0"/>
        <w:kinsoku/>
        <w:wordWrap/>
        <w:overflowPunct/>
        <w:topLinePunct w:val="0"/>
        <w:autoSpaceDE/>
        <w:autoSpaceDN/>
        <w:bidi w:val="0"/>
        <w:adjustRightInd/>
        <w:snapToGrid/>
        <w:spacing w:before="235" w:line="440" w:lineRule="exact"/>
        <w:ind w:left="33" w:right="33" w:firstLine="560"/>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由于非资源承接方原因，实施机构未能在移交日起30日内进行移交验收，则视为通过移交验收。由于资源承接方原因导致移交未能完成的，并造成实施机构受有损失，实施机构有权从履约保证金中扣除损失金额。</w:t>
      </w:r>
      <w:bookmarkStart w:id="58" w:name="bookmark53"/>
      <w:bookmarkEnd w:id="58"/>
    </w:p>
    <w:p w14:paraId="4E680D8F">
      <w:pPr>
        <w:keepNext w:val="0"/>
        <w:keepLines w:val="0"/>
        <w:pageBreakBefore w:val="0"/>
        <w:kinsoku/>
        <w:wordWrap/>
        <w:overflowPunct/>
        <w:topLinePunct w:val="0"/>
        <w:autoSpaceDE/>
        <w:autoSpaceDN/>
        <w:bidi w:val="0"/>
        <w:adjustRightInd/>
        <w:snapToGrid/>
        <w:spacing w:before="225" w:line="440" w:lineRule="exact"/>
        <w:ind w:left="606"/>
        <w:textAlignment w:val="auto"/>
        <w:outlineLvl w:val="1"/>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11.8危险负担</w:t>
      </w:r>
    </w:p>
    <w:p w14:paraId="7ECBA273">
      <w:pPr>
        <w:keepNext w:val="0"/>
        <w:keepLines w:val="0"/>
        <w:pageBreakBefore w:val="0"/>
        <w:kinsoku/>
        <w:wordWrap/>
        <w:overflowPunct/>
        <w:topLinePunct w:val="0"/>
        <w:autoSpaceDE/>
        <w:autoSpaceDN/>
        <w:bidi w:val="0"/>
        <w:adjustRightInd/>
        <w:snapToGrid/>
        <w:spacing w:before="232" w:line="440" w:lineRule="exact"/>
        <w:ind w:left="32" w:right="33" w:firstLine="560"/>
        <w:jc w:val="both"/>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资源承接方承担移交日前项目的全部设施、设备损失或损坏的风险，除非该等损失或损坏是由实施机构或其指定机构或人员的过错所致。自移交日起，项目的全部设施、设备损失或损坏的风险由实施机构或其指定机构承担，但本协议另有约定的除外。</w:t>
      </w:r>
    </w:p>
    <w:p w14:paraId="07669668">
      <w:pPr>
        <w:keepNext w:val="0"/>
        <w:keepLines w:val="0"/>
        <w:pageBreakBefore w:val="0"/>
        <w:kinsoku/>
        <w:wordWrap/>
        <w:overflowPunct/>
        <w:topLinePunct w:val="0"/>
        <w:autoSpaceDE/>
        <w:autoSpaceDN/>
        <w:bidi w:val="0"/>
        <w:adjustRightInd/>
        <w:snapToGrid/>
        <w:spacing w:before="1" w:line="440" w:lineRule="exact"/>
        <w:ind w:left="606"/>
        <w:textAlignment w:val="auto"/>
        <w:outlineLvl w:val="1"/>
        <w:rPr>
          <w:rFonts w:hint="eastAsia" w:ascii="仿宋" w:hAnsi="仿宋" w:eastAsia="仿宋" w:cs="仿宋"/>
          <w:color w:val="auto"/>
          <w:kern w:val="2"/>
          <w:sz w:val="24"/>
          <w:szCs w:val="24"/>
          <w:highlight w:val="none"/>
          <w:lang w:val="en-US" w:eastAsia="zh-CN" w:bidi="ar-SA"/>
        </w:rPr>
      </w:pPr>
      <w:bookmarkStart w:id="59" w:name="bookmark54"/>
      <w:bookmarkEnd w:id="59"/>
      <w:r>
        <w:rPr>
          <w:rFonts w:hint="eastAsia" w:ascii="仿宋" w:hAnsi="仿宋" w:eastAsia="仿宋" w:cs="仿宋"/>
          <w:color w:val="auto"/>
          <w:kern w:val="2"/>
          <w:sz w:val="24"/>
          <w:szCs w:val="24"/>
          <w:highlight w:val="none"/>
          <w:lang w:val="en-US" w:eastAsia="zh-CN" w:bidi="ar-SA"/>
        </w:rPr>
        <w:t>11.9缺陷责任</w:t>
      </w:r>
    </w:p>
    <w:p w14:paraId="6A85D9F6">
      <w:pPr>
        <w:keepNext w:val="0"/>
        <w:keepLines w:val="0"/>
        <w:pageBreakBefore w:val="0"/>
        <w:kinsoku/>
        <w:wordWrap/>
        <w:overflowPunct/>
        <w:topLinePunct w:val="0"/>
        <w:autoSpaceDE/>
        <w:autoSpaceDN/>
        <w:bidi w:val="0"/>
        <w:adjustRightInd/>
        <w:snapToGrid/>
        <w:spacing w:before="235" w:line="440" w:lineRule="exact"/>
        <w:ind w:left="620"/>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11.9.1履行保修义务</w:t>
      </w:r>
    </w:p>
    <w:p w14:paraId="1BDBE448">
      <w:pPr>
        <w:keepNext w:val="0"/>
        <w:keepLines w:val="0"/>
        <w:pageBreakBefore w:val="0"/>
        <w:kinsoku/>
        <w:wordWrap/>
        <w:overflowPunct/>
        <w:topLinePunct w:val="0"/>
        <w:autoSpaceDE/>
        <w:autoSpaceDN/>
        <w:bidi w:val="0"/>
        <w:adjustRightInd/>
        <w:snapToGrid/>
        <w:spacing w:before="233" w:line="440" w:lineRule="exact"/>
        <w:ind w:left="33" w:right="26" w:firstLine="556"/>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移交后项目缺陷责任期为移交日后1年。移交缺陷责任期内，资源承接方须按国家规定履行保修义务（因接受移交的单位使用不当造成的损坏除外），修复项目设施的任何部分在移交缺陷责任期内出现的任何缺陷或损坏，并提供满足正常生产需要的技术咨询服务。</w:t>
      </w:r>
    </w:p>
    <w:p w14:paraId="268702BB">
      <w:pPr>
        <w:keepNext w:val="0"/>
        <w:keepLines w:val="0"/>
        <w:pageBreakBefore w:val="0"/>
        <w:kinsoku/>
        <w:wordWrap/>
        <w:overflowPunct/>
        <w:topLinePunct w:val="0"/>
        <w:autoSpaceDE/>
        <w:autoSpaceDN/>
        <w:bidi w:val="0"/>
        <w:adjustRightInd/>
        <w:snapToGrid/>
        <w:spacing w:line="440" w:lineRule="exact"/>
        <w:ind w:left="620"/>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11.9.2资源承接方的修复义务</w:t>
      </w:r>
    </w:p>
    <w:p w14:paraId="548E3722">
      <w:pPr>
        <w:keepNext w:val="0"/>
        <w:keepLines w:val="0"/>
        <w:pageBreakBefore w:val="0"/>
        <w:kinsoku/>
        <w:wordWrap/>
        <w:overflowPunct/>
        <w:topLinePunct w:val="0"/>
        <w:autoSpaceDE/>
        <w:autoSpaceDN/>
        <w:bidi w:val="0"/>
        <w:adjustRightInd/>
        <w:snapToGrid/>
        <w:spacing w:before="234" w:line="440" w:lineRule="exact"/>
        <w:ind w:left="30" w:right="31" w:firstLine="562"/>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实施机构或其指定机构在移交日后发现任何缺陷或损坏后，应及时通知资源承接方；但最迟应于移交缺陷责任期结束前通知资源承接方。资源承接方收到该通知后，应尽快自费修正缺陷或损坏。</w:t>
      </w:r>
    </w:p>
    <w:p w14:paraId="0C5172B9">
      <w:pPr>
        <w:keepNext w:val="0"/>
        <w:keepLines w:val="0"/>
        <w:pageBreakBefore w:val="0"/>
        <w:kinsoku/>
        <w:wordWrap/>
        <w:overflowPunct/>
        <w:topLinePunct w:val="0"/>
        <w:autoSpaceDE/>
        <w:autoSpaceDN/>
        <w:bidi w:val="0"/>
        <w:adjustRightInd/>
        <w:snapToGrid/>
        <w:spacing w:line="440" w:lineRule="exact"/>
        <w:ind w:left="620"/>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11.9.3未履行修复义务的后果</w:t>
      </w:r>
    </w:p>
    <w:p w14:paraId="0C7EC600">
      <w:pPr>
        <w:keepNext w:val="0"/>
        <w:keepLines w:val="0"/>
        <w:pageBreakBefore w:val="0"/>
        <w:kinsoku/>
        <w:wordWrap/>
        <w:overflowPunct/>
        <w:topLinePunct w:val="0"/>
        <w:autoSpaceDE/>
        <w:autoSpaceDN/>
        <w:bidi w:val="0"/>
        <w:adjustRightInd/>
        <w:snapToGrid/>
        <w:spacing w:before="234" w:line="440" w:lineRule="exact"/>
        <w:ind w:left="30" w:right="31" w:firstLine="562"/>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资源承接方在收到实施机构或其指定机构通知后的合理时间内不能或拒绝修正缺陷，实施机构或其指定机构有权自行或委请第三方修正上述缺陷。在这种情况下，资源承接方应赔偿实施机构或其指定机构所支出的合理且必要修理费用，且实施机构有权从履约保证金提取相应金额以赔偿该等修理费用。</w:t>
      </w:r>
      <w:bookmarkStart w:id="60" w:name="bookmark55"/>
      <w:bookmarkEnd w:id="60"/>
      <w:bookmarkStart w:id="61" w:name="bookmark56"/>
      <w:bookmarkEnd w:id="61"/>
    </w:p>
    <w:p w14:paraId="6FB1FF1F">
      <w:pPr>
        <w:pStyle w:val="2"/>
        <w:keepNext w:val="0"/>
        <w:keepLines w:val="0"/>
        <w:pageBreakBefore w:val="0"/>
        <w:kinsoku/>
        <w:wordWrap/>
        <w:overflowPunct/>
        <w:topLinePunct w:val="0"/>
        <w:autoSpaceDE/>
        <w:autoSpaceDN/>
        <w:bidi w:val="0"/>
        <w:adjustRightInd/>
        <w:snapToGrid/>
        <w:spacing w:before="226" w:line="440" w:lineRule="exact"/>
        <w:ind w:left="610"/>
        <w:textAlignment w:val="auto"/>
        <w:outlineLvl w:val="0"/>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12.绩效评价</w:t>
      </w:r>
    </w:p>
    <w:p w14:paraId="4E477FC7">
      <w:pPr>
        <w:keepNext w:val="0"/>
        <w:keepLines w:val="0"/>
        <w:pageBreakBefore w:val="0"/>
        <w:kinsoku/>
        <w:wordWrap/>
        <w:overflowPunct/>
        <w:topLinePunct w:val="0"/>
        <w:autoSpaceDE/>
        <w:autoSpaceDN/>
        <w:bidi w:val="0"/>
        <w:adjustRightInd/>
        <w:snapToGrid/>
        <w:spacing w:before="235" w:line="440" w:lineRule="exact"/>
        <w:ind w:left="606"/>
        <w:textAlignment w:val="auto"/>
        <w:outlineLvl w:val="1"/>
        <w:rPr>
          <w:rFonts w:hint="eastAsia" w:ascii="仿宋" w:hAnsi="仿宋" w:eastAsia="仿宋" w:cs="仿宋"/>
          <w:color w:val="auto"/>
          <w:kern w:val="2"/>
          <w:sz w:val="24"/>
          <w:szCs w:val="24"/>
          <w:highlight w:val="none"/>
          <w:lang w:val="en-US" w:eastAsia="zh-CN" w:bidi="ar-SA"/>
        </w:rPr>
      </w:pPr>
      <w:bookmarkStart w:id="62" w:name="bookmark122"/>
      <w:bookmarkEnd w:id="62"/>
      <w:r>
        <w:rPr>
          <w:rFonts w:hint="eastAsia" w:ascii="仿宋" w:hAnsi="仿宋" w:eastAsia="仿宋" w:cs="仿宋"/>
          <w:color w:val="auto"/>
          <w:kern w:val="2"/>
          <w:sz w:val="24"/>
          <w:szCs w:val="24"/>
          <w:highlight w:val="none"/>
          <w:lang w:val="en-US" w:eastAsia="zh-CN" w:bidi="ar-SA"/>
        </w:rPr>
        <w:t>12.1全周期绩效管理</w:t>
      </w:r>
    </w:p>
    <w:p w14:paraId="320DBA38">
      <w:pPr>
        <w:keepNext w:val="0"/>
        <w:keepLines w:val="0"/>
        <w:pageBreakBefore w:val="0"/>
        <w:kinsoku/>
        <w:wordWrap/>
        <w:overflowPunct/>
        <w:topLinePunct w:val="0"/>
        <w:autoSpaceDE/>
        <w:autoSpaceDN/>
        <w:bidi w:val="0"/>
        <w:adjustRightInd/>
        <w:snapToGrid/>
        <w:spacing w:before="234" w:line="440" w:lineRule="exact"/>
        <w:ind w:left="33" w:right="31" w:firstLine="559"/>
        <w:jc w:val="both"/>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实施机构、行业主管部门、政府相关部门应按照国家相关法规政策及本协议的约定对资源承接方进行全周期的绩效管理，绩效评价结果作为公共资源有偿使用期限调整、项目期满后协议是否展期的考量因素。</w:t>
      </w:r>
    </w:p>
    <w:p w14:paraId="48038E94">
      <w:pPr>
        <w:keepNext w:val="0"/>
        <w:keepLines w:val="0"/>
        <w:pageBreakBefore w:val="0"/>
        <w:kinsoku/>
        <w:wordWrap/>
        <w:overflowPunct/>
        <w:topLinePunct w:val="0"/>
        <w:autoSpaceDE/>
        <w:autoSpaceDN/>
        <w:bidi w:val="0"/>
        <w:adjustRightInd/>
        <w:snapToGrid/>
        <w:spacing w:before="1" w:line="440" w:lineRule="exact"/>
        <w:ind w:left="606"/>
        <w:textAlignment w:val="auto"/>
        <w:outlineLvl w:val="1"/>
        <w:rPr>
          <w:rFonts w:hint="eastAsia" w:ascii="仿宋" w:hAnsi="仿宋" w:eastAsia="仿宋" w:cs="仿宋"/>
          <w:color w:val="auto"/>
          <w:kern w:val="2"/>
          <w:sz w:val="24"/>
          <w:szCs w:val="24"/>
          <w:highlight w:val="none"/>
          <w:lang w:val="en-US" w:eastAsia="zh-CN" w:bidi="ar-SA"/>
        </w:rPr>
      </w:pPr>
      <w:bookmarkStart w:id="63" w:name="bookmark57"/>
      <w:bookmarkEnd w:id="63"/>
      <w:r>
        <w:rPr>
          <w:rFonts w:hint="eastAsia" w:ascii="仿宋" w:hAnsi="仿宋" w:eastAsia="仿宋" w:cs="仿宋"/>
          <w:color w:val="auto"/>
          <w:kern w:val="2"/>
          <w:sz w:val="24"/>
          <w:szCs w:val="24"/>
          <w:highlight w:val="none"/>
          <w:lang w:val="en-US" w:eastAsia="zh-CN" w:bidi="ar-SA"/>
        </w:rPr>
        <w:t>12.2绩效评价的主体</w:t>
      </w:r>
    </w:p>
    <w:p w14:paraId="1079EA8B">
      <w:pPr>
        <w:keepNext w:val="0"/>
        <w:keepLines w:val="0"/>
        <w:pageBreakBefore w:val="0"/>
        <w:kinsoku/>
        <w:wordWrap/>
        <w:overflowPunct/>
        <w:topLinePunct w:val="0"/>
        <w:autoSpaceDE/>
        <w:autoSpaceDN/>
        <w:bidi w:val="0"/>
        <w:adjustRightInd/>
        <w:snapToGrid/>
        <w:spacing w:before="234" w:line="440" w:lineRule="exact"/>
        <w:ind w:left="30" w:right="26" w:firstLine="562"/>
        <w:jc w:val="both"/>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本项目由实施机构对资源承接方进行绩效评价，资源承接方有配合义务。实施机构有权聘请第三方考核评估机构按协议条款的约定对资源承接方进行绩效评价。项目所属行业主管部门、政府相关部门有权根据法律或 职权指导、协助实施机构对资源承接方进行绩效评价工作。</w:t>
      </w:r>
    </w:p>
    <w:p w14:paraId="4EE28A6B">
      <w:pPr>
        <w:keepNext w:val="0"/>
        <w:keepLines w:val="0"/>
        <w:pageBreakBefore w:val="0"/>
        <w:kinsoku/>
        <w:wordWrap/>
        <w:overflowPunct/>
        <w:topLinePunct w:val="0"/>
        <w:autoSpaceDE/>
        <w:autoSpaceDN/>
        <w:bidi w:val="0"/>
        <w:adjustRightInd/>
        <w:snapToGrid/>
        <w:spacing w:before="2" w:line="440" w:lineRule="exact"/>
        <w:ind w:left="606"/>
        <w:textAlignment w:val="auto"/>
        <w:outlineLvl w:val="1"/>
        <w:rPr>
          <w:rFonts w:hint="eastAsia" w:ascii="仿宋" w:hAnsi="仿宋" w:eastAsia="仿宋" w:cs="仿宋"/>
          <w:color w:val="auto"/>
          <w:kern w:val="2"/>
          <w:sz w:val="24"/>
          <w:szCs w:val="24"/>
          <w:highlight w:val="none"/>
          <w:lang w:val="en-US" w:eastAsia="zh-CN" w:bidi="ar-SA"/>
        </w:rPr>
      </w:pPr>
      <w:bookmarkStart w:id="64" w:name="bookmark58"/>
      <w:bookmarkEnd w:id="64"/>
      <w:r>
        <w:rPr>
          <w:rFonts w:hint="eastAsia" w:ascii="仿宋" w:hAnsi="仿宋" w:eastAsia="仿宋" w:cs="仿宋"/>
          <w:color w:val="auto"/>
          <w:kern w:val="2"/>
          <w:sz w:val="24"/>
          <w:szCs w:val="24"/>
          <w:highlight w:val="none"/>
          <w:lang w:val="en-US" w:eastAsia="zh-CN" w:bidi="ar-SA"/>
        </w:rPr>
        <w:t>12.3绩效评价的范围</w:t>
      </w:r>
    </w:p>
    <w:p w14:paraId="344C380D">
      <w:pPr>
        <w:keepNext w:val="0"/>
        <w:keepLines w:val="0"/>
        <w:pageBreakBefore w:val="0"/>
        <w:kinsoku/>
        <w:wordWrap/>
        <w:overflowPunct/>
        <w:topLinePunct w:val="0"/>
        <w:autoSpaceDE/>
        <w:autoSpaceDN/>
        <w:bidi w:val="0"/>
        <w:adjustRightInd/>
        <w:snapToGrid/>
        <w:spacing w:before="235" w:line="440" w:lineRule="exact"/>
        <w:ind w:left="51" w:right="33" w:firstLine="540"/>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绩效评价的范围是本协议所约定的全部建设义务、运营服务范围，其中包括但不限于未来因项目服务范围变更而应承担的协议义务。</w:t>
      </w:r>
    </w:p>
    <w:p w14:paraId="6134919E">
      <w:pPr>
        <w:keepNext w:val="0"/>
        <w:keepLines w:val="0"/>
        <w:pageBreakBefore w:val="0"/>
        <w:kinsoku/>
        <w:wordWrap/>
        <w:overflowPunct/>
        <w:topLinePunct w:val="0"/>
        <w:autoSpaceDE/>
        <w:autoSpaceDN/>
        <w:bidi w:val="0"/>
        <w:adjustRightInd/>
        <w:snapToGrid/>
        <w:spacing w:before="2" w:line="440" w:lineRule="exact"/>
        <w:ind w:left="606"/>
        <w:textAlignment w:val="auto"/>
        <w:outlineLvl w:val="1"/>
        <w:rPr>
          <w:rFonts w:hint="eastAsia" w:ascii="仿宋" w:hAnsi="仿宋" w:eastAsia="仿宋" w:cs="仿宋"/>
          <w:color w:val="auto"/>
          <w:kern w:val="2"/>
          <w:sz w:val="24"/>
          <w:szCs w:val="24"/>
          <w:highlight w:val="none"/>
          <w:lang w:val="en-US" w:eastAsia="zh-CN" w:bidi="ar-SA"/>
        </w:rPr>
      </w:pPr>
      <w:bookmarkStart w:id="65" w:name="bookmark59"/>
      <w:bookmarkEnd w:id="65"/>
      <w:r>
        <w:rPr>
          <w:rFonts w:hint="eastAsia" w:ascii="仿宋" w:hAnsi="仿宋" w:eastAsia="仿宋" w:cs="仿宋"/>
          <w:color w:val="auto"/>
          <w:kern w:val="2"/>
          <w:sz w:val="24"/>
          <w:szCs w:val="24"/>
          <w:highlight w:val="none"/>
          <w:lang w:val="en-US" w:eastAsia="zh-CN" w:bidi="ar-SA"/>
        </w:rPr>
        <w:t>12.4绩效目标与指标体系的制定与调整</w:t>
      </w:r>
    </w:p>
    <w:p w14:paraId="7C27577D">
      <w:pPr>
        <w:keepNext w:val="0"/>
        <w:keepLines w:val="0"/>
        <w:pageBreakBefore w:val="0"/>
        <w:kinsoku/>
        <w:wordWrap/>
        <w:overflowPunct/>
        <w:topLinePunct w:val="0"/>
        <w:autoSpaceDE/>
        <w:autoSpaceDN/>
        <w:bidi w:val="0"/>
        <w:adjustRightInd/>
        <w:snapToGrid/>
        <w:spacing w:before="233" w:line="440" w:lineRule="exact"/>
        <w:ind w:left="31" w:right="33" w:firstLine="561"/>
        <w:jc w:val="both"/>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实施机构应负责编制本项目绩效目标与指标体系，并送请项目所属行业主管部门、政府相关部门审核。合作期间，因政府部门相关规范性文件要求、或项目工作开展的实际需要、或因突发事件、不可抗力等无法预见的重大变化影响绩效目标实现，实施机构有权对本项目绩效目标与指标体系进行调整，并通知资源承接方执行。资源承接方应按调整后的绩效目标与指标体系履行项目绩效评价义务。资源承接方对绩效目标与指标体系调整结果有异议的，可申请召开评审会进行评审。双方对评审意见无异议的，按评审意见执行；仍有异议的，按照协议约定的争议解决机制处理。</w:t>
      </w:r>
    </w:p>
    <w:p w14:paraId="6A50ABA8">
      <w:pPr>
        <w:keepNext w:val="0"/>
        <w:keepLines w:val="0"/>
        <w:pageBreakBefore w:val="0"/>
        <w:kinsoku/>
        <w:wordWrap/>
        <w:overflowPunct/>
        <w:topLinePunct w:val="0"/>
        <w:autoSpaceDE/>
        <w:autoSpaceDN/>
        <w:bidi w:val="0"/>
        <w:adjustRightInd/>
        <w:snapToGrid/>
        <w:spacing w:before="235" w:line="440" w:lineRule="exact"/>
        <w:ind w:left="606"/>
        <w:textAlignment w:val="auto"/>
        <w:outlineLvl w:val="1"/>
        <w:rPr>
          <w:rFonts w:hint="eastAsia" w:ascii="仿宋" w:hAnsi="仿宋" w:eastAsia="仿宋" w:cs="仿宋"/>
          <w:color w:val="auto"/>
          <w:kern w:val="2"/>
          <w:sz w:val="24"/>
          <w:szCs w:val="24"/>
          <w:highlight w:val="none"/>
          <w:lang w:val="en-US" w:eastAsia="zh-CN" w:bidi="ar-SA"/>
        </w:rPr>
      </w:pPr>
      <w:bookmarkStart w:id="66" w:name="bookmark60"/>
      <w:bookmarkEnd w:id="66"/>
      <w:r>
        <w:rPr>
          <w:rFonts w:hint="eastAsia" w:ascii="仿宋" w:hAnsi="仿宋" w:eastAsia="仿宋" w:cs="仿宋"/>
          <w:color w:val="auto"/>
          <w:kern w:val="2"/>
          <w:sz w:val="24"/>
          <w:szCs w:val="24"/>
          <w:highlight w:val="none"/>
          <w:lang w:val="en-US" w:eastAsia="zh-CN" w:bidi="ar-SA"/>
        </w:rPr>
        <w:t>12.5建设期绩效评价（如涉及建设内容）</w:t>
      </w:r>
    </w:p>
    <w:p w14:paraId="1C49C372">
      <w:pPr>
        <w:keepNext w:val="0"/>
        <w:keepLines w:val="0"/>
        <w:pageBreakBefore w:val="0"/>
        <w:kinsoku/>
        <w:wordWrap/>
        <w:overflowPunct/>
        <w:topLinePunct w:val="0"/>
        <w:autoSpaceDE/>
        <w:autoSpaceDN/>
        <w:bidi w:val="0"/>
        <w:adjustRightInd/>
        <w:snapToGrid/>
        <w:spacing w:before="243" w:line="440" w:lineRule="exact"/>
        <w:ind w:left="620"/>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12.5.1建设期绩效评价的时点</w:t>
      </w:r>
    </w:p>
    <w:p w14:paraId="4CF37E6F">
      <w:pPr>
        <w:keepNext w:val="0"/>
        <w:keepLines w:val="0"/>
        <w:pageBreakBefore w:val="0"/>
        <w:kinsoku/>
        <w:wordWrap/>
        <w:overflowPunct/>
        <w:topLinePunct w:val="0"/>
        <w:autoSpaceDE/>
        <w:autoSpaceDN/>
        <w:bidi w:val="0"/>
        <w:adjustRightInd/>
        <w:snapToGrid/>
        <w:spacing w:before="234" w:line="440" w:lineRule="exact"/>
        <w:ind w:left="56" w:right="26" w:firstLine="535"/>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本项目建设期绩效评价为一次性评价，时间点为建设期结束后30日内进行一次性绩效评价。</w:t>
      </w:r>
    </w:p>
    <w:p w14:paraId="3331AB6F">
      <w:pPr>
        <w:keepNext w:val="0"/>
        <w:keepLines w:val="0"/>
        <w:pageBreakBefore w:val="0"/>
        <w:kinsoku/>
        <w:wordWrap/>
        <w:overflowPunct/>
        <w:topLinePunct w:val="0"/>
        <w:autoSpaceDE/>
        <w:autoSpaceDN/>
        <w:bidi w:val="0"/>
        <w:adjustRightInd/>
        <w:snapToGrid/>
        <w:spacing w:before="2" w:line="440" w:lineRule="exact"/>
        <w:ind w:left="620"/>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12.5.2建设期绩效评价的标准</w:t>
      </w:r>
    </w:p>
    <w:p w14:paraId="34C8A7B8">
      <w:pPr>
        <w:keepNext w:val="0"/>
        <w:keepLines w:val="0"/>
        <w:pageBreakBefore w:val="0"/>
        <w:kinsoku/>
        <w:wordWrap/>
        <w:overflowPunct/>
        <w:topLinePunct w:val="0"/>
        <w:autoSpaceDE/>
        <w:autoSpaceDN/>
        <w:bidi w:val="0"/>
        <w:adjustRightInd/>
        <w:snapToGrid/>
        <w:spacing w:before="235" w:line="440" w:lineRule="exact"/>
        <w:ind w:left="31" w:right="32" w:firstLine="560"/>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本项目建设期绩效评价参考标准详见附件5：建设期绩效目标与指标体系，最终绩效评价指标体系以经批准的绩效评价实施方案为准。</w:t>
      </w:r>
    </w:p>
    <w:p w14:paraId="2D47050B">
      <w:pPr>
        <w:keepNext w:val="0"/>
        <w:keepLines w:val="0"/>
        <w:pageBreakBefore w:val="0"/>
        <w:kinsoku/>
        <w:wordWrap/>
        <w:overflowPunct/>
        <w:topLinePunct w:val="0"/>
        <w:autoSpaceDE/>
        <w:autoSpaceDN/>
        <w:bidi w:val="0"/>
        <w:adjustRightInd/>
        <w:snapToGrid/>
        <w:spacing w:before="2" w:line="440" w:lineRule="exact"/>
        <w:ind w:left="620"/>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12.5.3建设期绩效评价的程序</w:t>
      </w:r>
    </w:p>
    <w:p w14:paraId="73791663">
      <w:pPr>
        <w:keepNext w:val="0"/>
        <w:keepLines w:val="0"/>
        <w:pageBreakBefore w:val="0"/>
        <w:kinsoku/>
        <w:wordWrap/>
        <w:overflowPunct/>
        <w:topLinePunct w:val="0"/>
        <w:autoSpaceDE/>
        <w:autoSpaceDN/>
        <w:bidi w:val="0"/>
        <w:adjustRightInd/>
        <w:snapToGrid/>
        <w:spacing w:before="235" w:line="440" w:lineRule="exact"/>
        <w:ind w:left="32" w:right="36" w:firstLine="588"/>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fldChar w:fldCharType="begin"/>
      </w:r>
      <w:r>
        <w:rPr>
          <w:rFonts w:hint="eastAsia" w:ascii="仿宋" w:hAnsi="仿宋" w:eastAsia="仿宋" w:cs="仿宋"/>
          <w:color w:val="auto"/>
          <w:kern w:val="2"/>
          <w:sz w:val="24"/>
          <w:szCs w:val="24"/>
          <w:highlight w:val="none"/>
          <w:lang w:val="en-US" w:eastAsia="zh-CN" w:bidi="ar-SA"/>
        </w:rPr>
        <w:instrText xml:space="preserve"> HYPERLINK "12.5.3.1" </w:instrText>
      </w:r>
      <w:r>
        <w:rPr>
          <w:rFonts w:hint="eastAsia" w:ascii="仿宋" w:hAnsi="仿宋" w:eastAsia="仿宋" w:cs="仿宋"/>
          <w:color w:val="auto"/>
          <w:kern w:val="2"/>
          <w:sz w:val="24"/>
          <w:szCs w:val="24"/>
          <w:highlight w:val="none"/>
          <w:lang w:val="en-US" w:eastAsia="zh-CN" w:bidi="ar-SA"/>
        </w:rPr>
        <w:fldChar w:fldCharType="separate"/>
      </w:r>
      <w:r>
        <w:rPr>
          <w:rFonts w:hint="eastAsia" w:ascii="仿宋" w:hAnsi="仿宋" w:eastAsia="仿宋" w:cs="仿宋"/>
          <w:color w:val="auto"/>
          <w:kern w:val="2"/>
          <w:sz w:val="24"/>
          <w:szCs w:val="24"/>
          <w:highlight w:val="none"/>
          <w:lang w:val="en-US" w:eastAsia="zh-CN" w:bidi="ar-SA"/>
        </w:rPr>
        <w:t>12.5.3.1</w:t>
      </w:r>
      <w:r>
        <w:rPr>
          <w:rFonts w:hint="eastAsia" w:ascii="仿宋" w:hAnsi="仿宋" w:eastAsia="仿宋" w:cs="仿宋"/>
          <w:color w:val="auto"/>
          <w:kern w:val="2"/>
          <w:sz w:val="24"/>
          <w:szCs w:val="24"/>
          <w:highlight w:val="none"/>
          <w:lang w:val="en-US" w:eastAsia="zh-CN" w:bidi="ar-SA"/>
        </w:rPr>
        <w:fldChar w:fldCharType="end"/>
      </w:r>
      <w:r>
        <w:rPr>
          <w:rFonts w:hint="eastAsia" w:ascii="仿宋" w:hAnsi="仿宋" w:eastAsia="仿宋" w:cs="仿宋"/>
          <w:color w:val="auto"/>
          <w:kern w:val="2"/>
          <w:sz w:val="24"/>
          <w:szCs w:val="24"/>
          <w:highlight w:val="none"/>
          <w:lang w:val="en-US" w:eastAsia="zh-CN" w:bidi="ar-SA"/>
        </w:rPr>
        <w:t>实施机构或实施机构指定的第三方机构开展绩效评价工作应按以下方式进行：</w:t>
      </w:r>
    </w:p>
    <w:p w14:paraId="427A1852">
      <w:pPr>
        <w:keepNext w:val="0"/>
        <w:keepLines w:val="0"/>
        <w:pageBreakBefore w:val="0"/>
        <w:kinsoku/>
        <w:wordWrap/>
        <w:overflowPunct/>
        <w:topLinePunct w:val="0"/>
        <w:autoSpaceDE/>
        <w:autoSpaceDN/>
        <w:bidi w:val="0"/>
        <w:adjustRightInd/>
        <w:snapToGrid/>
        <w:spacing w:line="440" w:lineRule="exact"/>
        <w:ind w:left="34" w:right="38" w:firstLine="596"/>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（a）下达绩效评价通知。实施机构确定绩效评价工作开展时间后，应至少提前5个工作日通知资源承接方及相关部门；</w:t>
      </w:r>
    </w:p>
    <w:p w14:paraId="64146F24">
      <w:pPr>
        <w:keepNext w:val="0"/>
        <w:keepLines w:val="0"/>
        <w:pageBreakBefore w:val="0"/>
        <w:kinsoku/>
        <w:wordWrap/>
        <w:overflowPunct/>
        <w:topLinePunct w:val="0"/>
        <w:autoSpaceDE/>
        <w:autoSpaceDN/>
        <w:bidi w:val="0"/>
        <w:adjustRightInd/>
        <w:snapToGrid/>
        <w:spacing w:before="235" w:line="440" w:lineRule="exact"/>
        <w:ind w:left="631"/>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（b）制定绩效评价工作方案；</w:t>
      </w:r>
    </w:p>
    <w:p w14:paraId="5D07F66C">
      <w:pPr>
        <w:keepNext w:val="0"/>
        <w:keepLines w:val="0"/>
        <w:pageBreakBefore w:val="0"/>
        <w:kinsoku/>
        <w:wordWrap/>
        <w:overflowPunct/>
        <w:topLinePunct w:val="0"/>
        <w:autoSpaceDE/>
        <w:autoSpaceDN/>
        <w:bidi w:val="0"/>
        <w:adjustRightInd/>
        <w:snapToGrid/>
        <w:spacing w:before="243" w:line="440" w:lineRule="exact"/>
        <w:ind w:left="631"/>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（c）组织实施绩效评价；</w:t>
      </w:r>
    </w:p>
    <w:p w14:paraId="0E2063A5">
      <w:pPr>
        <w:keepNext w:val="0"/>
        <w:keepLines w:val="0"/>
        <w:pageBreakBefore w:val="0"/>
        <w:kinsoku/>
        <w:wordWrap/>
        <w:overflowPunct/>
        <w:topLinePunct w:val="0"/>
        <w:autoSpaceDE/>
        <w:autoSpaceDN/>
        <w:bidi w:val="0"/>
        <w:adjustRightInd/>
        <w:snapToGrid/>
        <w:spacing w:before="244" w:line="440" w:lineRule="exact"/>
        <w:ind w:left="631"/>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（d）编制绩效评价报告；</w:t>
      </w:r>
    </w:p>
    <w:p w14:paraId="3FD30944">
      <w:pPr>
        <w:keepNext w:val="0"/>
        <w:keepLines w:val="0"/>
        <w:pageBreakBefore w:val="0"/>
        <w:kinsoku/>
        <w:wordWrap/>
        <w:overflowPunct/>
        <w:topLinePunct w:val="0"/>
        <w:autoSpaceDE/>
        <w:autoSpaceDN/>
        <w:bidi w:val="0"/>
        <w:adjustRightInd/>
        <w:snapToGrid/>
        <w:spacing w:before="244" w:line="440" w:lineRule="exact"/>
        <w:ind w:left="631"/>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（e）资料归档；</w:t>
      </w:r>
    </w:p>
    <w:p w14:paraId="3E5B16AA">
      <w:pPr>
        <w:keepNext w:val="0"/>
        <w:keepLines w:val="0"/>
        <w:pageBreakBefore w:val="0"/>
        <w:kinsoku/>
        <w:wordWrap/>
        <w:overflowPunct/>
        <w:topLinePunct w:val="0"/>
        <w:autoSpaceDE/>
        <w:autoSpaceDN/>
        <w:bidi w:val="0"/>
        <w:adjustRightInd/>
        <w:snapToGrid/>
        <w:spacing w:before="244" w:line="440" w:lineRule="exact"/>
        <w:ind w:left="631"/>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（f）评价结果反馈。</w:t>
      </w:r>
    </w:p>
    <w:p w14:paraId="41B0BDFF">
      <w:pPr>
        <w:keepNext w:val="0"/>
        <w:keepLines w:val="0"/>
        <w:pageBreakBefore w:val="0"/>
        <w:kinsoku/>
        <w:wordWrap/>
        <w:overflowPunct/>
        <w:topLinePunct w:val="0"/>
        <w:autoSpaceDE/>
        <w:autoSpaceDN/>
        <w:bidi w:val="0"/>
        <w:adjustRightInd/>
        <w:snapToGrid/>
        <w:spacing w:before="225" w:line="440" w:lineRule="exact"/>
        <w:ind w:left="30" w:right="36" w:firstLine="590"/>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fldChar w:fldCharType="begin"/>
      </w:r>
      <w:r>
        <w:rPr>
          <w:rFonts w:hint="eastAsia" w:ascii="仿宋" w:hAnsi="仿宋" w:eastAsia="仿宋" w:cs="仿宋"/>
          <w:color w:val="auto"/>
          <w:kern w:val="2"/>
          <w:sz w:val="24"/>
          <w:szCs w:val="24"/>
          <w:highlight w:val="none"/>
          <w:lang w:val="en-US" w:eastAsia="zh-CN" w:bidi="ar-SA"/>
        </w:rPr>
        <w:instrText xml:space="preserve"> HYPERLINK "12.5.3.2" </w:instrText>
      </w:r>
      <w:r>
        <w:rPr>
          <w:rFonts w:hint="eastAsia" w:ascii="仿宋" w:hAnsi="仿宋" w:eastAsia="仿宋" w:cs="仿宋"/>
          <w:color w:val="auto"/>
          <w:kern w:val="2"/>
          <w:sz w:val="24"/>
          <w:szCs w:val="24"/>
          <w:highlight w:val="none"/>
          <w:lang w:val="en-US" w:eastAsia="zh-CN" w:bidi="ar-SA"/>
        </w:rPr>
        <w:fldChar w:fldCharType="separate"/>
      </w:r>
      <w:r>
        <w:rPr>
          <w:rFonts w:hint="eastAsia" w:ascii="仿宋" w:hAnsi="仿宋" w:eastAsia="仿宋" w:cs="仿宋"/>
          <w:color w:val="auto"/>
          <w:kern w:val="2"/>
          <w:sz w:val="24"/>
          <w:szCs w:val="24"/>
          <w:highlight w:val="none"/>
          <w:lang w:val="en-US" w:eastAsia="zh-CN" w:bidi="ar-SA"/>
        </w:rPr>
        <w:t>12.5.3.2</w:t>
      </w:r>
      <w:r>
        <w:rPr>
          <w:rFonts w:hint="eastAsia" w:ascii="仿宋" w:hAnsi="仿宋" w:eastAsia="仿宋" w:cs="仿宋"/>
          <w:color w:val="auto"/>
          <w:kern w:val="2"/>
          <w:sz w:val="24"/>
          <w:szCs w:val="24"/>
          <w:highlight w:val="none"/>
          <w:lang w:val="en-US" w:eastAsia="zh-CN" w:bidi="ar-SA"/>
        </w:rPr>
        <w:fldChar w:fldCharType="end"/>
      </w:r>
      <w:r>
        <w:rPr>
          <w:rFonts w:hint="eastAsia" w:ascii="仿宋" w:hAnsi="仿宋" w:eastAsia="仿宋" w:cs="仿宋"/>
          <w:color w:val="auto"/>
          <w:kern w:val="2"/>
          <w:sz w:val="24"/>
          <w:szCs w:val="24"/>
          <w:highlight w:val="none"/>
          <w:lang w:val="en-US" w:eastAsia="zh-CN" w:bidi="ar-SA"/>
        </w:rPr>
        <w:t>资源承接方在接到绩效评价通知后，应及时向实施机构或实施机构指定的第三方机构提交用于绩效评价的书面资料，实施机构可以根据实际需要自行调取、查看、和要求资源承接方补充资料，资源承接方不得拒绝。</w:t>
      </w:r>
    </w:p>
    <w:p w14:paraId="0B129D37">
      <w:pPr>
        <w:keepNext w:val="0"/>
        <w:keepLines w:val="0"/>
        <w:pageBreakBefore w:val="0"/>
        <w:kinsoku/>
        <w:wordWrap/>
        <w:overflowPunct/>
        <w:topLinePunct w:val="0"/>
        <w:autoSpaceDE/>
        <w:autoSpaceDN/>
        <w:bidi w:val="0"/>
        <w:adjustRightInd/>
        <w:snapToGrid/>
        <w:spacing w:before="225" w:line="440" w:lineRule="exact"/>
        <w:ind w:left="30" w:right="36" w:firstLine="590"/>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fldChar w:fldCharType="begin"/>
      </w:r>
      <w:r>
        <w:rPr>
          <w:rFonts w:hint="eastAsia" w:ascii="仿宋" w:hAnsi="仿宋" w:eastAsia="仿宋" w:cs="仿宋"/>
          <w:color w:val="auto"/>
          <w:kern w:val="2"/>
          <w:sz w:val="24"/>
          <w:szCs w:val="24"/>
          <w:highlight w:val="none"/>
          <w:lang w:val="en-US" w:eastAsia="zh-CN" w:bidi="ar-SA"/>
        </w:rPr>
        <w:instrText xml:space="preserve"> HYPERLINK "12.5.3.3" </w:instrText>
      </w:r>
      <w:r>
        <w:rPr>
          <w:rFonts w:hint="eastAsia" w:ascii="仿宋" w:hAnsi="仿宋" w:eastAsia="仿宋" w:cs="仿宋"/>
          <w:color w:val="auto"/>
          <w:kern w:val="2"/>
          <w:sz w:val="24"/>
          <w:szCs w:val="24"/>
          <w:highlight w:val="none"/>
          <w:lang w:val="en-US" w:eastAsia="zh-CN" w:bidi="ar-SA"/>
        </w:rPr>
        <w:fldChar w:fldCharType="separate"/>
      </w:r>
      <w:r>
        <w:rPr>
          <w:rFonts w:hint="eastAsia" w:ascii="仿宋" w:hAnsi="仿宋" w:eastAsia="仿宋" w:cs="仿宋"/>
          <w:color w:val="auto"/>
          <w:kern w:val="2"/>
          <w:sz w:val="24"/>
          <w:szCs w:val="24"/>
          <w:highlight w:val="none"/>
          <w:lang w:val="en-US" w:eastAsia="zh-CN" w:bidi="ar-SA"/>
        </w:rPr>
        <w:t>12.5.3.3</w:t>
      </w:r>
      <w:r>
        <w:rPr>
          <w:rFonts w:hint="eastAsia" w:ascii="仿宋" w:hAnsi="仿宋" w:eastAsia="仿宋" w:cs="仿宋"/>
          <w:color w:val="auto"/>
          <w:kern w:val="2"/>
          <w:sz w:val="24"/>
          <w:szCs w:val="24"/>
          <w:highlight w:val="none"/>
          <w:lang w:val="en-US" w:eastAsia="zh-CN" w:bidi="ar-SA"/>
        </w:rPr>
        <w:fldChar w:fldCharType="end"/>
      </w:r>
      <w:r>
        <w:rPr>
          <w:rFonts w:hint="eastAsia" w:ascii="仿宋" w:hAnsi="仿宋" w:eastAsia="仿宋" w:cs="仿宋"/>
          <w:color w:val="auto"/>
          <w:kern w:val="2"/>
          <w:sz w:val="24"/>
          <w:szCs w:val="24"/>
          <w:highlight w:val="none"/>
          <w:lang w:val="en-US" w:eastAsia="zh-CN" w:bidi="ar-SA"/>
        </w:rPr>
        <w:t>实施机构应在绩效评价结束后按照相关规定履行信息公开义务。</w:t>
      </w:r>
    </w:p>
    <w:p w14:paraId="78177663">
      <w:pPr>
        <w:keepNext w:val="0"/>
        <w:keepLines w:val="0"/>
        <w:pageBreakBefore w:val="0"/>
        <w:kinsoku/>
        <w:wordWrap/>
        <w:overflowPunct/>
        <w:topLinePunct w:val="0"/>
        <w:autoSpaceDE/>
        <w:autoSpaceDN/>
        <w:bidi w:val="0"/>
        <w:adjustRightInd/>
        <w:snapToGrid/>
        <w:spacing w:before="4" w:line="440" w:lineRule="exact"/>
        <w:ind w:left="32" w:right="31" w:firstLine="588"/>
        <w:jc w:val="both"/>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12.5.4建设期绩效评价违约金的性质与计算建设期绩效评价违约金的性质为惩罚性违约金，且惩罚性违约金并不影响实施机构对资源承接方的损害赔偿请求权。</w:t>
      </w:r>
    </w:p>
    <w:p w14:paraId="2BB937D0">
      <w:pPr>
        <w:keepNext w:val="0"/>
        <w:keepLines w:val="0"/>
        <w:pageBreakBefore w:val="0"/>
        <w:kinsoku/>
        <w:wordWrap/>
        <w:overflowPunct/>
        <w:topLinePunct w:val="0"/>
        <w:autoSpaceDE/>
        <w:autoSpaceDN/>
        <w:bidi w:val="0"/>
        <w:adjustRightInd/>
        <w:snapToGrid/>
        <w:spacing w:before="3" w:line="440" w:lineRule="exact"/>
        <w:ind w:left="32" w:right="84" w:firstLine="560"/>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建设期绩效评价得分低于80分，资源承接方需承担惩罚性违约金，违约金=（80－建设期绩效评价得分）*2万元。</w:t>
      </w:r>
    </w:p>
    <w:p w14:paraId="2061AE9D">
      <w:pPr>
        <w:keepNext w:val="0"/>
        <w:keepLines w:val="0"/>
        <w:pageBreakBefore w:val="0"/>
        <w:kinsoku/>
        <w:wordWrap/>
        <w:overflowPunct/>
        <w:topLinePunct w:val="0"/>
        <w:autoSpaceDE/>
        <w:autoSpaceDN/>
        <w:bidi w:val="0"/>
        <w:adjustRightInd/>
        <w:snapToGrid/>
        <w:spacing w:before="1" w:line="440" w:lineRule="exact"/>
        <w:ind w:left="620"/>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12.5.5建设期绩效的结果</w:t>
      </w:r>
    </w:p>
    <w:p w14:paraId="15F27963">
      <w:pPr>
        <w:keepNext w:val="0"/>
        <w:keepLines w:val="0"/>
        <w:pageBreakBefore w:val="0"/>
        <w:kinsoku/>
        <w:wordWrap/>
        <w:overflowPunct/>
        <w:topLinePunct w:val="0"/>
        <w:autoSpaceDE/>
        <w:autoSpaceDN/>
        <w:bidi w:val="0"/>
        <w:adjustRightInd/>
        <w:snapToGrid/>
        <w:spacing w:before="234" w:line="440" w:lineRule="exact"/>
        <w:ind w:left="31" w:right="29" w:firstLine="561"/>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资源承接方建设期绩效评价未满60分，实施机构有权要求资源承接方限期整改。资源承接方在收到实施机构签发的关于限期缴纳建设期绩效评价违约金的书面通知后，拒不缴纳或逾期缴纳的，实施机构有权从履约保证金中扣除。</w:t>
      </w:r>
    </w:p>
    <w:p w14:paraId="5A41D335">
      <w:pPr>
        <w:keepNext w:val="0"/>
        <w:keepLines w:val="0"/>
        <w:pageBreakBefore w:val="0"/>
        <w:kinsoku/>
        <w:wordWrap/>
        <w:overflowPunct/>
        <w:topLinePunct w:val="0"/>
        <w:autoSpaceDE/>
        <w:autoSpaceDN/>
        <w:bidi w:val="0"/>
        <w:adjustRightInd/>
        <w:snapToGrid/>
        <w:spacing w:before="2" w:line="440" w:lineRule="exact"/>
        <w:ind w:left="606"/>
        <w:textAlignment w:val="auto"/>
        <w:outlineLvl w:val="1"/>
        <w:rPr>
          <w:rFonts w:hint="eastAsia" w:ascii="仿宋" w:hAnsi="仿宋" w:eastAsia="仿宋" w:cs="仿宋"/>
          <w:color w:val="auto"/>
          <w:kern w:val="2"/>
          <w:sz w:val="24"/>
          <w:szCs w:val="24"/>
          <w:highlight w:val="none"/>
          <w:lang w:val="en-US" w:eastAsia="zh-CN" w:bidi="ar-SA"/>
        </w:rPr>
      </w:pPr>
      <w:bookmarkStart w:id="67" w:name="bookmark61"/>
      <w:bookmarkEnd w:id="67"/>
      <w:r>
        <w:rPr>
          <w:rFonts w:hint="eastAsia" w:ascii="仿宋" w:hAnsi="仿宋" w:eastAsia="仿宋" w:cs="仿宋"/>
          <w:color w:val="auto"/>
          <w:kern w:val="2"/>
          <w:sz w:val="24"/>
          <w:szCs w:val="24"/>
          <w:highlight w:val="none"/>
          <w:lang w:val="en-US" w:eastAsia="zh-CN" w:bidi="ar-SA"/>
        </w:rPr>
        <w:t>12.6运营期绩效评价</w:t>
      </w:r>
    </w:p>
    <w:p w14:paraId="733FE995">
      <w:pPr>
        <w:keepNext w:val="0"/>
        <w:keepLines w:val="0"/>
        <w:pageBreakBefore w:val="0"/>
        <w:kinsoku/>
        <w:wordWrap/>
        <w:overflowPunct/>
        <w:topLinePunct w:val="0"/>
        <w:autoSpaceDE/>
        <w:autoSpaceDN/>
        <w:bidi w:val="0"/>
        <w:adjustRightInd/>
        <w:snapToGrid/>
        <w:spacing w:before="236" w:line="440" w:lineRule="exact"/>
        <w:ind w:left="620"/>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12.6.1运营期绩效评价的周期</w:t>
      </w:r>
    </w:p>
    <w:p w14:paraId="1CECCA44">
      <w:pPr>
        <w:keepNext w:val="0"/>
        <w:keepLines w:val="0"/>
        <w:pageBreakBefore w:val="0"/>
        <w:kinsoku/>
        <w:wordWrap/>
        <w:overflowPunct/>
        <w:topLinePunct w:val="0"/>
        <w:autoSpaceDE/>
        <w:autoSpaceDN/>
        <w:bidi w:val="0"/>
        <w:adjustRightInd/>
        <w:snapToGrid/>
        <w:spacing w:before="236" w:line="440" w:lineRule="exact"/>
        <w:ind w:left="620"/>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fldChar w:fldCharType="begin"/>
      </w:r>
      <w:r>
        <w:rPr>
          <w:rFonts w:hint="eastAsia" w:ascii="仿宋" w:hAnsi="仿宋" w:eastAsia="仿宋" w:cs="仿宋"/>
          <w:color w:val="auto"/>
          <w:kern w:val="2"/>
          <w:sz w:val="24"/>
          <w:szCs w:val="24"/>
          <w:highlight w:val="none"/>
          <w:lang w:val="en-US" w:eastAsia="zh-CN" w:bidi="ar-SA"/>
        </w:rPr>
        <w:instrText xml:space="preserve"> HYPERLINK "12.6.1.1" </w:instrText>
      </w:r>
      <w:r>
        <w:rPr>
          <w:rFonts w:hint="eastAsia" w:ascii="仿宋" w:hAnsi="仿宋" w:eastAsia="仿宋" w:cs="仿宋"/>
          <w:color w:val="auto"/>
          <w:kern w:val="2"/>
          <w:sz w:val="24"/>
          <w:szCs w:val="24"/>
          <w:highlight w:val="none"/>
          <w:lang w:val="en-US" w:eastAsia="zh-CN" w:bidi="ar-SA"/>
        </w:rPr>
        <w:fldChar w:fldCharType="separate"/>
      </w:r>
      <w:r>
        <w:rPr>
          <w:rFonts w:hint="eastAsia" w:ascii="仿宋" w:hAnsi="仿宋" w:eastAsia="仿宋" w:cs="仿宋"/>
          <w:color w:val="auto"/>
          <w:kern w:val="2"/>
          <w:sz w:val="24"/>
          <w:szCs w:val="24"/>
          <w:highlight w:val="none"/>
          <w:lang w:val="en-US" w:eastAsia="zh-CN" w:bidi="ar-SA"/>
        </w:rPr>
        <w:t>12.6.1.1</w:t>
      </w:r>
      <w:r>
        <w:rPr>
          <w:rFonts w:hint="eastAsia" w:ascii="仿宋" w:hAnsi="仿宋" w:eastAsia="仿宋" w:cs="仿宋"/>
          <w:color w:val="auto"/>
          <w:kern w:val="2"/>
          <w:sz w:val="24"/>
          <w:szCs w:val="24"/>
          <w:highlight w:val="none"/>
          <w:lang w:val="en-US" w:eastAsia="zh-CN" w:bidi="ar-SA"/>
        </w:rPr>
        <w:fldChar w:fldCharType="end"/>
      </w:r>
      <w:r>
        <w:rPr>
          <w:rFonts w:hint="eastAsia" w:ascii="仿宋" w:hAnsi="仿宋" w:eastAsia="仿宋" w:cs="仿宋"/>
          <w:color w:val="auto"/>
          <w:kern w:val="2"/>
          <w:sz w:val="24"/>
          <w:szCs w:val="24"/>
          <w:highlight w:val="none"/>
          <w:lang w:val="en-US" w:eastAsia="zh-CN" w:bidi="ar-SA"/>
        </w:rPr>
        <w:t>常规考核</w:t>
      </w:r>
    </w:p>
    <w:p w14:paraId="16874C72">
      <w:pPr>
        <w:keepNext w:val="0"/>
        <w:keepLines w:val="0"/>
        <w:pageBreakBefore w:val="0"/>
        <w:kinsoku/>
        <w:wordWrap/>
        <w:overflowPunct/>
        <w:topLinePunct w:val="0"/>
        <w:autoSpaceDE/>
        <w:autoSpaceDN/>
        <w:bidi w:val="0"/>
        <w:adjustRightInd/>
        <w:snapToGrid/>
        <w:spacing w:before="235" w:line="440" w:lineRule="exact"/>
        <w:ind w:left="35" w:right="26" w:firstLine="568"/>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常规考核每个运营年一次，每个运营年的绩效评价应当在次年60日前完成，节假日不顺延。常规考核结果与公共资源有偿使用期限挂钩。</w:t>
      </w:r>
    </w:p>
    <w:p w14:paraId="78839B0F">
      <w:pPr>
        <w:keepNext w:val="0"/>
        <w:keepLines w:val="0"/>
        <w:pageBreakBefore w:val="0"/>
        <w:kinsoku/>
        <w:wordWrap/>
        <w:overflowPunct/>
        <w:topLinePunct w:val="0"/>
        <w:autoSpaceDE/>
        <w:autoSpaceDN/>
        <w:bidi w:val="0"/>
        <w:adjustRightInd/>
        <w:snapToGrid/>
        <w:spacing w:before="1" w:line="440" w:lineRule="exact"/>
        <w:ind w:left="620"/>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fldChar w:fldCharType="begin"/>
      </w:r>
      <w:r>
        <w:rPr>
          <w:rFonts w:hint="eastAsia" w:ascii="仿宋" w:hAnsi="仿宋" w:eastAsia="仿宋" w:cs="仿宋"/>
          <w:color w:val="auto"/>
          <w:kern w:val="2"/>
          <w:sz w:val="24"/>
          <w:szCs w:val="24"/>
          <w:highlight w:val="none"/>
          <w:lang w:val="en-US" w:eastAsia="zh-CN" w:bidi="ar-SA"/>
        </w:rPr>
        <w:instrText xml:space="preserve"> HYPERLINK "12.6.1.2" </w:instrText>
      </w:r>
      <w:r>
        <w:rPr>
          <w:rFonts w:hint="eastAsia" w:ascii="仿宋" w:hAnsi="仿宋" w:eastAsia="仿宋" w:cs="仿宋"/>
          <w:color w:val="auto"/>
          <w:kern w:val="2"/>
          <w:sz w:val="24"/>
          <w:szCs w:val="24"/>
          <w:highlight w:val="none"/>
          <w:lang w:val="en-US" w:eastAsia="zh-CN" w:bidi="ar-SA"/>
        </w:rPr>
        <w:fldChar w:fldCharType="separate"/>
      </w:r>
      <w:r>
        <w:rPr>
          <w:rFonts w:hint="eastAsia" w:ascii="仿宋" w:hAnsi="仿宋" w:eastAsia="仿宋" w:cs="仿宋"/>
          <w:color w:val="auto"/>
          <w:kern w:val="2"/>
          <w:sz w:val="24"/>
          <w:szCs w:val="24"/>
          <w:highlight w:val="none"/>
          <w:lang w:val="en-US" w:eastAsia="zh-CN" w:bidi="ar-SA"/>
        </w:rPr>
        <w:t>12.6.1.2</w:t>
      </w:r>
      <w:r>
        <w:rPr>
          <w:rFonts w:hint="eastAsia" w:ascii="仿宋" w:hAnsi="仿宋" w:eastAsia="仿宋" w:cs="仿宋"/>
          <w:color w:val="auto"/>
          <w:kern w:val="2"/>
          <w:sz w:val="24"/>
          <w:szCs w:val="24"/>
          <w:highlight w:val="none"/>
          <w:lang w:val="en-US" w:eastAsia="zh-CN" w:bidi="ar-SA"/>
        </w:rPr>
        <w:fldChar w:fldCharType="end"/>
      </w:r>
      <w:r>
        <w:rPr>
          <w:rFonts w:hint="eastAsia" w:ascii="仿宋" w:hAnsi="仿宋" w:eastAsia="仿宋" w:cs="仿宋"/>
          <w:color w:val="auto"/>
          <w:kern w:val="2"/>
          <w:sz w:val="24"/>
          <w:szCs w:val="24"/>
          <w:highlight w:val="none"/>
          <w:lang w:val="en-US" w:eastAsia="zh-CN" w:bidi="ar-SA"/>
        </w:rPr>
        <w:t>临时考核</w:t>
      </w:r>
    </w:p>
    <w:p w14:paraId="10C77644">
      <w:pPr>
        <w:keepNext w:val="0"/>
        <w:keepLines w:val="0"/>
        <w:pageBreakBefore w:val="0"/>
        <w:kinsoku/>
        <w:wordWrap/>
        <w:overflowPunct/>
        <w:topLinePunct w:val="0"/>
        <w:autoSpaceDE/>
        <w:autoSpaceDN/>
        <w:bidi w:val="0"/>
        <w:adjustRightInd/>
        <w:snapToGrid/>
        <w:spacing w:before="226" w:line="440" w:lineRule="exact"/>
        <w:ind w:left="32" w:firstLine="480" w:firstLineChars="200"/>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除常规考核外，因工作检查、突发事件等，项目实施机构可以随时自行考核资源承接方的运营情况，如发现运营缺陷，则需书面通知资源承接方，并要求限期修复、整改，如发现运营缺陷未及时修复、整改，临时考核的结果将纳入下次常规考核评分体系，与公共资源有偿使用期限挂钩。</w:t>
      </w:r>
    </w:p>
    <w:p w14:paraId="30A623FB">
      <w:pPr>
        <w:keepNext w:val="0"/>
        <w:keepLines w:val="0"/>
        <w:pageBreakBefore w:val="0"/>
        <w:kinsoku/>
        <w:wordWrap/>
        <w:overflowPunct/>
        <w:topLinePunct w:val="0"/>
        <w:autoSpaceDE/>
        <w:autoSpaceDN/>
        <w:bidi w:val="0"/>
        <w:adjustRightInd/>
        <w:snapToGrid/>
        <w:spacing w:before="235" w:line="440" w:lineRule="exact"/>
        <w:ind w:left="620"/>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12.6.2运营期绩效评价的标准</w:t>
      </w:r>
    </w:p>
    <w:p w14:paraId="50469AE9">
      <w:pPr>
        <w:keepNext w:val="0"/>
        <w:keepLines w:val="0"/>
        <w:pageBreakBefore w:val="0"/>
        <w:kinsoku/>
        <w:wordWrap/>
        <w:overflowPunct/>
        <w:topLinePunct w:val="0"/>
        <w:autoSpaceDE/>
        <w:autoSpaceDN/>
        <w:bidi w:val="0"/>
        <w:adjustRightInd/>
        <w:snapToGrid/>
        <w:spacing w:before="234" w:line="440" w:lineRule="exact"/>
        <w:ind w:left="31" w:right="32" w:firstLine="560"/>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本项目运营期绩效评价参考标准详见附件6：运营期绩效目标与指标体系，最终绩效评价指标体系以经批准的绩效评价实施方案为准。</w:t>
      </w:r>
    </w:p>
    <w:p w14:paraId="2A8B6A75">
      <w:pPr>
        <w:keepNext w:val="0"/>
        <w:keepLines w:val="0"/>
        <w:pageBreakBefore w:val="0"/>
        <w:kinsoku/>
        <w:wordWrap/>
        <w:overflowPunct/>
        <w:topLinePunct w:val="0"/>
        <w:autoSpaceDE/>
        <w:autoSpaceDN/>
        <w:bidi w:val="0"/>
        <w:adjustRightInd/>
        <w:snapToGrid/>
        <w:spacing w:before="1" w:line="440" w:lineRule="exact"/>
        <w:ind w:left="620"/>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12.6.3运营期绩效评价的程序</w:t>
      </w:r>
    </w:p>
    <w:p w14:paraId="5965C78F">
      <w:pPr>
        <w:keepNext w:val="0"/>
        <w:keepLines w:val="0"/>
        <w:pageBreakBefore w:val="0"/>
        <w:kinsoku/>
        <w:wordWrap/>
        <w:overflowPunct/>
        <w:topLinePunct w:val="0"/>
        <w:autoSpaceDE/>
        <w:autoSpaceDN/>
        <w:bidi w:val="0"/>
        <w:adjustRightInd/>
        <w:snapToGrid/>
        <w:spacing w:before="236" w:line="440" w:lineRule="exact"/>
        <w:ind w:left="32" w:right="36" w:firstLine="588"/>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fldChar w:fldCharType="begin"/>
      </w:r>
      <w:r>
        <w:rPr>
          <w:rFonts w:hint="eastAsia" w:ascii="仿宋" w:hAnsi="仿宋" w:eastAsia="仿宋" w:cs="仿宋"/>
          <w:color w:val="auto"/>
          <w:kern w:val="2"/>
          <w:sz w:val="24"/>
          <w:szCs w:val="24"/>
          <w:highlight w:val="none"/>
          <w:lang w:val="en-US" w:eastAsia="zh-CN" w:bidi="ar-SA"/>
        </w:rPr>
        <w:instrText xml:space="preserve"> HYPERLINK "12.6.3.1" </w:instrText>
      </w:r>
      <w:r>
        <w:rPr>
          <w:rFonts w:hint="eastAsia" w:ascii="仿宋" w:hAnsi="仿宋" w:eastAsia="仿宋" w:cs="仿宋"/>
          <w:color w:val="auto"/>
          <w:kern w:val="2"/>
          <w:sz w:val="24"/>
          <w:szCs w:val="24"/>
          <w:highlight w:val="none"/>
          <w:lang w:val="en-US" w:eastAsia="zh-CN" w:bidi="ar-SA"/>
        </w:rPr>
        <w:fldChar w:fldCharType="separate"/>
      </w:r>
      <w:r>
        <w:rPr>
          <w:rFonts w:hint="eastAsia" w:ascii="仿宋" w:hAnsi="仿宋" w:eastAsia="仿宋" w:cs="仿宋"/>
          <w:color w:val="auto"/>
          <w:kern w:val="2"/>
          <w:sz w:val="24"/>
          <w:szCs w:val="24"/>
          <w:highlight w:val="none"/>
          <w:lang w:val="en-US" w:eastAsia="zh-CN" w:bidi="ar-SA"/>
        </w:rPr>
        <w:t>12.6.3.1</w:t>
      </w:r>
      <w:r>
        <w:rPr>
          <w:rFonts w:hint="eastAsia" w:ascii="仿宋" w:hAnsi="仿宋" w:eastAsia="仿宋" w:cs="仿宋"/>
          <w:color w:val="auto"/>
          <w:kern w:val="2"/>
          <w:sz w:val="24"/>
          <w:szCs w:val="24"/>
          <w:highlight w:val="none"/>
          <w:lang w:val="en-US" w:eastAsia="zh-CN" w:bidi="ar-SA"/>
        </w:rPr>
        <w:fldChar w:fldCharType="end"/>
      </w:r>
      <w:r>
        <w:rPr>
          <w:rFonts w:hint="eastAsia" w:ascii="仿宋" w:hAnsi="仿宋" w:eastAsia="仿宋" w:cs="仿宋"/>
          <w:color w:val="auto"/>
          <w:kern w:val="2"/>
          <w:sz w:val="24"/>
          <w:szCs w:val="24"/>
          <w:highlight w:val="none"/>
          <w:lang w:val="en-US" w:eastAsia="zh-CN" w:bidi="ar-SA"/>
        </w:rPr>
        <w:t>实施机构或实施机构指定的第三方机构开展绩效评价工作应按以下方式进行：</w:t>
      </w:r>
    </w:p>
    <w:p w14:paraId="676254BB">
      <w:pPr>
        <w:keepNext w:val="0"/>
        <w:keepLines w:val="0"/>
        <w:pageBreakBefore w:val="0"/>
        <w:kinsoku/>
        <w:wordWrap/>
        <w:overflowPunct/>
        <w:topLinePunct w:val="0"/>
        <w:autoSpaceDE/>
        <w:autoSpaceDN/>
        <w:bidi w:val="0"/>
        <w:adjustRightInd/>
        <w:snapToGrid/>
        <w:spacing w:before="3" w:line="440" w:lineRule="exact"/>
        <w:ind w:left="34" w:right="38" w:firstLine="596"/>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（a）下达绩效评价通知。实施机构确定绩效评价工作开展时间后，应至少提前5个工作日通知资源承接方及相关部门；</w:t>
      </w:r>
    </w:p>
    <w:p w14:paraId="0764AEDB">
      <w:pPr>
        <w:keepNext w:val="0"/>
        <w:keepLines w:val="0"/>
        <w:pageBreakBefore w:val="0"/>
        <w:kinsoku/>
        <w:wordWrap/>
        <w:overflowPunct/>
        <w:topLinePunct w:val="0"/>
        <w:autoSpaceDE/>
        <w:autoSpaceDN/>
        <w:bidi w:val="0"/>
        <w:adjustRightInd/>
        <w:snapToGrid/>
        <w:spacing w:before="235" w:line="440" w:lineRule="exact"/>
        <w:ind w:left="631"/>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（b）制定绩效评价工作方案；</w:t>
      </w:r>
    </w:p>
    <w:p w14:paraId="6D55D3C2">
      <w:pPr>
        <w:keepNext w:val="0"/>
        <w:keepLines w:val="0"/>
        <w:pageBreakBefore w:val="0"/>
        <w:kinsoku/>
        <w:wordWrap/>
        <w:overflowPunct/>
        <w:topLinePunct w:val="0"/>
        <w:autoSpaceDE/>
        <w:autoSpaceDN/>
        <w:bidi w:val="0"/>
        <w:adjustRightInd/>
        <w:snapToGrid/>
        <w:spacing w:before="244" w:line="440" w:lineRule="exact"/>
        <w:ind w:left="631"/>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（c）组织实施绩效评价；</w:t>
      </w:r>
    </w:p>
    <w:p w14:paraId="0C58725A">
      <w:pPr>
        <w:keepNext w:val="0"/>
        <w:keepLines w:val="0"/>
        <w:pageBreakBefore w:val="0"/>
        <w:kinsoku/>
        <w:wordWrap/>
        <w:overflowPunct/>
        <w:topLinePunct w:val="0"/>
        <w:autoSpaceDE/>
        <w:autoSpaceDN/>
        <w:bidi w:val="0"/>
        <w:adjustRightInd/>
        <w:snapToGrid/>
        <w:spacing w:before="243" w:line="440" w:lineRule="exact"/>
        <w:ind w:left="631"/>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（d）编制绩效评价报告；</w:t>
      </w:r>
    </w:p>
    <w:p w14:paraId="167BA824">
      <w:pPr>
        <w:keepNext w:val="0"/>
        <w:keepLines w:val="0"/>
        <w:pageBreakBefore w:val="0"/>
        <w:kinsoku/>
        <w:wordWrap/>
        <w:overflowPunct/>
        <w:topLinePunct w:val="0"/>
        <w:autoSpaceDE/>
        <w:autoSpaceDN/>
        <w:bidi w:val="0"/>
        <w:adjustRightInd/>
        <w:snapToGrid/>
        <w:spacing w:before="244" w:line="440" w:lineRule="exact"/>
        <w:ind w:left="631"/>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（e）资料归档；</w:t>
      </w:r>
    </w:p>
    <w:p w14:paraId="1976013D">
      <w:pPr>
        <w:keepNext w:val="0"/>
        <w:keepLines w:val="0"/>
        <w:pageBreakBefore w:val="0"/>
        <w:kinsoku/>
        <w:wordWrap/>
        <w:overflowPunct/>
        <w:topLinePunct w:val="0"/>
        <w:autoSpaceDE/>
        <w:autoSpaceDN/>
        <w:bidi w:val="0"/>
        <w:adjustRightInd/>
        <w:snapToGrid/>
        <w:spacing w:before="244" w:line="440" w:lineRule="exact"/>
        <w:ind w:left="631"/>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（f）评价结果反馈。</w:t>
      </w:r>
    </w:p>
    <w:p w14:paraId="4A0FAC82">
      <w:pPr>
        <w:keepNext w:val="0"/>
        <w:keepLines w:val="0"/>
        <w:pageBreakBefore w:val="0"/>
        <w:kinsoku/>
        <w:wordWrap/>
        <w:overflowPunct/>
        <w:topLinePunct w:val="0"/>
        <w:autoSpaceDE/>
        <w:autoSpaceDN/>
        <w:bidi w:val="0"/>
        <w:adjustRightInd/>
        <w:snapToGrid/>
        <w:spacing w:before="245" w:line="440" w:lineRule="exact"/>
        <w:ind w:left="32" w:right="30" w:firstLine="588"/>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fldChar w:fldCharType="begin"/>
      </w:r>
      <w:r>
        <w:rPr>
          <w:rFonts w:hint="eastAsia" w:ascii="仿宋" w:hAnsi="仿宋" w:eastAsia="仿宋" w:cs="仿宋"/>
          <w:color w:val="auto"/>
          <w:kern w:val="2"/>
          <w:sz w:val="24"/>
          <w:szCs w:val="24"/>
          <w:highlight w:val="none"/>
          <w:lang w:val="en-US" w:eastAsia="zh-CN" w:bidi="ar-SA"/>
        </w:rPr>
        <w:instrText xml:space="preserve"> HYPERLINK "12.6.3.2" </w:instrText>
      </w:r>
      <w:r>
        <w:rPr>
          <w:rFonts w:hint="eastAsia" w:ascii="仿宋" w:hAnsi="仿宋" w:eastAsia="仿宋" w:cs="仿宋"/>
          <w:color w:val="auto"/>
          <w:kern w:val="2"/>
          <w:sz w:val="24"/>
          <w:szCs w:val="24"/>
          <w:highlight w:val="none"/>
          <w:lang w:val="en-US" w:eastAsia="zh-CN" w:bidi="ar-SA"/>
        </w:rPr>
        <w:fldChar w:fldCharType="separate"/>
      </w:r>
      <w:r>
        <w:rPr>
          <w:rFonts w:hint="eastAsia" w:ascii="仿宋" w:hAnsi="仿宋" w:eastAsia="仿宋" w:cs="仿宋"/>
          <w:color w:val="auto"/>
          <w:kern w:val="2"/>
          <w:sz w:val="24"/>
          <w:szCs w:val="24"/>
          <w:highlight w:val="none"/>
          <w:lang w:val="en-US" w:eastAsia="zh-CN" w:bidi="ar-SA"/>
        </w:rPr>
        <w:t>12.6.3.2</w:t>
      </w:r>
      <w:r>
        <w:rPr>
          <w:rFonts w:hint="eastAsia" w:ascii="仿宋" w:hAnsi="仿宋" w:eastAsia="仿宋" w:cs="仿宋"/>
          <w:color w:val="auto"/>
          <w:kern w:val="2"/>
          <w:sz w:val="24"/>
          <w:szCs w:val="24"/>
          <w:highlight w:val="none"/>
          <w:lang w:val="en-US" w:eastAsia="zh-CN" w:bidi="ar-SA"/>
        </w:rPr>
        <w:fldChar w:fldCharType="end"/>
      </w:r>
      <w:r>
        <w:rPr>
          <w:rFonts w:hint="eastAsia" w:ascii="仿宋" w:hAnsi="仿宋" w:eastAsia="仿宋" w:cs="仿宋"/>
          <w:color w:val="auto"/>
          <w:kern w:val="2"/>
          <w:sz w:val="24"/>
          <w:szCs w:val="24"/>
          <w:highlight w:val="none"/>
          <w:lang w:val="en-US" w:eastAsia="zh-CN" w:bidi="ar-SA"/>
        </w:rPr>
        <w:t>资源承接方在接到绩效评价通知后，应及时向实施机构或实施机构指定的第三方机构提交用于绩效评价的书面资料，实施机构可以根据实际需要自行调取、查看、和要求资源承接方补充资料，资源承接方不得拒绝。</w:t>
      </w:r>
    </w:p>
    <w:p w14:paraId="7B292BFF">
      <w:pPr>
        <w:keepNext w:val="0"/>
        <w:keepLines w:val="0"/>
        <w:pageBreakBefore w:val="0"/>
        <w:kinsoku/>
        <w:wordWrap/>
        <w:overflowPunct/>
        <w:topLinePunct w:val="0"/>
        <w:autoSpaceDE/>
        <w:autoSpaceDN/>
        <w:bidi w:val="0"/>
        <w:adjustRightInd/>
        <w:snapToGrid/>
        <w:spacing w:before="230" w:line="440" w:lineRule="exact"/>
        <w:ind w:left="30" w:right="36" w:firstLine="590"/>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fldChar w:fldCharType="begin"/>
      </w:r>
      <w:r>
        <w:rPr>
          <w:rFonts w:hint="eastAsia" w:ascii="仿宋" w:hAnsi="仿宋" w:eastAsia="仿宋" w:cs="仿宋"/>
          <w:color w:val="auto"/>
          <w:kern w:val="2"/>
          <w:sz w:val="24"/>
          <w:szCs w:val="24"/>
          <w:highlight w:val="none"/>
          <w:lang w:val="en-US" w:eastAsia="zh-CN" w:bidi="ar-SA"/>
        </w:rPr>
        <w:instrText xml:space="preserve"> HYPERLINK "12.6.3.3" </w:instrText>
      </w:r>
      <w:r>
        <w:rPr>
          <w:rFonts w:hint="eastAsia" w:ascii="仿宋" w:hAnsi="仿宋" w:eastAsia="仿宋" w:cs="仿宋"/>
          <w:color w:val="auto"/>
          <w:kern w:val="2"/>
          <w:sz w:val="24"/>
          <w:szCs w:val="24"/>
          <w:highlight w:val="none"/>
          <w:lang w:val="en-US" w:eastAsia="zh-CN" w:bidi="ar-SA"/>
        </w:rPr>
        <w:fldChar w:fldCharType="separate"/>
      </w:r>
      <w:r>
        <w:rPr>
          <w:rFonts w:hint="eastAsia" w:ascii="仿宋" w:hAnsi="仿宋" w:eastAsia="仿宋" w:cs="仿宋"/>
          <w:color w:val="auto"/>
          <w:kern w:val="2"/>
          <w:sz w:val="24"/>
          <w:szCs w:val="24"/>
          <w:highlight w:val="none"/>
          <w:lang w:val="en-US" w:eastAsia="zh-CN" w:bidi="ar-SA"/>
        </w:rPr>
        <w:t>12.6.3.3</w:t>
      </w:r>
      <w:r>
        <w:rPr>
          <w:rFonts w:hint="eastAsia" w:ascii="仿宋" w:hAnsi="仿宋" w:eastAsia="仿宋" w:cs="仿宋"/>
          <w:color w:val="auto"/>
          <w:kern w:val="2"/>
          <w:sz w:val="24"/>
          <w:szCs w:val="24"/>
          <w:highlight w:val="none"/>
          <w:lang w:val="en-US" w:eastAsia="zh-CN" w:bidi="ar-SA"/>
        </w:rPr>
        <w:fldChar w:fldCharType="end"/>
      </w:r>
      <w:r>
        <w:rPr>
          <w:rFonts w:hint="eastAsia" w:ascii="仿宋" w:hAnsi="仿宋" w:eastAsia="仿宋" w:cs="仿宋"/>
          <w:color w:val="auto"/>
          <w:kern w:val="2"/>
          <w:sz w:val="24"/>
          <w:szCs w:val="24"/>
          <w:highlight w:val="none"/>
          <w:lang w:val="en-US" w:eastAsia="zh-CN" w:bidi="ar-SA"/>
        </w:rPr>
        <w:t xml:space="preserve">  实施机构应在绩效评价结束后按照相关规定履行信息公开义务。</w:t>
      </w:r>
    </w:p>
    <w:p w14:paraId="747C74CC">
      <w:pPr>
        <w:keepNext w:val="0"/>
        <w:keepLines w:val="0"/>
        <w:pageBreakBefore w:val="0"/>
        <w:kinsoku/>
        <w:wordWrap/>
        <w:overflowPunct/>
        <w:topLinePunct w:val="0"/>
        <w:autoSpaceDE/>
        <w:autoSpaceDN/>
        <w:bidi w:val="0"/>
        <w:adjustRightInd/>
        <w:snapToGrid/>
        <w:spacing w:before="235" w:line="440" w:lineRule="exact"/>
        <w:ind w:left="620"/>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12.6.4运营期绩效评价挂钩方法</w:t>
      </w:r>
    </w:p>
    <w:p w14:paraId="0CFE0E79">
      <w:pPr>
        <w:keepNext w:val="0"/>
        <w:keepLines w:val="0"/>
        <w:pageBreakBefore w:val="0"/>
        <w:kinsoku/>
        <w:wordWrap/>
        <w:overflowPunct/>
        <w:topLinePunct w:val="0"/>
        <w:autoSpaceDE/>
        <w:autoSpaceDN/>
        <w:bidi w:val="0"/>
        <w:adjustRightInd/>
        <w:snapToGrid/>
        <w:spacing w:before="225" w:line="440" w:lineRule="exact"/>
        <w:ind w:left="35" w:right="27" w:firstLine="520" w:firstLineChars="217"/>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fldChar w:fldCharType="begin"/>
      </w:r>
      <w:r>
        <w:rPr>
          <w:rFonts w:hint="eastAsia" w:ascii="仿宋" w:hAnsi="仿宋" w:eastAsia="仿宋" w:cs="仿宋"/>
          <w:color w:val="auto"/>
          <w:kern w:val="2"/>
          <w:sz w:val="24"/>
          <w:szCs w:val="24"/>
          <w:highlight w:val="none"/>
          <w:lang w:val="en-US" w:eastAsia="zh-CN" w:bidi="ar-SA"/>
        </w:rPr>
        <w:instrText xml:space="preserve"> HYPERLINK "12.6.4.1" </w:instrText>
      </w:r>
      <w:r>
        <w:rPr>
          <w:rFonts w:hint="eastAsia" w:ascii="仿宋" w:hAnsi="仿宋" w:eastAsia="仿宋" w:cs="仿宋"/>
          <w:color w:val="auto"/>
          <w:kern w:val="2"/>
          <w:sz w:val="24"/>
          <w:szCs w:val="24"/>
          <w:highlight w:val="none"/>
          <w:lang w:val="en-US" w:eastAsia="zh-CN" w:bidi="ar-SA"/>
        </w:rPr>
        <w:fldChar w:fldCharType="separate"/>
      </w:r>
      <w:r>
        <w:rPr>
          <w:rFonts w:hint="eastAsia" w:ascii="仿宋" w:hAnsi="仿宋" w:eastAsia="仿宋" w:cs="仿宋"/>
          <w:color w:val="auto"/>
          <w:kern w:val="2"/>
          <w:sz w:val="24"/>
          <w:szCs w:val="24"/>
          <w:highlight w:val="none"/>
          <w:lang w:val="en-US" w:eastAsia="zh-CN" w:bidi="ar-SA"/>
        </w:rPr>
        <w:t>12.6.4.1</w:t>
      </w:r>
      <w:r>
        <w:rPr>
          <w:rFonts w:hint="eastAsia" w:ascii="仿宋" w:hAnsi="仿宋" w:eastAsia="仿宋" w:cs="仿宋"/>
          <w:color w:val="auto"/>
          <w:kern w:val="2"/>
          <w:sz w:val="24"/>
          <w:szCs w:val="24"/>
          <w:highlight w:val="none"/>
          <w:lang w:val="en-US" w:eastAsia="zh-CN" w:bidi="ar-SA"/>
        </w:rPr>
        <w:fldChar w:fldCharType="end"/>
      </w:r>
      <w:r>
        <w:rPr>
          <w:rFonts w:hint="eastAsia" w:ascii="仿宋" w:hAnsi="仿宋" w:eastAsia="仿宋" w:cs="仿宋"/>
          <w:color w:val="auto"/>
          <w:kern w:val="2"/>
          <w:sz w:val="24"/>
          <w:szCs w:val="24"/>
          <w:highlight w:val="none"/>
          <w:lang w:val="en-US" w:eastAsia="zh-CN" w:bidi="ar-SA"/>
        </w:rPr>
        <w:t>奖励：每连续3次或累计6次常规考核得分均高于85分（含），公共资源有偿使用期限延长1个月。已获得奖励考核期，不计入下次奖励范围。</w:t>
      </w:r>
    </w:p>
    <w:p w14:paraId="23D7D46D">
      <w:pPr>
        <w:keepNext w:val="0"/>
        <w:keepLines w:val="0"/>
        <w:pageBreakBefore w:val="0"/>
        <w:kinsoku/>
        <w:wordWrap/>
        <w:overflowPunct/>
        <w:topLinePunct w:val="0"/>
        <w:autoSpaceDE/>
        <w:autoSpaceDN/>
        <w:bidi w:val="0"/>
        <w:adjustRightInd/>
        <w:snapToGrid/>
        <w:spacing w:before="1" w:line="440" w:lineRule="exact"/>
        <w:ind w:left="620"/>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fldChar w:fldCharType="begin"/>
      </w:r>
      <w:r>
        <w:rPr>
          <w:rFonts w:hint="eastAsia" w:ascii="仿宋" w:hAnsi="仿宋" w:eastAsia="仿宋" w:cs="仿宋"/>
          <w:color w:val="auto"/>
          <w:kern w:val="2"/>
          <w:sz w:val="24"/>
          <w:szCs w:val="24"/>
          <w:highlight w:val="none"/>
          <w:lang w:val="en-US" w:eastAsia="zh-CN" w:bidi="ar-SA"/>
        </w:rPr>
        <w:instrText xml:space="preserve"> HYPERLINK "12.6.4.2" </w:instrText>
      </w:r>
      <w:r>
        <w:rPr>
          <w:rFonts w:hint="eastAsia" w:ascii="仿宋" w:hAnsi="仿宋" w:eastAsia="仿宋" w:cs="仿宋"/>
          <w:color w:val="auto"/>
          <w:kern w:val="2"/>
          <w:sz w:val="24"/>
          <w:szCs w:val="24"/>
          <w:highlight w:val="none"/>
          <w:lang w:val="en-US" w:eastAsia="zh-CN" w:bidi="ar-SA"/>
        </w:rPr>
        <w:fldChar w:fldCharType="separate"/>
      </w:r>
      <w:r>
        <w:rPr>
          <w:rFonts w:hint="eastAsia" w:ascii="仿宋" w:hAnsi="仿宋" w:eastAsia="仿宋" w:cs="仿宋"/>
          <w:color w:val="auto"/>
          <w:kern w:val="2"/>
          <w:sz w:val="24"/>
          <w:szCs w:val="24"/>
          <w:highlight w:val="none"/>
          <w:lang w:val="en-US" w:eastAsia="zh-CN" w:bidi="ar-SA"/>
        </w:rPr>
        <w:t>12.6.4.2</w:t>
      </w:r>
      <w:r>
        <w:rPr>
          <w:rFonts w:hint="eastAsia" w:ascii="仿宋" w:hAnsi="仿宋" w:eastAsia="仿宋" w:cs="仿宋"/>
          <w:color w:val="auto"/>
          <w:kern w:val="2"/>
          <w:sz w:val="24"/>
          <w:szCs w:val="24"/>
          <w:highlight w:val="none"/>
          <w:lang w:val="en-US" w:eastAsia="zh-CN" w:bidi="ar-SA"/>
        </w:rPr>
        <w:fldChar w:fldCharType="end"/>
      </w:r>
      <w:r>
        <w:rPr>
          <w:rFonts w:hint="eastAsia" w:ascii="仿宋" w:hAnsi="仿宋" w:eastAsia="仿宋" w:cs="仿宋"/>
          <w:color w:val="auto"/>
          <w:kern w:val="2"/>
          <w:sz w:val="24"/>
          <w:szCs w:val="24"/>
          <w:highlight w:val="none"/>
          <w:lang w:val="en-US" w:eastAsia="zh-CN" w:bidi="ar-SA"/>
        </w:rPr>
        <w:t>处罚：</w:t>
      </w:r>
    </w:p>
    <w:p w14:paraId="2010188B">
      <w:pPr>
        <w:keepNext w:val="0"/>
        <w:keepLines w:val="0"/>
        <w:pageBreakBefore w:val="0"/>
        <w:kinsoku/>
        <w:wordWrap/>
        <w:overflowPunct/>
        <w:topLinePunct w:val="0"/>
        <w:autoSpaceDE/>
        <w:autoSpaceDN/>
        <w:bidi w:val="0"/>
        <w:adjustRightInd/>
        <w:snapToGrid/>
        <w:spacing w:before="235" w:line="440" w:lineRule="exact"/>
        <w:ind w:left="33" w:right="29" w:firstLine="565"/>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①每连续3次或累计6次常规考核得分低于70分， 公共资源有偿使用期限缩短1个月。已受到处罚考核期，不计入下次处罚范围。</w:t>
      </w:r>
    </w:p>
    <w:p w14:paraId="4A38BC6C">
      <w:pPr>
        <w:keepNext w:val="0"/>
        <w:keepLines w:val="0"/>
        <w:pageBreakBefore w:val="0"/>
        <w:kinsoku/>
        <w:wordWrap/>
        <w:overflowPunct/>
        <w:topLinePunct w:val="0"/>
        <w:autoSpaceDE/>
        <w:autoSpaceDN/>
        <w:bidi w:val="0"/>
        <w:adjustRightInd/>
        <w:snapToGrid/>
        <w:spacing w:before="235" w:line="440" w:lineRule="exact"/>
        <w:ind w:left="31" w:right="30" w:firstLine="567"/>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②每连续3次或累计6次常规考核得分低于60分， 项目实施机构有权立即发出终止公共资源有偿使用合作的意向通知。</w:t>
      </w:r>
    </w:p>
    <w:p w14:paraId="4FB38CFD">
      <w:pPr>
        <w:keepNext w:val="0"/>
        <w:keepLines w:val="0"/>
        <w:pageBreakBefore w:val="0"/>
        <w:kinsoku/>
        <w:wordWrap/>
        <w:overflowPunct/>
        <w:topLinePunct w:val="0"/>
        <w:autoSpaceDE/>
        <w:autoSpaceDN/>
        <w:bidi w:val="0"/>
        <w:adjustRightInd/>
        <w:snapToGrid/>
        <w:spacing w:before="235" w:line="440" w:lineRule="exact"/>
        <w:ind w:left="620"/>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12.6.6运营期绩效的结果</w:t>
      </w:r>
    </w:p>
    <w:p w14:paraId="7AB87078">
      <w:pPr>
        <w:keepNext w:val="0"/>
        <w:keepLines w:val="0"/>
        <w:pageBreakBefore w:val="0"/>
        <w:kinsoku/>
        <w:wordWrap/>
        <w:overflowPunct/>
        <w:topLinePunct w:val="0"/>
        <w:autoSpaceDE/>
        <w:autoSpaceDN/>
        <w:bidi w:val="0"/>
        <w:adjustRightInd/>
        <w:snapToGrid/>
        <w:spacing w:before="235" w:line="440" w:lineRule="exact"/>
        <w:ind w:left="31" w:right="23" w:firstLine="561"/>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资源承接方运营期绩效评价未满60分，实施机构有权要求资源承接方限期整改。如资源承接方通过限期整改后，运营期绩效评价仍未满60分的，实施机构有权从履约保证金中扣减相应违约金。</w:t>
      </w:r>
    </w:p>
    <w:p w14:paraId="3AFFFA42">
      <w:pPr>
        <w:keepNext w:val="0"/>
        <w:keepLines w:val="0"/>
        <w:pageBreakBefore w:val="0"/>
        <w:kinsoku/>
        <w:wordWrap/>
        <w:overflowPunct/>
        <w:topLinePunct w:val="0"/>
        <w:autoSpaceDE/>
        <w:autoSpaceDN/>
        <w:bidi w:val="0"/>
        <w:adjustRightInd/>
        <w:snapToGrid/>
        <w:spacing w:before="1" w:line="440" w:lineRule="exact"/>
        <w:ind w:left="606"/>
        <w:textAlignment w:val="auto"/>
        <w:outlineLvl w:val="1"/>
        <w:rPr>
          <w:rFonts w:hint="eastAsia" w:ascii="仿宋" w:hAnsi="仿宋" w:eastAsia="仿宋" w:cs="仿宋"/>
          <w:color w:val="auto"/>
          <w:kern w:val="2"/>
          <w:sz w:val="24"/>
          <w:szCs w:val="24"/>
          <w:highlight w:val="none"/>
          <w:lang w:val="en-US" w:eastAsia="zh-CN" w:bidi="ar-SA"/>
        </w:rPr>
      </w:pPr>
      <w:bookmarkStart w:id="68" w:name="bookmark62"/>
      <w:bookmarkEnd w:id="68"/>
      <w:r>
        <w:rPr>
          <w:rFonts w:hint="eastAsia" w:ascii="仿宋" w:hAnsi="仿宋" w:eastAsia="仿宋" w:cs="仿宋"/>
          <w:color w:val="auto"/>
          <w:kern w:val="2"/>
          <w:sz w:val="24"/>
          <w:szCs w:val="24"/>
          <w:highlight w:val="none"/>
          <w:lang w:val="en-US" w:eastAsia="zh-CN" w:bidi="ar-SA"/>
        </w:rPr>
        <w:t>12.7中期评估</w:t>
      </w:r>
    </w:p>
    <w:p w14:paraId="459D977D">
      <w:pPr>
        <w:keepNext w:val="0"/>
        <w:keepLines w:val="0"/>
        <w:pageBreakBefore w:val="0"/>
        <w:kinsoku/>
        <w:wordWrap/>
        <w:overflowPunct/>
        <w:topLinePunct w:val="0"/>
        <w:autoSpaceDE/>
        <w:autoSpaceDN/>
        <w:bidi w:val="0"/>
        <w:adjustRightInd/>
        <w:snapToGrid/>
        <w:spacing w:before="235" w:line="440" w:lineRule="exact"/>
        <w:ind w:left="620"/>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12.7.1中期评估的定义</w:t>
      </w:r>
    </w:p>
    <w:p w14:paraId="0B5D3B1C">
      <w:pPr>
        <w:keepNext w:val="0"/>
        <w:keepLines w:val="0"/>
        <w:pageBreakBefore w:val="0"/>
        <w:kinsoku/>
        <w:wordWrap/>
        <w:overflowPunct/>
        <w:topLinePunct w:val="0"/>
        <w:autoSpaceDE/>
        <w:autoSpaceDN/>
        <w:bidi w:val="0"/>
        <w:adjustRightInd/>
        <w:snapToGrid/>
        <w:spacing w:before="234" w:line="440" w:lineRule="exact"/>
        <w:ind w:left="33" w:right="33" w:firstLine="577"/>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中期评估是全方位评估项目的生存能力和可持续性，并就评估中存在问题提出解决方案，签订公共资源有偿使用补充协议，是保证项目能持续 运行的救济政策。中期评估的核心指标是项目的税后动态投资收益率。</w:t>
      </w:r>
    </w:p>
    <w:p w14:paraId="0C7304B4">
      <w:pPr>
        <w:keepNext w:val="0"/>
        <w:keepLines w:val="0"/>
        <w:pageBreakBefore w:val="0"/>
        <w:kinsoku/>
        <w:wordWrap/>
        <w:overflowPunct/>
        <w:topLinePunct w:val="0"/>
        <w:autoSpaceDE/>
        <w:autoSpaceDN/>
        <w:bidi w:val="0"/>
        <w:adjustRightInd/>
        <w:snapToGrid/>
        <w:spacing w:before="2" w:line="440" w:lineRule="exact"/>
        <w:ind w:left="620"/>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12.7.2中期评估的周期与费用承担</w:t>
      </w:r>
    </w:p>
    <w:p w14:paraId="68A6FF23">
      <w:pPr>
        <w:keepNext w:val="0"/>
        <w:keepLines w:val="0"/>
        <w:pageBreakBefore w:val="0"/>
        <w:kinsoku/>
        <w:wordWrap/>
        <w:overflowPunct/>
        <w:topLinePunct w:val="0"/>
        <w:autoSpaceDE/>
        <w:autoSpaceDN/>
        <w:bidi w:val="0"/>
        <w:adjustRightInd/>
        <w:snapToGrid/>
        <w:spacing w:before="237" w:line="440" w:lineRule="exact"/>
        <w:ind w:left="30" w:right="26" w:firstLine="590"/>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fldChar w:fldCharType="begin"/>
      </w:r>
      <w:r>
        <w:rPr>
          <w:rFonts w:hint="eastAsia" w:ascii="仿宋" w:hAnsi="仿宋" w:eastAsia="仿宋" w:cs="仿宋"/>
          <w:color w:val="auto"/>
          <w:kern w:val="2"/>
          <w:sz w:val="24"/>
          <w:szCs w:val="24"/>
          <w:highlight w:val="none"/>
          <w:lang w:val="en-US" w:eastAsia="zh-CN" w:bidi="ar-SA"/>
        </w:rPr>
        <w:instrText xml:space="preserve"> HYPERLINK "12.7.2.1" </w:instrText>
      </w:r>
      <w:r>
        <w:rPr>
          <w:rFonts w:hint="eastAsia" w:ascii="仿宋" w:hAnsi="仿宋" w:eastAsia="仿宋" w:cs="仿宋"/>
          <w:color w:val="auto"/>
          <w:kern w:val="2"/>
          <w:sz w:val="24"/>
          <w:szCs w:val="24"/>
          <w:highlight w:val="none"/>
          <w:lang w:val="en-US" w:eastAsia="zh-CN" w:bidi="ar-SA"/>
        </w:rPr>
        <w:fldChar w:fldCharType="separate"/>
      </w:r>
      <w:r>
        <w:rPr>
          <w:rFonts w:hint="eastAsia" w:ascii="仿宋" w:hAnsi="仿宋" w:eastAsia="仿宋" w:cs="仿宋"/>
          <w:color w:val="auto"/>
          <w:kern w:val="2"/>
          <w:sz w:val="24"/>
          <w:szCs w:val="24"/>
          <w:highlight w:val="none"/>
          <w:lang w:val="en-US" w:eastAsia="zh-CN" w:bidi="ar-SA"/>
        </w:rPr>
        <w:t>12.7.2.1</w:t>
      </w:r>
      <w:r>
        <w:rPr>
          <w:rFonts w:hint="eastAsia" w:ascii="仿宋" w:hAnsi="仿宋" w:eastAsia="仿宋" w:cs="仿宋"/>
          <w:color w:val="auto"/>
          <w:kern w:val="2"/>
          <w:sz w:val="24"/>
          <w:szCs w:val="24"/>
          <w:highlight w:val="none"/>
          <w:lang w:val="en-US" w:eastAsia="zh-CN" w:bidi="ar-SA"/>
        </w:rPr>
        <w:fldChar w:fldCharType="end"/>
      </w:r>
      <w:r>
        <w:rPr>
          <w:rFonts w:hint="eastAsia" w:ascii="仿宋" w:hAnsi="仿宋" w:eastAsia="仿宋" w:cs="仿宋"/>
          <w:color w:val="auto"/>
          <w:kern w:val="2"/>
          <w:sz w:val="24"/>
          <w:szCs w:val="24"/>
          <w:highlight w:val="none"/>
          <w:lang w:val="en-US" w:eastAsia="zh-CN" w:bidi="ar-SA"/>
        </w:rPr>
        <w:t>中期评估工作由项目实施机构负责，每3-5年组织一次，因项目运营期间的不可抗力事件、项目设施新建、临时接管、停车规划调整、重大政策调整、CPI较基期增长5%以上等因素，资源承接方也可向项目实 施机构申请开展项目中期评估。</w:t>
      </w:r>
    </w:p>
    <w:p w14:paraId="603EFC5E">
      <w:pPr>
        <w:keepNext w:val="0"/>
        <w:keepLines w:val="0"/>
        <w:pageBreakBefore w:val="0"/>
        <w:kinsoku/>
        <w:wordWrap/>
        <w:overflowPunct/>
        <w:topLinePunct w:val="0"/>
        <w:autoSpaceDE/>
        <w:autoSpaceDN/>
        <w:bidi w:val="0"/>
        <w:adjustRightInd/>
        <w:snapToGrid/>
        <w:spacing w:before="226" w:line="440" w:lineRule="exact"/>
        <w:ind w:left="51" w:firstLine="480" w:firstLineChars="200"/>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fldChar w:fldCharType="begin"/>
      </w:r>
      <w:r>
        <w:rPr>
          <w:rFonts w:hint="eastAsia" w:ascii="仿宋" w:hAnsi="仿宋" w:eastAsia="仿宋" w:cs="仿宋"/>
          <w:color w:val="auto"/>
          <w:kern w:val="2"/>
          <w:sz w:val="24"/>
          <w:szCs w:val="24"/>
          <w:highlight w:val="none"/>
          <w:lang w:val="en-US" w:eastAsia="zh-CN" w:bidi="ar-SA"/>
        </w:rPr>
        <w:instrText xml:space="preserve"> HYPERLINK "12.7.2.2" </w:instrText>
      </w:r>
      <w:r>
        <w:rPr>
          <w:rFonts w:hint="eastAsia" w:ascii="仿宋" w:hAnsi="仿宋" w:eastAsia="仿宋" w:cs="仿宋"/>
          <w:color w:val="auto"/>
          <w:kern w:val="2"/>
          <w:sz w:val="24"/>
          <w:szCs w:val="24"/>
          <w:highlight w:val="none"/>
          <w:lang w:val="en-US" w:eastAsia="zh-CN" w:bidi="ar-SA"/>
        </w:rPr>
        <w:fldChar w:fldCharType="separate"/>
      </w:r>
      <w:r>
        <w:rPr>
          <w:rFonts w:hint="eastAsia" w:ascii="仿宋" w:hAnsi="仿宋" w:eastAsia="仿宋" w:cs="仿宋"/>
          <w:color w:val="auto"/>
          <w:kern w:val="2"/>
          <w:sz w:val="24"/>
          <w:szCs w:val="24"/>
          <w:highlight w:val="none"/>
          <w:lang w:val="en-US" w:eastAsia="zh-CN" w:bidi="ar-SA"/>
        </w:rPr>
        <w:t>12.7.2.2</w:t>
      </w:r>
      <w:r>
        <w:rPr>
          <w:rFonts w:hint="eastAsia" w:ascii="仿宋" w:hAnsi="仿宋" w:eastAsia="仿宋" w:cs="仿宋"/>
          <w:color w:val="auto"/>
          <w:kern w:val="2"/>
          <w:sz w:val="24"/>
          <w:szCs w:val="24"/>
          <w:highlight w:val="none"/>
          <w:lang w:val="en-US" w:eastAsia="zh-CN" w:bidi="ar-SA"/>
        </w:rPr>
        <w:fldChar w:fldCharType="end"/>
      </w:r>
      <w:r>
        <w:rPr>
          <w:rFonts w:hint="eastAsia" w:ascii="仿宋" w:hAnsi="仿宋" w:eastAsia="仿宋" w:cs="仿宋"/>
          <w:color w:val="auto"/>
          <w:kern w:val="2"/>
          <w:sz w:val="24"/>
          <w:szCs w:val="24"/>
          <w:highlight w:val="none"/>
          <w:lang w:val="en-US" w:eastAsia="zh-CN" w:bidi="ar-SA"/>
        </w:rPr>
        <w:t>中期评估的费用由资源承接方承担，计入项目经营成本，作为中期评估动态收益率计算和公共资源有偿使用期限调整的因素。</w:t>
      </w:r>
    </w:p>
    <w:p w14:paraId="4CDF7A0E">
      <w:pPr>
        <w:keepNext w:val="0"/>
        <w:keepLines w:val="0"/>
        <w:pageBreakBefore w:val="0"/>
        <w:kinsoku/>
        <w:wordWrap/>
        <w:overflowPunct/>
        <w:topLinePunct w:val="0"/>
        <w:autoSpaceDE/>
        <w:autoSpaceDN/>
        <w:bidi w:val="0"/>
        <w:adjustRightInd/>
        <w:snapToGrid/>
        <w:spacing w:before="235" w:line="440" w:lineRule="exact"/>
        <w:ind w:left="620"/>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12.7.3中期评估的程序</w:t>
      </w:r>
    </w:p>
    <w:p w14:paraId="15B55E5F">
      <w:pPr>
        <w:keepNext w:val="0"/>
        <w:keepLines w:val="0"/>
        <w:pageBreakBefore w:val="0"/>
        <w:kinsoku/>
        <w:wordWrap/>
        <w:overflowPunct/>
        <w:topLinePunct w:val="0"/>
        <w:autoSpaceDE/>
        <w:autoSpaceDN/>
        <w:bidi w:val="0"/>
        <w:adjustRightInd/>
        <w:snapToGrid/>
        <w:spacing w:before="234" w:line="440" w:lineRule="exact"/>
        <w:ind w:left="32" w:right="87" w:firstLine="583"/>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由实施机构组织有关部门成员、利益相关方代表和专业人士组成评估委员会或委托专业第三方机构进行，并由评估委员会或第三方机构向实施机构出具评估报告，实施机构另应将评估报告送达资源承接方。</w:t>
      </w:r>
    </w:p>
    <w:p w14:paraId="0926202A">
      <w:pPr>
        <w:keepNext w:val="0"/>
        <w:keepLines w:val="0"/>
        <w:pageBreakBefore w:val="0"/>
        <w:kinsoku/>
        <w:wordWrap/>
        <w:overflowPunct/>
        <w:topLinePunct w:val="0"/>
        <w:autoSpaceDE/>
        <w:autoSpaceDN/>
        <w:bidi w:val="0"/>
        <w:adjustRightInd/>
        <w:snapToGrid/>
        <w:spacing w:before="1" w:line="440" w:lineRule="exact"/>
        <w:ind w:left="620"/>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12.7.4中期评估对公共资源有偿使用期、价格的调整</w:t>
      </w:r>
    </w:p>
    <w:p w14:paraId="0C941181">
      <w:pPr>
        <w:keepNext w:val="0"/>
        <w:keepLines w:val="0"/>
        <w:pageBreakBefore w:val="0"/>
        <w:kinsoku/>
        <w:wordWrap/>
        <w:overflowPunct/>
        <w:topLinePunct w:val="0"/>
        <w:autoSpaceDE/>
        <w:autoSpaceDN/>
        <w:bidi w:val="0"/>
        <w:adjustRightInd/>
        <w:snapToGrid/>
        <w:spacing w:before="233" w:line="440" w:lineRule="exact"/>
        <w:ind w:left="31" w:firstLine="579"/>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中期评估是依据公共资源有偿使用风险分配原则，将非资源承接方承担的各项风险因素引起的现金流变动，纳入项目税后动态投资收益率计算，如收益率明显低于资源承接方中标成交时的收益水平，政府方与资源承接方将协商签订公共资源有偿使用协议的补充协议，对公共资源有偿使用期限、停车收费价格进行调整。</w:t>
      </w:r>
    </w:p>
    <w:p w14:paraId="7C3980F4">
      <w:pPr>
        <w:keepNext w:val="0"/>
        <w:keepLines w:val="0"/>
        <w:pageBreakBefore w:val="0"/>
        <w:kinsoku/>
        <w:wordWrap/>
        <w:overflowPunct/>
        <w:topLinePunct w:val="0"/>
        <w:autoSpaceDE/>
        <w:autoSpaceDN/>
        <w:bidi w:val="0"/>
        <w:adjustRightInd/>
        <w:snapToGrid/>
        <w:spacing w:before="2" w:line="440" w:lineRule="exact"/>
        <w:ind w:left="606"/>
        <w:textAlignment w:val="auto"/>
        <w:outlineLvl w:val="1"/>
        <w:rPr>
          <w:rFonts w:hint="eastAsia" w:ascii="仿宋" w:hAnsi="仿宋" w:eastAsia="仿宋" w:cs="仿宋"/>
          <w:color w:val="auto"/>
          <w:kern w:val="2"/>
          <w:sz w:val="24"/>
          <w:szCs w:val="24"/>
          <w:highlight w:val="none"/>
          <w:lang w:val="en-US" w:eastAsia="zh-CN" w:bidi="ar-SA"/>
        </w:rPr>
      </w:pPr>
      <w:bookmarkStart w:id="69" w:name="bookmark63"/>
      <w:bookmarkEnd w:id="69"/>
      <w:r>
        <w:rPr>
          <w:rFonts w:hint="eastAsia" w:ascii="仿宋" w:hAnsi="仿宋" w:eastAsia="仿宋" w:cs="仿宋"/>
          <w:color w:val="auto"/>
          <w:kern w:val="2"/>
          <w:sz w:val="24"/>
          <w:szCs w:val="24"/>
          <w:highlight w:val="none"/>
          <w:lang w:val="en-US" w:eastAsia="zh-CN" w:bidi="ar-SA"/>
        </w:rPr>
        <w:t>12.8绩效评价与中期评估结果的异议</w:t>
      </w:r>
    </w:p>
    <w:p w14:paraId="5EB7B533">
      <w:pPr>
        <w:keepNext w:val="0"/>
        <w:keepLines w:val="0"/>
        <w:pageBreakBefore w:val="0"/>
        <w:kinsoku/>
        <w:wordWrap/>
        <w:overflowPunct/>
        <w:topLinePunct w:val="0"/>
        <w:autoSpaceDE/>
        <w:autoSpaceDN/>
        <w:bidi w:val="0"/>
        <w:adjustRightInd/>
        <w:snapToGrid/>
        <w:spacing w:before="234" w:line="440" w:lineRule="exact"/>
        <w:ind w:left="29" w:right="83" w:firstLine="563"/>
        <w:jc w:val="both"/>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资源承接方对建设期、运营期绩效评价、与中期评估结果有异议的，应在5个工作日内明确提出并提供有效的佐证材料，向实施机构解释说明并达成一致意见。无法达成一致的，应组织召开评审会，双方对评审意见 无异议的，根据评审意见确定最终评价结果；仍有异议的，按照协议约定的争议解决机制处理。</w:t>
      </w:r>
    </w:p>
    <w:p w14:paraId="696A2210">
      <w:pPr>
        <w:keepNext w:val="0"/>
        <w:keepLines w:val="0"/>
        <w:pageBreakBefore w:val="0"/>
        <w:kinsoku/>
        <w:wordWrap/>
        <w:overflowPunct/>
        <w:topLinePunct w:val="0"/>
        <w:autoSpaceDE/>
        <w:autoSpaceDN/>
        <w:bidi w:val="0"/>
        <w:adjustRightInd/>
        <w:snapToGrid/>
        <w:spacing w:before="1" w:line="440" w:lineRule="exact"/>
        <w:ind w:left="606"/>
        <w:textAlignment w:val="auto"/>
        <w:outlineLvl w:val="1"/>
        <w:rPr>
          <w:rFonts w:hint="eastAsia" w:ascii="仿宋" w:hAnsi="仿宋" w:eastAsia="仿宋" w:cs="仿宋"/>
          <w:color w:val="auto"/>
          <w:kern w:val="2"/>
          <w:sz w:val="24"/>
          <w:szCs w:val="24"/>
          <w:highlight w:val="none"/>
          <w:lang w:val="en-US" w:eastAsia="zh-CN" w:bidi="ar-SA"/>
        </w:rPr>
      </w:pPr>
      <w:bookmarkStart w:id="70" w:name="bookmark64"/>
      <w:bookmarkEnd w:id="70"/>
      <w:r>
        <w:rPr>
          <w:rFonts w:hint="eastAsia" w:ascii="仿宋" w:hAnsi="仿宋" w:eastAsia="仿宋" w:cs="仿宋"/>
          <w:color w:val="auto"/>
          <w:kern w:val="2"/>
          <w:sz w:val="24"/>
          <w:szCs w:val="24"/>
          <w:highlight w:val="none"/>
          <w:lang w:val="en-US" w:eastAsia="zh-CN" w:bidi="ar-SA"/>
        </w:rPr>
        <w:t>12.9  其他</w:t>
      </w:r>
    </w:p>
    <w:p w14:paraId="7574D9CE">
      <w:pPr>
        <w:keepNext w:val="0"/>
        <w:keepLines w:val="0"/>
        <w:pageBreakBefore w:val="0"/>
        <w:kinsoku/>
        <w:wordWrap/>
        <w:overflowPunct/>
        <w:topLinePunct w:val="0"/>
        <w:autoSpaceDE/>
        <w:autoSpaceDN/>
        <w:bidi w:val="0"/>
        <w:adjustRightInd/>
        <w:snapToGrid/>
        <w:spacing w:before="234" w:line="440" w:lineRule="exact"/>
        <w:ind w:left="29" w:right="83" w:firstLine="563"/>
        <w:jc w:val="both"/>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资源承接方应在实施机构、相关主管部门、政府相关部门对项目开展后评价时，给予合理的协助。</w:t>
      </w:r>
      <w:bookmarkStart w:id="71" w:name="bookmark65"/>
      <w:bookmarkEnd w:id="71"/>
    </w:p>
    <w:p w14:paraId="19DAB0ED">
      <w:pPr>
        <w:keepNext w:val="0"/>
        <w:keepLines w:val="0"/>
        <w:pageBreakBefore w:val="0"/>
        <w:kinsoku/>
        <w:wordWrap/>
        <w:overflowPunct/>
        <w:topLinePunct w:val="0"/>
        <w:autoSpaceDE/>
        <w:autoSpaceDN/>
        <w:bidi w:val="0"/>
        <w:adjustRightInd/>
        <w:snapToGrid/>
        <w:spacing w:before="234" w:line="440" w:lineRule="exact"/>
        <w:ind w:left="29" w:right="83" w:firstLine="563"/>
        <w:jc w:val="both"/>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13.价格政策与调整、超额收益分配</w:t>
      </w:r>
    </w:p>
    <w:p w14:paraId="5070AD6F">
      <w:pPr>
        <w:keepNext w:val="0"/>
        <w:keepLines w:val="0"/>
        <w:pageBreakBefore w:val="0"/>
        <w:kinsoku/>
        <w:wordWrap/>
        <w:overflowPunct/>
        <w:topLinePunct w:val="0"/>
        <w:autoSpaceDE/>
        <w:autoSpaceDN/>
        <w:bidi w:val="0"/>
        <w:adjustRightInd/>
        <w:snapToGrid/>
        <w:spacing w:before="235" w:line="440" w:lineRule="exact"/>
        <w:ind w:left="606"/>
        <w:textAlignment w:val="auto"/>
        <w:outlineLvl w:val="1"/>
        <w:rPr>
          <w:rFonts w:hint="eastAsia" w:ascii="仿宋" w:hAnsi="仿宋" w:eastAsia="仿宋" w:cs="仿宋"/>
          <w:color w:val="auto"/>
          <w:kern w:val="2"/>
          <w:sz w:val="24"/>
          <w:szCs w:val="24"/>
          <w:highlight w:val="none"/>
          <w:lang w:val="en-US" w:eastAsia="zh-CN" w:bidi="ar-SA"/>
        </w:rPr>
      </w:pPr>
      <w:bookmarkStart w:id="72" w:name="bookmark66"/>
      <w:bookmarkEnd w:id="72"/>
      <w:r>
        <w:rPr>
          <w:rFonts w:hint="eastAsia" w:ascii="仿宋" w:hAnsi="仿宋" w:eastAsia="仿宋" w:cs="仿宋"/>
          <w:color w:val="auto"/>
          <w:kern w:val="2"/>
          <w:sz w:val="24"/>
          <w:szCs w:val="24"/>
          <w:highlight w:val="none"/>
          <w:lang w:val="en-US" w:eastAsia="zh-CN" w:bidi="ar-SA"/>
        </w:rPr>
        <w:t>13.1停车收费价格政策与调整</w:t>
      </w:r>
    </w:p>
    <w:p w14:paraId="1EC7FBDD">
      <w:pPr>
        <w:keepNext w:val="0"/>
        <w:keepLines w:val="0"/>
        <w:pageBreakBefore w:val="0"/>
        <w:kinsoku/>
        <w:wordWrap/>
        <w:overflowPunct/>
        <w:topLinePunct w:val="0"/>
        <w:autoSpaceDE/>
        <w:autoSpaceDN/>
        <w:bidi w:val="0"/>
        <w:adjustRightInd/>
        <w:snapToGrid/>
        <w:spacing w:before="232" w:line="440" w:lineRule="exact"/>
        <w:ind w:left="31" w:right="31" w:firstLine="566"/>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收费标准按照《西安市人民政府办公厅关于印发西安市城市道路和停 车场机动车停车服务收费标准的通知》（市政发（2019）14 号）的规定执行。实施机构对资源承接方公共停车位收费行为进行监督管理，若发现资源承 接方违反相关法律、法规、政策的收费行为，实施机构有权要求资源承接方整改，同时依照法律规定及本协议追究资源承接方相关法律责任。</w:t>
      </w:r>
    </w:p>
    <w:p w14:paraId="40F30C8D">
      <w:pPr>
        <w:keepNext w:val="0"/>
        <w:keepLines w:val="0"/>
        <w:pageBreakBefore w:val="0"/>
        <w:kinsoku/>
        <w:wordWrap/>
        <w:overflowPunct/>
        <w:topLinePunct w:val="0"/>
        <w:autoSpaceDE/>
        <w:autoSpaceDN/>
        <w:bidi w:val="0"/>
        <w:adjustRightInd/>
        <w:snapToGrid/>
        <w:spacing w:before="4" w:line="440" w:lineRule="exact"/>
        <w:ind w:left="31" w:right="31" w:firstLine="561"/>
        <w:jc w:val="both"/>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资源承接方因陕西省居民消费价格指数（CPI）较基期增长3%以上时，可以向政府申请启动价格调整，但最终调整价以相关政策文件为准，调整价格只适用于调整后年度，对以前年度不具追溯力。</w:t>
      </w:r>
    </w:p>
    <w:p w14:paraId="489E96DB">
      <w:pPr>
        <w:pStyle w:val="2"/>
        <w:keepNext w:val="0"/>
        <w:keepLines w:val="0"/>
        <w:pageBreakBefore w:val="0"/>
        <w:kinsoku/>
        <w:wordWrap/>
        <w:overflowPunct/>
        <w:topLinePunct w:val="0"/>
        <w:autoSpaceDE/>
        <w:autoSpaceDN/>
        <w:bidi w:val="0"/>
        <w:adjustRightInd/>
        <w:snapToGrid/>
        <w:spacing w:before="1" w:line="440" w:lineRule="exact"/>
        <w:ind w:left="610"/>
        <w:textAlignment w:val="auto"/>
        <w:outlineLvl w:val="0"/>
        <w:rPr>
          <w:rFonts w:hint="eastAsia" w:ascii="仿宋" w:hAnsi="仿宋" w:eastAsia="仿宋" w:cs="仿宋"/>
          <w:color w:val="auto"/>
          <w:kern w:val="2"/>
          <w:sz w:val="24"/>
          <w:szCs w:val="24"/>
          <w:highlight w:val="none"/>
          <w:lang w:val="en-US" w:eastAsia="zh-CN" w:bidi="ar-SA"/>
        </w:rPr>
      </w:pPr>
      <w:bookmarkStart w:id="73" w:name="bookmark68"/>
      <w:bookmarkEnd w:id="73"/>
      <w:bookmarkStart w:id="74" w:name="bookmark67"/>
      <w:bookmarkEnd w:id="74"/>
      <w:r>
        <w:rPr>
          <w:rFonts w:hint="eastAsia" w:ascii="仿宋" w:hAnsi="仿宋" w:eastAsia="仿宋" w:cs="仿宋"/>
          <w:color w:val="auto"/>
          <w:kern w:val="2"/>
          <w:sz w:val="24"/>
          <w:szCs w:val="24"/>
          <w:highlight w:val="none"/>
          <w:lang w:val="en-US" w:eastAsia="zh-CN" w:bidi="ar-SA"/>
        </w:rPr>
        <w:t>14.风险与保险</w:t>
      </w:r>
    </w:p>
    <w:p w14:paraId="757C760D">
      <w:pPr>
        <w:keepNext w:val="0"/>
        <w:keepLines w:val="0"/>
        <w:pageBreakBefore w:val="0"/>
        <w:kinsoku/>
        <w:wordWrap/>
        <w:overflowPunct/>
        <w:topLinePunct w:val="0"/>
        <w:autoSpaceDE/>
        <w:autoSpaceDN/>
        <w:bidi w:val="0"/>
        <w:adjustRightInd/>
        <w:snapToGrid/>
        <w:spacing w:before="237" w:line="440" w:lineRule="exact"/>
        <w:ind w:left="606"/>
        <w:textAlignment w:val="auto"/>
        <w:outlineLvl w:val="1"/>
        <w:rPr>
          <w:rFonts w:hint="eastAsia" w:ascii="仿宋" w:hAnsi="仿宋" w:eastAsia="仿宋" w:cs="仿宋"/>
          <w:color w:val="auto"/>
          <w:kern w:val="2"/>
          <w:sz w:val="24"/>
          <w:szCs w:val="24"/>
          <w:highlight w:val="none"/>
          <w:lang w:val="en-US" w:eastAsia="zh-CN" w:bidi="ar-SA"/>
        </w:rPr>
      </w:pPr>
      <w:bookmarkStart w:id="75" w:name="bookmark123"/>
      <w:bookmarkEnd w:id="75"/>
      <w:r>
        <w:rPr>
          <w:rFonts w:hint="eastAsia" w:ascii="仿宋" w:hAnsi="仿宋" w:eastAsia="仿宋" w:cs="仿宋"/>
          <w:color w:val="auto"/>
          <w:kern w:val="2"/>
          <w:sz w:val="24"/>
          <w:szCs w:val="24"/>
          <w:highlight w:val="none"/>
          <w:lang w:val="en-US" w:eastAsia="zh-CN" w:bidi="ar-SA"/>
        </w:rPr>
        <w:t>14.1风险分配原则</w:t>
      </w:r>
    </w:p>
    <w:p w14:paraId="6EA0A040">
      <w:pPr>
        <w:keepNext w:val="0"/>
        <w:keepLines w:val="0"/>
        <w:pageBreakBefore w:val="0"/>
        <w:kinsoku/>
        <w:wordWrap/>
        <w:overflowPunct/>
        <w:topLinePunct w:val="0"/>
        <w:autoSpaceDE/>
        <w:autoSpaceDN/>
        <w:bidi w:val="0"/>
        <w:adjustRightInd/>
        <w:snapToGrid/>
        <w:spacing w:before="236" w:line="440" w:lineRule="exact"/>
        <w:ind w:left="33" w:right="33" w:firstLine="575"/>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国家政策、法律法规和行政审批等风险由政府承担；项目建设、财务、运营维护、移交等风险由社会资本承担；不可抗力等风险由政府和社会资本合理共担。本项目风险分配详见附件8：风险分配基本框架表。</w:t>
      </w:r>
    </w:p>
    <w:p w14:paraId="07F0A67C">
      <w:pPr>
        <w:keepNext w:val="0"/>
        <w:keepLines w:val="0"/>
        <w:pageBreakBefore w:val="0"/>
        <w:kinsoku/>
        <w:wordWrap/>
        <w:overflowPunct/>
        <w:topLinePunct w:val="0"/>
        <w:autoSpaceDE/>
        <w:autoSpaceDN/>
        <w:bidi w:val="0"/>
        <w:adjustRightInd/>
        <w:snapToGrid/>
        <w:spacing w:line="440" w:lineRule="exact"/>
        <w:ind w:left="606"/>
        <w:textAlignment w:val="auto"/>
        <w:outlineLvl w:val="1"/>
        <w:rPr>
          <w:rFonts w:hint="eastAsia" w:ascii="仿宋" w:hAnsi="仿宋" w:eastAsia="仿宋" w:cs="仿宋"/>
          <w:color w:val="auto"/>
          <w:kern w:val="2"/>
          <w:sz w:val="24"/>
          <w:szCs w:val="24"/>
          <w:highlight w:val="none"/>
          <w:lang w:val="en-US" w:eastAsia="zh-CN" w:bidi="ar-SA"/>
        </w:rPr>
      </w:pPr>
      <w:bookmarkStart w:id="76" w:name="bookmark69"/>
      <w:bookmarkEnd w:id="76"/>
      <w:r>
        <w:rPr>
          <w:rFonts w:hint="eastAsia" w:ascii="仿宋" w:hAnsi="仿宋" w:eastAsia="仿宋" w:cs="仿宋"/>
          <w:color w:val="auto"/>
          <w:kern w:val="2"/>
          <w:sz w:val="24"/>
          <w:szCs w:val="24"/>
          <w:highlight w:val="none"/>
          <w:lang w:val="en-US" w:eastAsia="zh-CN" w:bidi="ar-SA"/>
        </w:rPr>
        <w:t>14.2购买保险</w:t>
      </w:r>
    </w:p>
    <w:p w14:paraId="678A65C1">
      <w:pPr>
        <w:keepNext w:val="0"/>
        <w:keepLines w:val="0"/>
        <w:pageBreakBefore w:val="0"/>
        <w:kinsoku/>
        <w:wordWrap/>
        <w:overflowPunct/>
        <w:topLinePunct w:val="0"/>
        <w:autoSpaceDE/>
        <w:autoSpaceDN/>
        <w:bidi w:val="0"/>
        <w:adjustRightInd/>
        <w:snapToGrid/>
        <w:spacing w:before="235" w:line="440" w:lineRule="exact"/>
        <w:ind w:left="32" w:right="30" w:firstLine="559"/>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合作期间内，资源承接方应根据适用法律和谨慎运营惯例，自费购买和维持以下保险：</w:t>
      </w:r>
    </w:p>
    <w:p w14:paraId="32911969">
      <w:pPr>
        <w:keepNext w:val="0"/>
        <w:keepLines w:val="0"/>
        <w:pageBreakBefore w:val="0"/>
        <w:kinsoku/>
        <w:wordWrap/>
        <w:overflowPunct/>
        <w:topLinePunct w:val="0"/>
        <w:autoSpaceDE/>
        <w:autoSpaceDN/>
        <w:bidi w:val="0"/>
        <w:adjustRightInd/>
        <w:snapToGrid/>
        <w:spacing w:before="3" w:line="440" w:lineRule="exact"/>
        <w:ind w:left="31" w:right="31" w:firstLine="589"/>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14.2.1建设期的保险：货物运输险、货物运输险之完工迟延险、建筑安装工程一切险、建筑安装工程一切险之完工迟延险、第三者责任险、其他通常的合理的，或遵循贷款人及适用法律要求所必要的保险。</w:t>
      </w:r>
    </w:p>
    <w:p w14:paraId="322D022B">
      <w:pPr>
        <w:keepNext w:val="0"/>
        <w:keepLines w:val="0"/>
        <w:pageBreakBefore w:val="0"/>
        <w:kinsoku/>
        <w:wordWrap/>
        <w:overflowPunct/>
        <w:topLinePunct w:val="0"/>
        <w:autoSpaceDE/>
        <w:autoSpaceDN/>
        <w:bidi w:val="0"/>
        <w:adjustRightInd/>
        <w:snapToGrid/>
        <w:spacing w:before="225" w:line="440" w:lineRule="exact"/>
        <w:ind w:left="32" w:right="33" w:firstLine="480" w:firstLineChars="200"/>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14.2.2运营期的保险：财产一切险、财产一切险之业务中断险、机械故障损失险、机械故障损失险之业务中断险、第三者责任险及其他通常的合理的，或遵循贷款人及适用法律要求所必要的保险。</w:t>
      </w:r>
    </w:p>
    <w:p w14:paraId="5F95E34F">
      <w:pPr>
        <w:pStyle w:val="2"/>
        <w:keepNext w:val="0"/>
        <w:keepLines w:val="0"/>
        <w:pageBreakBefore w:val="0"/>
        <w:kinsoku/>
        <w:wordWrap/>
        <w:overflowPunct/>
        <w:topLinePunct w:val="0"/>
        <w:autoSpaceDE/>
        <w:autoSpaceDN/>
        <w:bidi w:val="0"/>
        <w:adjustRightInd/>
        <w:snapToGrid/>
        <w:spacing w:line="440" w:lineRule="exact"/>
        <w:ind w:left="610"/>
        <w:textAlignment w:val="auto"/>
        <w:outlineLvl w:val="0"/>
        <w:rPr>
          <w:rFonts w:hint="eastAsia" w:ascii="仿宋" w:hAnsi="仿宋" w:eastAsia="仿宋" w:cs="仿宋"/>
          <w:color w:val="auto"/>
          <w:kern w:val="2"/>
          <w:sz w:val="24"/>
          <w:szCs w:val="24"/>
          <w:highlight w:val="none"/>
          <w:lang w:val="en-US" w:eastAsia="zh-CN" w:bidi="ar-SA"/>
        </w:rPr>
      </w:pPr>
      <w:bookmarkStart w:id="77" w:name="bookmark70"/>
      <w:bookmarkEnd w:id="77"/>
      <w:r>
        <w:rPr>
          <w:rFonts w:hint="eastAsia" w:ascii="仿宋" w:hAnsi="仿宋" w:eastAsia="仿宋" w:cs="仿宋"/>
          <w:color w:val="auto"/>
          <w:kern w:val="2"/>
          <w:sz w:val="24"/>
          <w:szCs w:val="24"/>
          <w:highlight w:val="none"/>
          <w:lang w:val="en-US" w:eastAsia="zh-CN" w:bidi="ar-SA"/>
        </w:rPr>
        <w:t>15.法律变更与不可抗力</w:t>
      </w:r>
    </w:p>
    <w:p w14:paraId="41B3919A">
      <w:pPr>
        <w:keepNext w:val="0"/>
        <w:keepLines w:val="0"/>
        <w:pageBreakBefore w:val="0"/>
        <w:kinsoku/>
        <w:wordWrap/>
        <w:overflowPunct/>
        <w:topLinePunct w:val="0"/>
        <w:autoSpaceDE/>
        <w:autoSpaceDN/>
        <w:bidi w:val="0"/>
        <w:adjustRightInd/>
        <w:snapToGrid/>
        <w:spacing w:before="235" w:line="440" w:lineRule="exact"/>
        <w:ind w:left="606"/>
        <w:textAlignment w:val="auto"/>
        <w:outlineLvl w:val="1"/>
        <w:rPr>
          <w:rFonts w:hint="eastAsia" w:ascii="仿宋" w:hAnsi="仿宋" w:eastAsia="仿宋" w:cs="仿宋"/>
          <w:color w:val="auto"/>
          <w:kern w:val="2"/>
          <w:sz w:val="24"/>
          <w:szCs w:val="24"/>
          <w:highlight w:val="none"/>
          <w:lang w:val="en-US" w:eastAsia="zh-CN" w:bidi="ar-SA"/>
        </w:rPr>
      </w:pPr>
      <w:bookmarkStart w:id="78" w:name="bookmark71"/>
      <w:bookmarkEnd w:id="78"/>
      <w:r>
        <w:rPr>
          <w:rFonts w:hint="eastAsia" w:ascii="仿宋" w:hAnsi="仿宋" w:eastAsia="仿宋" w:cs="仿宋"/>
          <w:color w:val="auto"/>
          <w:kern w:val="2"/>
          <w:sz w:val="24"/>
          <w:szCs w:val="24"/>
          <w:highlight w:val="none"/>
          <w:lang w:val="en-US" w:eastAsia="zh-CN" w:bidi="ar-SA"/>
        </w:rPr>
        <w:t>15.1守法义务</w:t>
      </w:r>
    </w:p>
    <w:p w14:paraId="56955AB4">
      <w:pPr>
        <w:keepNext w:val="0"/>
        <w:keepLines w:val="0"/>
        <w:pageBreakBefore w:val="0"/>
        <w:kinsoku/>
        <w:wordWrap/>
        <w:overflowPunct/>
        <w:topLinePunct w:val="0"/>
        <w:autoSpaceDE/>
        <w:autoSpaceDN/>
        <w:bidi w:val="0"/>
        <w:adjustRightInd/>
        <w:snapToGrid/>
        <w:spacing w:before="233" w:line="440" w:lineRule="exact"/>
        <w:ind w:left="32" w:right="33" w:firstLine="560"/>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资源承接方在实施本项目的过程中有义务遵守法律的规定。双方在履行本协议的同时，应当遵守国家法律和政策关于政府采购过程中依据政府采购相关法律已经确定的各项要求，例如采购本国货物和服务、保护环境、扶持不发达地区和少数民族地区、促进中小企业发展、技术引进和本地化转移等要求。</w:t>
      </w:r>
    </w:p>
    <w:p w14:paraId="24AD0994">
      <w:pPr>
        <w:keepNext w:val="0"/>
        <w:keepLines w:val="0"/>
        <w:pageBreakBefore w:val="0"/>
        <w:kinsoku/>
        <w:wordWrap/>
        <w:overflowPunct/>
        <w:topLinePunct w:val="0"/>
        <w:autoSpaceDE/>
        <w:autoSpaceDN/>
        <w:bidi w:val="0"/>
        <w:adjustRightInd/>
        <w:snapToGrid/>
        <w:spacing w:line="440" w:lineRule="exact"/>
        <w:ind w:left="606"/>
        <w:textAlignment w:val="auto"/>
        <w:outlineLvl w:val="1"/>
        <w:rPr>
          <w:rFonts w:hint="eastAsia" w:ascii="仿宋" w:hAnsi="仿宋" w:eastAsia="仿宋" w:cs="仿宋"/>
          <w:color w:val="auto"/>
          <w:kern w:val="2"/>
          <w:sz w:val="24"/>
          <w:szCs w:val="24"/>
          <w:highlight w:val="none"/>
          <w:lang w:val="en-US" w:eastAsia="zh-CN" w:bidi="ar-SA"/>
        </w:rPr>
      </w:pPr>
      <w:bookmarkStart w:id="79" w:name="bookmark72"/>
      <w:bookmarkEnd w:id="79"/>
      <w:r>
        <w:rPr>
          <w:rFonts w:hint="eastAsia" w:ascii="仿宋" w:hAnsi="仿宋" w:eastAsia="仿宋" w:cs="仿宋"/>
          <w:color w:val="auto"/>
          <w:kern w:val="2"/>
          <w:sz w:val="24"/>
          <w:szCs w:val="24"/>
          <w:highlight w:val="none"/>
          <w:lang w:val="en-US" w:eastAsia="zh-CN" w:bidi="ar-SA"/>
        </w:rPr>
        <w:t>15.2法律变更的要件</w:t>
      </w:r>
    </w:p>
    <w:p w14:paraId="1418DB4E">
      <w:pPr>
        <w:keepNext w:val="0"/>
        <w:keepLines w:val="0"/>
        <w:pageBreakBefore w:val="0"/>
        <w:kinsoku/>
        <w:wordWrap/>
        <w:overflowPunct/>
        <w:topLinePunct w:val="0"/>
        <w:autoSpaceDE/>
        <w:autoSpaceDN/>
        <w:bidi w:val="0"/>
        <w:adjustRightInd/>
        <w:snapToGrid/>
        <w:spacing w:before="234" w:line="440" w:lineRule="exact"/>
        <w:ind w:left="592"/>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本条中所指的法律变更需同时符合以下三个条件：</w:t>
      </w:r>
    </w:p>
    <w:p w14:paraId="38D989BD">
      <w:pPr>
        <w:keepNext w:val="0"/>
        <w:keepLines w:val="0"/>
        <w:pageBreakBefore w:val="0"/>
        <w:kinsoku/>
        <w:wordWrap/>
        <w:overflowPunct/>
        <w:topLinePunct w:val="0"/>
        <w:autoSpaceDE/>
        <w:autoSpaceDN/>
        <w:bidi w:val="0"/>
        <w:adjustRightInd/>
        <w:snapToGrid/>
        <w:spacing w:before="235" w:line="440" w:lineRule="exact"/>
        <w:ind w:left="34" w:right="87" w:firstLine="596"/>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（a）本条所称的法律是指中华人民共和国法律、法律解释、行政法规、部门规章、地方政府规章、规范性文件及政策等。</w:t>
      </w:r>
    </w:p>
    <w:p w14:paraId="6B1D278A">
      <w:pPr>
        <w:keepNext w:val="0"/>
        <w:keepLines w:val="0"/>
        <w:pageBreakBefore w:val="0"/>
        <w:kinsoku/>
        <w:wordWrap/>
        <w:overflowPunct/>
        <w:topLinePunct w:val="0"/>
        <w:autoSpaceDE/>
        <w:autoSpaceDN/>
        <w:bidi w:val="0"/>
        <w:adjustRightInd/>
        <w:snapToGrid/>
        <w:spacing w:before="234" w:line="440" w:lineRule="exact"/>
        <w:ind w:left="631"/>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（b）前述的法律在协议生效日后发生变更。</w:t>
      </w:r>
    </w:p>
    <w:p w14:paraId="36F7535E">
      <w:pPr>
        <w:keepNext w:val="0"/>
        <w:keepLines w:val="0"/>
        <w:pageBreakBefore w:val="0"/>
        <w:kinsoku/>
        <w:wordWrap/>
        <w:overflowPunct/>
        <w:topLinePunct w:val="0"/>
        <w:autoSpaceDE/>
        <w:autoSpaceDN/>
        <w:bidi w:val="0"/>
        <w:adjustRightInd/>
        <w:snapToGrid/>
        <w:spacing w:before="243" w:line="440" w:lineRule="exact"/>
        <w:ind w:left="32" w:right="33" w:firstLine="598"/>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（c）在协议生效日后颁布的各级人民代表大会或其常务委员会或有关政府或政府部门对任何法律的实施、修订、废止或对其解释或执行的任何 变动。</w:t>
      </w:r>
    </w:p>
    <w:p w14:paraId="78DF7C54">
      <w:pPr>
        <w:keepNext w:val="0"/>
        <w:keepLines w:val="0"/>
        <w:pageBreakBefore w:val="0"/>
        <w:kinsoku/>
        <w:wordWrap/>
        <w:overflowPunct/>
        <w:topLinePunct w:val="0"/>
        <w:autoSpaceDE/>
        <w:autoSpaceDN/>
        <w:bidi w:val="0"/>
        <w:adjustRightInd/>
        <w:snapToGrid/>
        <w:spacing w:before="235" w:line="440" w:lineRule="exact"/>
        <w:ind w:left="606"/>
        <w:textAlignment w:val="auto"/>
        <w:outlineLvl w:val="1"/>
        <w:rPr>
          <w:rFonts w:hint="eastAsia" w:ascii="仿宋" w:hAnsi="仿宋" w:eastAsia="仿宋" w:cs="仿宋"/>
          <w:color w:val="auto"/>
          <w:kern w:val="2"/>
          <w:sz w:val="24"/>
          <w:szCs w:val="24"/>
          <w:highlight w:val="none"/>
          <w:lang w:val="en-US" w:eastAsia="zh-CN" w:bidi="ar-SA"/>
        </w:rPr>
      </w:pPr>
      <w:bookmarkStart w:id="80" w:name="bookmark73"/>
      <w:bookmarkEnd w:id="80"/>
      <w:r>
        <w:rPr>
          <w:rFonts w:hint="eastAsia" w:ascii="仿宋" w:hAnsi="仿宋" w:eastAsia="仿宋" w:cs="仿宋"/>
          <w:color w:val="auto"/>
          <w:kern w:val="2"/>
          <w:sz w:val="24"/>
          <w:szCs w:val="24"/>
          <w:highlight w:val="none"/>
          <w:lang w:val="en-US" w:eastAsia="zh-CN" w:bidi="ar-SA"/>
        </w:rPr>
        <w:t>15.3法律变更的效果</w:t>
      </w:r>
    </w:p>
    <w:p w14:paraId="46ABB07E">
      <w:pPr>
        <w:keepNext w:val="0"/>
        <w:keepLines w:val="0"/>
        <w:pageBreakBefore w:val="0"/>
        <w:kinsoku/>
        <w:wordWrap/>
        <w:overflowPunct/>
        <w:topLinePunct w:val="0"/>
        <w:autoSpaceDE/>
        <w:autoSpaceDN/>
        <w:bidi w:val="0"/>
        <w:adjustRightInd/>
        <w:snapToGrid/>
        <w:spacing w:before="232" w:line="440" w:lineRule="exact"/>
        <w:ind w:left="31" w:right="31" w:firstLine="566"/>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政府方、实施机构或政府部门在职权范围内对所颁行的法律做出的变更，应认定为可控的法律变更。由国家或政府方的上级政府或其工作部门统一颁行的法律，应认定为不可控的法律变更。可控的法律变更与不可控的法律变更均视为不可抗力。</w:t>
      </w:r>
      <w:bookmarkStart w:id="81" w:name="bookmark74"/>
      <w:bookmarkEnd w:id="81"/>
    </w:p>
    <w:p w14:paraId="04A7BCFC">
      <w:pPr>
        <w:keepNext w:val="0"/>
        <w:keepLines w:val="0"/>
        <w:pageBreakBefore w:val="0"/>
        <w:kinsoku/>
        <w:wordWrap/>
        <w:overflowPunct/>
        <w:topLinePunct w:val="0"/>
        <w:autoSpaceDE/>
        <w:autoSpaceDN/>
        <w:bidi w:val="0"/>
        <w:adjustRightInd/>
        <w:snapToGrid/>
        <w:spacing w:before="227" w:line="440" w:lineRule="exact"/>
        <w:ind w:left="606"/>
        <w:textAlignment w:val="auto"/>
        <w:outlineLvl w:val="1"/>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15.4不可抗力的情形</w:t>
      </w:r>
    </w:p>
    <w:p w14:paraId="632EE1F5">
      <w:pPr>
        <w:keepNext w:val="0"/>
        <w:keepLines w:val="0"/>
        <w:pageBreakBefore w:val="0"/>
        <w:kinsoku/>
        <w:wordWrap/>
        <w:overflowPunct/>
        <w:topLinePunct w:val="0"/>
        <w:autoSpaceDE/>
        <w:autoSpaceDN/>
        <w:bidi w:val="0"/>
        <w:adjustRightInd/>
        <w:snapToGrid/>
        <w:spacing w:before="234" w:line="440" w:lineRule="exact"/>
        <w:ind w:left="620"/>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15.4.1不可抗力需同时符合以下三个条件：</w:t>
      </w:r>
    </w:p>
    <w:p w14:paraId="09412B80">
      <w:pPr>
        <w:keepNext w:val="0"/>
        <w:keepLines w:val="0"/>
        <w:pageBreakBefore w:val="0"/>
        <w:kinsoku/>
        <w:wordWrap/>
        <w:overflowPunct/>
        <w:topLinePunct w:val="0"/>
        <w:autoSpaceDE/>
        <w:autoSpaceDN/>
        <w:bidi w:val="0"/>
        <w:adjustRightInd/>
        <w:snapToGrid/>
        <w:spacing w:before="233" w:line="440" w:lineRule="exact"/>
        <w:ind w:left="631"/>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（a）在投标（响应）日时不能合理预见的；</w:t>
      </w:r>
    </w:p>
    <w:p w14:paraId="0EFDD433">
      <w:pPr>
        <w:keepNext w:val="0"/>
        <w:keepLines w:val="0"/>
        <w:pageBreakBefore w:val="0"/>
        <w:kinsoku/>
        <w:wordWrap/>
        <w:overflowPunct/>
        <w:topLinePunct w:val="0"/>
        <w:autoSpaceDE/>
        <w:autoSpaceDN/>
        <w:bidi w:val="0"/>
        <w:adjustRightInd/>
        <w:snapToGrid/>
        <w:spacing w:before="243" w:line="440" w:lineRule="exact"/>
        <w:ind w:left="33" w:right="31" w:firstLine="597"/>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（b）声称遭受不可抗力影响的一方对该事件及其后果不能克服的且不能避免的客观情况；</w:t>
      </w:r>
    </w:p>
    <w:p w14:paraId="667FDC8A">
      <w:pPr>
        <w:keepNext w:val="0"/>
        <w:keepLines w:val="0"/>
        <w:pageBreakBefore w:val="0"/>
        <w:kinsoku/>
        <w:wordWrap/>
        <w:overflowPunct/>
        <w:topLinePunct w:val="0"/>
        <w:autoSpaceDE/>
        <w:autoSpaceDN/>
        <w:bidi w:val="0"/>
        <w:adjustRightInd/>
        <w:snapToGrid/>
        <w:spacing w:before="235" w:line="440" w:lineRule="exact"/>
        <w:ind w:left="631"/>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（c）不能归因于协议任何一方的；</w:t>
      </w:r>
    </w:p>
    <w:p w14:paraId="496216A1">
      <w:pPr>
        <w:keepNext w:val="0"/>
        <w:keepLines w:val="0"/>
        <w:pageBreakBefore w:val="0"/>
        <w:kinsoku/>
        <w:wordWrap/>
        <w:overflowPunct/>
        <w:topLinePunct w:val="0"/>
        <w:autoSpaceDE/>
        <w:autoSpaceDN/>
        <w:bidi w:val="0"/>
        <w:adjustRightInd/>
        <w:snapToGrid/>
        <w:spacing w:before="243" w:line="440" w:lineRule="exact"/>
        <w:ind w:left="620"/>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15.4.2政治不可抗力事件包括：</w:t>
      </w:r>
    </w:p>
    <w:p w14:paraId="181FA5FB">
      <w:pPr>
        <w:keepNext w:val="0"/>
        <w:keepLines w:val="0"/>
        <w:pageBreakBefore w:val="0"/>
        <w:kinsoku/>
        <w:wordWrap/>
        <w:overflowPunct/>
        <w:topLinePunct w:val="0"/>
        <w:autoSpaceDE/>
        <w:autoSpaceDN/>
        <w:bidi w:val="0"/>
        <w:adjustRightInd/>
        <w:snapToGrid/>
        <w:spacing w:before="234" w:line="440" w:lineRule="exact"/>
        <w:ind w:left="631"/>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（a）全国性、地区性或行业性罢工；</w:t>
      </w:r>
    </w:p>
    <w:p w14:paraId="5F7631AE">
      <w:pPr>
        <w:keepNext w:val="0"/>
        <w:keepLines w:val="0"/>
        <w:pageBreakBefore w:val="0"/>
        <w:kinsoku/>
        <w:wordWrap/>
        <w:overflowPunct/>
        <w:topLinePunct w:val="0"/>
        <w:autoSpaceDE/>
        <w:autoSpaceDN/>
        <w:bidi w:val="0"/>
        <w:adjustRightInd/>
        <w:snapToGrid/>
        <w:spacing w:before="247" w:line="440" w:lineRule="exact"/>
        <w:ind w:left="31" w:right="33" w:firstLine="599"/>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（b）政府行为： 指因公共利益需要，政府部门或实施机构依法对项目或其任何部分实行的征收、征用、国有化。且在紧急情况下，实施机构有权按照适用法律征收或征用项目设施暂代资源承接方运营维护项目设施；</w:t>
      </w:r>
    </w:p>
    <w:p w14:paraId="39D320D6">
      <w:pPr>
        <w:keepNext w:val="0"/>
        <w:keepLines w:val="0"/>
        <w:pageBreakBefore w:val="0"/>
        <w:kinsoku/>
        <w:wordWrap/>
        <w:overflowPunct/>
        <w:topLinePunct w:val="0"/>
        <w:autoSpaceDE/>
        <w:autoSpaceDN/>
        <w:bidi w:val="0"/>
        <w:adjustRightInd/>
        <w:snapToGrid/>
        <w:spacing w:before="236" w:line="440" w:lineRule="exact"/>
        <w:ind w:left="631"/>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（c）可控的法律变更与不可控的法律变更；</w:t>
      </w:r>
    </w:p>
    <w:p w14:paraId="31A912A4">
      <w:pPr>
        <w:keepNext w:val="0"/>
        <w:keepLines w:val="0"/>
        <w:pageBreakBefore w:val="0"/>
        <w:kinsoku/>
        <w:wordWrap/>
        <w:overflowPunct/>
        <w:topLinePunct w:val="0"/>
        <w:autoSpaceDE/>
        <w:autoSpaceDN/>
        <w:bidi w:val="0"/>
        <w:adjustRightInd/>
        <w:snapToGrid/>
        <w:spacing w:before="244" w:line="440" w:lineRule="exact"/>
        <w:ind w:left="631"/>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（d）其他双方不能合理预见和控制的政治不可抗力情形。</w:t>
      </w:r>
    </w:p>
    <w:p w14:paraId="7DCAF97F">
      <w:pPr>
        <w:keepNext w:val="0"/>
        <w:keepLines w:val="0"/>
        <w:pageBreakBefore w:val="0"/>
        <w:kinsoku/>
        <w:wordWrap/>
        <w:overflowPunct/>
        <w:topLinePunct w:val="0"/>
        <w:autoSpaceDE/>
        <w:autoSpaceDN/>
        <w:bidi w:val="0"/>
        <w:adjustRightInd/>
        <w:snapToGrid/>
        <w:spacing w:before="244" w:line="440" w:lineRule="exact"/>
        <w:ind w:left="620"/>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15.4.3自然不可抗力事件包括：</w:t>
      </w:r>
    </w:p>
    <w:p w14:paraId="0682CCD5">
      <w:pPr>
        <w:keepNext w:val="0"/>
        <w:keepLines w:val="0"/>
        <w:pageBreakBefore w:val="0"/>
        <w:kinsoku/>
        <w:wordWrap/>
        <w:overflowPunct/>
        <w:topLinePunct w:val="0"/>
        <w:autoSpaceDE/>
        <w:autoSpaceDN/>
        <w:bidi w:val="0"/>
        <w:adjustRightInd/>
        <w:snapToGrid/>
        <w:spacing w:before="233" w:line="440" w:lineRule="exact"/>
        <w:ind w:left="32" w:right="87" w:firstLine="598"/>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（a）雷电、干旱、地震、火山爆发、陨石撞击、山崩、山滑坡、水灾、暴风雨、海啸、洪水、台风、龙卷风、地隆、地陷或任何其它天灾；</w:t>
      </w:r>
    </w:p>
    <w:p w14:paraId="21591635">
      <w:pPr>
        <w:keepNext w:val="0"/>
        <w:keepLines w:val="0"/>
        <w:pageBreakBefore w:val="0"/>
        <w:kinsoku/>
        <w:wordWrap/>
        <w:overflowPunct/>
        <w:topLinePunct w:val="0"/>
        <w:autoSpaceDE/>
        <w:autoSpaceDN/>
        <w:bidi w:val="0"/>
        <w:adjustRightInd/>
        <w:snapToGrid/>
        <w:spacing w:before="235" w:line="440" w:lineRule="exact"/>
        <w:ind w:left="631"/>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（b）大规模流行病、饥荒或瘟疫；</w:t>
      </w:r>
    </w:p>
    <w:p w14:paraId="2B2BCC88">
      <w:pPr>
        <w:keepNext w:val="0"/>
        <w:keepLines w:val="0"/>
        <w:pageBreakBefore w:val="0"/>
        <w:kinsoku/>
        <w:wordWrap/>
        <w:overflowPunct/>
        <w:topLinePunct w:val="0"/>
        <w:autoSpaceDE/>
        <w:autoSpaceDN/>
        <w:bidi w:val="0"/>
        <w:adjustRightInd/>
        <w:snapToGrid/>
        <w:spacing w:before="243" w:line="440" w:lineRule="exact"/>
        <w:ind w:left="33" w:right="39" w:firstLine="597"/>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（c）战争行为（无论是宣战的或未宣战的）、入侵、武装冲突或敌对行为、封锁、暴乱、恐怖行为或军事力量的使用；</w:t>
      </w:r>
    </w:p>
    <w:p w14:paraId="259AB8DF">
      <w:pPr>
        <w:keepNext w:val="0"/>
        <w:keepLines w:val="0"/>
        <w:pageBreakBefore w:val="0"/>
        <w:kinsoku/>
        <w:wordWrap/>
        <w:overflowPunct/>
        <w:topLinePunct w:val="0"/>
        <w:autoSpaceDE/>
        <w:autoSpaceDN/>
        <w:bidi w:val="0"/>
        <w:adjustRightInd/>
        <w:snapToGrid/>
        <w:spacing w:before="237" w:line="440" w:lineRule="exact"/>
        <w:ind w:left="631"/>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（d）其他双方不能合理预见和控制的自然不抗力情形。</w:t>
      </w:r>
    </w:p>
    <w:p w14:paraId="140FE951">
      <w:pPr>
        <w:keepNext w:val="0"/>
        <w:keepLines w:val="0"/>
        <w:pageBreakBefore w:val="0"/>
        <w:kinsoku/>
        <w:wordWrap/>
        <w:overflowPunct/>
        <w:topLinePunct w:val="0"/>
        <w:autoSpaceDE/>
        <w:autoSpaceDN/>
        <w:bidi w:val="0"/>
        <w:adjustRightInd/>
        <w:snapToGrid/>
        <w:spacing w:before="244" w:line="440" w:lineRule="exact"/>
        <w:ind w:left="606"/>
        <w:textAlignment w:val="auto"/>
        <w:outlineLvl w:val="1"/>
        <w:rPr>
          <w:rFonts w:hint="eastAsia" w:ascii="仿宋" w:hAnsi="仿宋" w:eastAsia="仿宋" w:cs="仿宋"/>
          <w:color w:val="auto"/>
          <w:kern w:val="2"/>
          <w:sz w:val="24"/>
          <w:szCs w:val="24"/>
          <w:highlight w:val="none"/>
          <w:lang w:val="en-US" w:eastAsia="zh-CN" w:bidi="ar-SA"/>
        </w:rPr>
      </w:pPr>
      <w:bookmarkStart w:id="82" w:name="bookmark75"/>
      <w:bookmarkEnd w:id="82"/>
      <w:r>
        <w:rPr>
          <w:rFonts w:hint="eastAsia" w:ascii="仿宋" w:hAnsi="仿宋" w:eastAsia="仿宋" w:cs="仿宋"/>
          <w:color w:val="auto"/>
          <w:kern w:val="2"/>
          <w:sz w:val="24"/>
          <w:szCs w:val="24"/>
          <w:highlight w:val="none"/>
          <w:lang w:val="en-US" w:eastAsia="zh-CN" w:bidi="ar-SA"/>
        </w:rPr>
        <w:t>15.5不可抗力的通知与处理</w:t>
      </w:r>
    </w:p>
    <w:p w14:paraId="2B456285">
      <w:pPr>
        <w:keepNext w:val="0"/>
        <w:keepLines w:val="0"/>
        <w:pageBreakBefore w:val="0"/>
        <w:kinsoku/>
        <w:wordWrap/>
        <w:overflowPunct/>
        <w:topLinePunct w:val="0"/>
        <w:autoSpaceDE/>
        <w:autoSpaceDN/>
        <w:bidi w:val="0"/>
        <w:adjustRightInd/>
        <w:snapToGrid/>
        <w:spacing w:before="224" w:line="440" w:lineRule="exact"/>
        <w:ind w:left="31" w:right="33" w:firstLine="561"/>
        <w:jc w:val="both"/>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15.5.1通知声称受到不可抗力影响的一方应在发生不可抗力或知道发生不可抗力之后，即时以书面通知另一方，并详细描述不可抗力的发生情况和可能导致的后果，包括该不可抗力发生的时间和预计停止的时间，以及对该方履行在本协议项下义务的影响，并在另一方合理要求时提供证明。</w:t>
      </w:r>
    </w:p>
    <w:p w14:paraId="0CDB0170">
      <w:pPr>
        <w:keepNext w:val="0"/>
        <w:keepLines w:val="0"/>
        <w:pageBreakBefore w:val="0"/>
        <w:kinsoku/>
        <w:wordWrap/>
        <w:overflowPunct/>
        <w:topLinePunct w:val="0"/>
        <w:autoSpaceDE/>
        <w:autoSpaceDN/>
        <w:bidi w:val="0"/>
        <w:adjustRightInd/>
        <w:snapToGrid/>
        <w:spacing w:before="1" w:line="440" w:lineRule="exact"/>
        <w:ind w:left="620"/>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15.5.2处理</w:t>
      </w:r>
    </w:p>
    <w:p w14:paraId="756AE3EE">
      <w:pPr>
        <w:keepNext w:val="0"/>
        <w:keepLines w:val="0"/>
        <w:pageBreakBefore w:val="0"/>
        <w:kinsoku/>
        <w:wordWrap/>
        <w:overflowPunct/>
        <w:topLinePunct w:val="0"/>
        <w:autoSpaceDE/>
        <w:autoSpaceDN/>
        <w:bidi w:val="0"/>
        <w:adjustRightInd/>
        <w:snapToGrid/>
        <w:spacing w:before="233" w:line="440" w:lineRule="exact"/>
        <w:ind w:left="29" w:right="33" w:firstLine="562"/>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受到不可抗力影响的一方应尽合理的努力并采取相应的措施减少不可抗力对其造成的影响。双方应协商制定并实施补救计划及合理的替代措施 以消除不可抗力的影响，并决定为尽量减少不可抗力给每一方带来的损失应采取的合理的手段。声称受到不可抗力影响的一方在不可抗力的影响消除之后应尽快恢复履行本协议项下的义务。</w:t>
      </w:r>
    </w:p>
    <w:p w14:paraId="175A84D0">
      <w:pPr>
        <w:keepNext w:val="0"/>
        <w:keepLines w:val="0"/>
        <w:pageBreakBefore w:val="0"/>
        <w:kinsoku/>
        <w:wordWrap/>
        <w:overflowPunct/>
        <w:topLinePunct w:val="0"/>
        <w:autoSpaceDE/>
        <w:autoSpaceDN/>
        <w:bidi w:val="0"/>
        <w:adjustRightInd/>
        <w:snapToGrid/>
        <w:spacing w:line="440" w:lineRule="exact"/>
        <w:ind w:left="606"/>
        <w:textAlignment w:val="auto"/>
        <w:outlineLvl w:val="1"/>
        <w:rPr>
          <w:rFonts w:hint="eastAsia" w:ascii="仿宋" w:hAnsi="仿宋" w:eastAsia="仿宋" w:cs="仿宋"/>
          <w:color w:val="auto"/>
          <w:kern w:val="2"/>
          <w:sz w:val="24"/>
          <w:szCs w:val="24"/>
          <w:highlight w:val="none"/>
          <w:lang w:val="en-US" w:eastAsia="zh-CN" w:bidi="ar-SA"/>
        </w:rPr>
      </w:pPr>
      <w:bookmarkStart w:id="83" w:name="bookmark76"/>
      <w:bookmarkEnd w:id="83"/>
      <w:r>
        <w:rPr>
          <w:rFonts w:hint="eastAsia" w:ascii="仿宋" w:hAnsi="仿宋" w:eastAsia="仿宋" w:cs="仿宋"/>
          <w:color w:val="auto"/>
          <w:kern w:val="2"/>
          <w:sz w:val="24"/>
          <w:szCs w:val="24"/>
          <w:highlight w:val="none"/>
          <w:lang w:val="en-US" w:eastAsia="zh-CN" w:bidi="ar-SA"/>
        </w:rPr>
        <w:t>15.6不可抗力的效果</w:t>
      </w:r>
    </w:p>
    <w:p w14:paraId="21331D99">
      <w:pPr>
        <w:keepNext w:val="0"/>
        <w:keepLines w:val="0"/>
        <w:pageBreakBefore w:val="0"/>
        <w:kinsoku/>
        <w:wordWrap/>
        <w:overflowPunct/>
        <w:topLinePunct w:val="0"/>
        <w:autoSpaceDE/>
        <w:autoSpaceDN/>
        <w:bidi w:val="0"/>
        <w:adjustRightInd/>
        <w:snapToGrid/>
        <w:spacing w:before="234" w:line="440" w:lineRule="exact"/>
        <w:ind w:left="34" w:right="29" w:firstLine="556"/>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发生不可抗力的情形时，资源承接方有权请求实施机构延长相应的建设期或运营期、免除违约责任、暂停本协议的履行、或要求公平补偿。</w:t>
      </w:r>
    </w:p>
    <w:p w14:paraId="5CA05E36">
      <w:pPr>
        <w:keepNext w:val="0"/>
        <w:keepLines w:val="0"/>
        <w:pageBreakBefore w:val="0"/>
        <w:kinsoku/>
        <w:wordWrap/>
        <w:overflowPunct/>
        <w:topLinePunct w:val="0"/>
        <w:autoSpaceDE/>
        <w:autoSpaceDN/>
        <w:bidi w:val="0"/>
        <w:adjustRightInd/>
        <w:snapToGrid/>
        <w:spacing w:before="7" w:line="440" w:lineRule="exact"/>
        <w:ind w:left="32" w:right="26" w:firstLine="559"/>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发生不可抗力的情形后，在采取通过延长公共资源有偿使用期、免除违约责任、暂停本协议的履行，或补偿仍无法达成协议目的的，实施机构、资源承接方均有权提前终止本协议，并按照本协议第17.3条、第17.4条的约定处理。</w:t>
      </w:r>
    </w:p>
    <w:p w14:paraId="075BB533">
      <w:pPr>
        <w:pStyle w:val="2"/>
        <w:keepNext w:val="0"/>
        <w:keepLines w:val="0"/>
        <w:pageBreakBefore w:val="0"/>
        <w:kinsoku/>
        <w:wordWrap/>
        <w:overflowPunct/>
        <w:topLinePunct w:val="0"/>
        <w:autoSpaceDE/>
        <w:autoSpaceDN/>
        <w:bidi w:val="0"/>
        <w:adjustRightInd/>
        <w:snapToGrid/>
        <w:spacing w:before="1" w:line="440" w:lineRule="exact"/>
        <w:ind w:left="610"/>
        <w:textAlignment w:val="auto"/>
        <w:outlineLvl w:val="0"/>
        <w:rPr>
          <w:rFonts w:hint="eastAsia" w:ascii="仿宋" w:hAnsi="仿宋" w:eastAsia="仿宋" w:cs="仿宋"/>
          <w:color w:val="auto"/>
          <w:kern w:val="2"/>
          <w:sz w:val="24"/>
          <w:szCs w:val="24"/>
          <w:highlight w:val="none"/>
          <w:lang w:val="en-US" w:eastAsia="zh-CN" w:bidi="ar-SA"/>
        </w:rPr>
      </w:pPr>
      <w:bookmarkStart w:id="84" w:name="bookmark77"/>
      <w:bookmarkEnd w:id="84"/>
      <w:r>
        <w:rPr>
          <w:rFonts w:hint="eastAsia" w:ascii="仿宋" w:hAnsi="仿宋" w:eastAsia="仿宋" w:cs="仿宋"/>
          <w:color w:val="auto"/>
          <w:kern w:val="2"/>
          <w:sz w:val="24"/>
          <w:szCs w:val="24"/>
          <w:highlight w:val="none"/>
          <w:lang w:val="en-US" w:eastAsia="zh-CN" w:bidi="ar-SA"/>
        </w:rPr>
        <w:t>16.政府方介入权与公众监督</w:t>
      </w:r>
    </w:p>
    <w:p w14:paraId="1767C9C9">
      <w:pPr>
        <w:keepNext w:val="0"/>
        <w:keepLines w:val="0"/>
        <w:pageBreakBefore w:val="0"/>
        <w:kinsoku/>
        <w:wordWrap/>
        <w:overflowPunct/>
        <w:topLinePunct w:val="0"/>
        <w:autoSpaceDE/>
        <w:autoSpaceDN/>
        <w:bidi w:val="0"/>
        <w:adjustRightInd/>
        <w:snapToGrid/>
        <w:spacing w:before="236" w:line="440" w:lineRule="exact"/>
        <w:ind w:left="606"/>
        <w:textAlignment w:val="auto"/>
        <w:outlineLvl w:val="1"/>
        <w:rPr>
          <w:rFonts w:hint="eastAsia" w:ascii="仿宋" w:hAnsi="仿宋" w:eastAsia="仿宋" w:cs="仿宋"/>
          <w:color w:val="auto"/>
          <w:kern w:val="2"/>
          <w:sz w:val="24"/>
          <w:szCs w:val="24"/>
          <w:highlight w:val="none"/>
          <w:lang w:val="en-US" w:eastAsia="zh-CN" w:bidi="ar-SA"/>
        </w:rPr>
      </w:pPr>
      <w:bookmarkStart w:id="85" w:name="bookmark78"/>
      <w:bookmarkEnd w:id="85"/>
      <w:r>
        <w:rPr>
          <w:rFonts w:hint="eastAsia" w:ascii="仿宋" w:hAnsi="仿宋" w:eastAsia="仿宋" w:cs="仿宋"/>
          <w:color w:val="auto"/>
          <w:kern w:val="2"/>
          <w:sz w:val="24"/>
          <w:szCs w:val="24"/>
          <w:highlight w:val="none"/>
          <w:lang w:val="en-US" w:eastAsia="zh-CN" w:bidi="ar-SA"/>
        </w:rPr>
        <w:t>16.1政府方介入权</w:t>
      </w:r>
    </w:p>
    <w:p w14:paraId="4388616E">
      <w:pPr>
        <w:keepNext w:val="0"/>
        <w:keepLines w:val="0"/>
        <w:pageBreakBefore w:val="0"/>
        <w:kinsoku/>
        <w:wordWrap/>
        <w:overflowPunct/>
        <w:topLinePunct w:val="0"/>
        <w:autoSpaceDE/>
        <w:autoSpaceDN/>
        <w:bidi w:val="0"/>
        <w:adjustRightInd/>
        <w:snapToGrid/>
        <w:spacing w:before="237" w:line="440" w:lineRule="exact"/>
        <w:ind w:left="620"/>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16.1.1介入权行使的要件出现下列情况之一的，实施机构有权行使介入权：</w:t>
      </w:r>
    </w:p>
    <w:p w14:paraId="20D622B8">
      <w:pPr>
        <w:keepNext w:val="0"/>
        <w:keepLines w:val="0"/>
        <w:pageBreakBefore w:val="0"/>
        <w:kinsoku/>
        <w:wordWrap/>
        <w:overflowPunct/>
        <w:topLinePunct w:val="0"/>
        <w:autoSpaceDE/>
        <w:autoSpaceDN/>
        <w:bidi w:val="0"/>
        <w:adjustRightInd/>
        <w:snapToGrid/>
        <w:spacing w:before="227" w:line="440" w:lineRule="exact"/>
        <w:ind w:left="34" w:firstLine="480" w:firstLineChars="200"/>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fldChar w:fldCharType="begin"/>
      </w:r>
      <w:r>
        <w:rPr>
          <w:rFonts w:hint="eastAsia" w:ascii="仿宋" w:hAnsi="仿宋" w:eastAsia="仿宋" w:cs="仿宋"/>
          <w:color w:val="auto"/>
          <w:kern w:val="2"/>
          <w:sz w:val="24"/>
          <w:szCs w:val="24"/>
          <w:highlight w:val="none"/>
          <w:lang w:val="en-US" w:eastAsia="zh-CN" w:bidi="ar-SA"/>
        </w:rPr>
        <w:instrText xml:space="preserve"> HYPERLINK "16.1.1.1" </w:instrText>
      </w:r>
      <w:r>
        <w:rPr>
          <w:rFonts w:hint="eastAsia" w:ascii="仿宋" w:hAnsi="仿宋" w:eastAsia="仿宋" w:cs="仿宋"/>
          <w:color w:val="auto"/>
          <w:kern w:val="2"/>
          <w:sz w:val="24"/>
          <w:szCs w:val="24"/>
          <w:highlight w:val="none"/>
          <w:lang w:val="en-US" w:eastAsia="zh-CN" w:bidi="ar-SA"/>
        </w:rPr>
        <w:fldChar w:fldCharType="separate"/>
      </w:r>
      <w:r>
        <w:rPr>
          <w:rFonts w:hint="eastAsia" w:ascii="仿宋" w:hAnsi="仿宋" w:eastAsia="仿宋" w:cs="仿宋"/>
          <w:color w:val="auto"/>
          <w:kern w:val="2"/>
          <w:sz w:val="24"/>
          <w:szCs w:val="24"/>
          <w:highlight w:val="none"/>
          <w:lang w:val="en-US" w:eastAsia="zh-CN" w:bidi="ar-SA"/>
        </w:rPr>
        <w:t>16.1.1.1</w:t>
      </w:r>
      <w:r>
        <w:rPr>
          <w:rFonts w:hint="eastAsia" w:ascii="仿宋" w:hAnsi="仿宋" w:eastAsia="仿宋" w:cs="仿宋"/>
          <w:color w:val="auto"/>
          <w:kern w:val="2"/>
          <w:sz w:val="24"/>
          <w:szCs w:val="24"/>
          <w:highlight w:val="none"/>
          <w:lang w:val="en-US" w:eastAsia="zh-CN" w:bidi="ar-SA"/>
        </w:rPr>
        <w:fldChar w:fldCharType="end"/>
      </w:r>
      <w:r>
        <w:rPr>
          <w:rFonts w:hint="eastAsia" w:ascii="仿宋" w:hAnsi="仿宋" w:eastAsia="仿宋" w:cs="仿宋"/>
          <w:color w:val="auto"/>
          <w:kern w:val="2"/>
          <w:sz w:val="24"/>
          <w:szCs w:val="24"/>
          <w:highlight w:val="none"/>
          <w:lang w:val="en-US" w:eastAsia="zh-CN" w:bidi="ar-SA"/>
        </w:rPr>
        <w:t>建设期内资源承接方书面表示放弃项目或被视为放弃项目建设；</w:t>
      </w:r>
    </w:p>
    <w:p w14:paraId="69ED7A4F">
      <w:pPr>
        <w:keepNext w:val="0"/>
        <w:keepLines w:val="0"/>
        <w:pageBreakBefore w:val="0"/>
        <w:kinsoku/>
        <w:wordWrap/>
        <w:overflowPunct/>
        <w:topLinePunct w:val="0"/>
        <w:autoSpaceDE/>
        <w:autoSpaceDN/>
        <w:bidi w:val="0"/>
        <w:adjustRightInd/>
        <w:snapToGrid/>
        <w:spacing w:before="235" w:line="440" w:lineRule="exact"/>
        <w:ind w:left="33" w:right="79" w:firstLine="598"/>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（a）资源承接方放弃的情形。资源承接方以书面形式表示放弃本项目建设或运营。</w:t>
      </w:r>
    </w:p>
    <w:p w14:paraId="0E54BF2C">
      <w:pPr>
        <w:keepNext w:val="0"/>
        <w:keepLines w:val="0"/>
        <w:pageBreakBefore w:val="0"/>
        <w:kinsoku/>
        <w:wordWrap/>
        <w:overflowPunct/>
        <w:topLinePunct w:val="0"/>
        <w:autoSpaceDE/>
        <w:autoSpaceDN/>
        <w:bidi w:val="0"/>
        <w:adjustRightInd/>
        <w:snapToGrid/>
        <w:spacing w:before="237" w:line="440" w:lineRule="exact"/>
        <w:ind w:left="30" w:right="79" w:firstLine="600"/>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（b）视为资源承接方放弃的情形。除不可抗力或实施机构违约的情形外，如果资源承接方出现下列情形，则本项目的建设应视为已被资源承接方放弃：</w:t>
      </w:r>
    </w:p>
    <w:p w14:paraId="6B5406FA">
      <w:pPr>
        <w:keepNext w:val="0"/>
        <w:keepLines w:val="0"/>
        <w:pageBreakBefore w:val="0"/>
        <w:kinsoku/>
        <w:wordWrap/>
        <w:overflowPunct/>
        <w:topLinePunct w:val="0"/>
        <w:autoSpaceDE/>
        <w:autoSpaceDN/>
        <w:bidi w:val="0"/>
        <w:adjustRightInd/>
        <w:snapToGrid/>
        <w:spacing w:before="236" w:line="440" w:lineRule="exact"/>
        <w:ind w:firstLine="720" w:firstLineChars="300"/>
        <w:jc w:val="both"/>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i.书面通知实施机构其已终止任一建设工程，且不打算重新开始施工；</w:t>
      </w:r>
    </w:p>
    <w:p w14:paraId="766F58A8">
      <w:pPr>
        <w:keepNext w:val="0"/>
        <w:keepLines w:val="0"/>
        <w:pageBreakBefore w:val="0"/>
        <w:kinsoku/>
        <w:wordWrap/>
        <w:overflowPunct/>
        <w:topLinePunct w:val="0"/>
        <w:autoSpaceDE/>
        <w:autoSpaceDN/>
        <w:bidi w:val="0"/>
        <w:adjustRightInd/>
        <w:snapToGrid/>
        <w:spacing w:before="235" w:line="440" w:lineRule="exact"/>
        <w:ind w:left="34" w:right="80" w:firstLine="561"/>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ii.由于资源承接方原因未能在预计开工日之后90日内开始项目的建设；</w:t>
      </w:r>
    </w:p>
    <w:p w14:paraId="6B52C0A6">
      <w:pPr>
        <w:keepNext w:val="0"/>
        <w:keepLines w:val="0"/>
        <w:pageBreakBefore w:val="0"/>
        <w:kinsoku/>
        <w:wordWrap/>
        <w:overflowPunct/>
        <w:topLinePunct w:val="0"/>
        <w:autoSpaceDE/>
        <w:autoSpaceDN/>
        <w:bidi w:val="0"/>
        <w:adjustRightInd/>
        <w:snapToGrid/>
        <w:spacing w:before="235" w:line="440" w:lineRule="exact"/>
        <w:ind w:left="33" w:right="75" w:firstLine="563"/>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iii.由于资源承接方原因未能在任何不可抗力事件结束后90日内恢复建设工程施工；</w:t>
      </w:r>
    </w:p>
    <w:p w14:paraId="6E92AF5B">
      <w:pPr>
        <w:keepNext w:val="0"/>
        <w:keepLines w:val="0"/>
        <w:pageBreakBefore w:val="0"/>
        <w:kinsoku/>
        <w:wordWrap/>
        <w:overflowPunct/>
        <w:topLinePunct w:val="0"/>
        <w:autoSpaceDE/>
        <w:autoSpaceDN/>
        <w:bidi w:val="0"/>
        <w:adjustRightInd/>
        <w:snapToGrid/>
        <w:spacing w:before="234" w:line="440" w:lineRule="exact"/>
        <w:ind w:left="32" w:right="138" w:firstLine="563"/>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iv.资源承接方出于任何其他原因在开始商业运营日前停止工程建设，撤走项目场地全部或大部分的工作人员累计超过90日以上的。</w:t>
      </w:r>
    </w:p>
    <w:p w14:paraId="675430F5">
      <w:pPr>
        <w:keepNext w:val="0"/>
        <w:keepLines w:val="0"/>
        <w:pageBreakBefore w:val="0"/>
        <w:kinsoku/>
        <w:wordWrap/>
        <w:overflowPunct/>
        <w:topLinePunct w:val="0"/>
        <w:autoSpaceDE/>
        <w:autoSpaceDN/>
        <w:bidi w:val="0"/>
        <w:adjustRightInd/>
        <w:snapToGrid/>
        <w:spacing w:before="235" w:line="440" w:lineRule="exact"/>
        <w:ind w:left="31" w:right="79" w:firstLine="589"/>
        <w:jc w:val="both"/>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fldChar w:fldCharType="begin"/>
      </w:r>
      <w:r>
        <w:rPr>
          <w:rFonts w:hint="eastAsia" w:ascii="仿宋" w:hAnsi="仿宋" w:eastAsia="仿宋" w:cs="仿宋"/>
          <w:color w:val="auto"/>
          <w:kern w:val="2"/>
          <w:sz w:val="24"/>
          <w:szCs w:val="24"/>
          <w:highlight w:val="none"/>
          <w:lang w:val="en-US" w:eastAsia="zh-CN" w:bidi="ar-SA"/>
        </w:rPr>
        <w:instrText xml:space="preserve"> HYPERLINK "16.1.1.2" </w:instrText>
      </w:r>
      <w:r>
        <w:rPr>
          <w:rFonts w:hint="eastAsia" w:ascii="仿宋" w:hAnsi="仿宋" w:eastAsia="仿宋" w:cs="仿宋"/>
          <w:color w:val="auto"/>
          <w:kern w:val="2"/>
          <w:sz w:val="24"/>
          <w:szCs w:val="24"/>
          <w:highlight w:val="none"/>
          <w:lang w:val="en-US" w:eastAsia="zh-CN" w:bidi="ar-SA"/>
        </w:rPr>
        <w:fldChar w:fldCharType="separate"/>
      </w:r>
      <w:r>
        <w:rPr>
          <w:rFonts w:hint="eastAsia" w:ascii="仿宋" w:hAnsi="仿宋" w:eastAsia="仿宋" w:cs="仿宋"/>
          <w:color w:val="auto"/>
          <w:kern w:val="2"/>
          <w:sz w:val="24"/>
          <w:szCs w:val="24"/>
          <w:highlight w:val="none"/>
          <w:lang w:val="en-US" w:eastAsia="zh-CN" w:bidi="ar-SA"/>
        </w:rPr>
        <w:t>16.1.1.2</w:t>
      </w:r>
      <w:r>
        <w:rPr>
          <w:rFonts w:hint="eastAsia" w:ascii="仿宋" w:hAnsi="仿宋" w:eastAsia="仿宋" w:cs="仿宋"/>
          <w:color w:val="auto"/>
          <w:kern w:val="2"/>
          <w:sz w:val="24"/>
          <w:szCs w:val="24"/>
          <w:highlight w:val="none"/>
          <w:lang w:val="en-US" w:eastAsia="zh-CN" w:bidi="ar-SA"/>
        </w:rPr>
        <w:fldChar w:fldCharType="end"/>
      </w:r>
      <w:r>
        <w:rPr>
          <w:rFonts w:hint="eastAsia" w:ascii="仿宋" w:hAnsi="仿宋" w:eastAsia="仿宋" w:cs="仿宋"/>
          <w:color w:val="auto"/>
          <w:kern w:val="2"/>
          <w:sz w:val="24"/>
          <w:szCs w:val="24"/>
          <w:highlight w:val="none"/>
          <w:lang w:val="en-US" w:eastAsia="zh-CN" w:bidi="ar-SA"/>
        </w:rPr>
        <w:t>资源承接方违反本协议约定建设、运营维护项目，且在本协议约定期限内，或收到实施机构通知后的14日内未能或无法纠正和改正，包括：</w:t>
      </w:r>
    </w:p>
    <w:p w14:paraId="26685F8A">
      <w:pPr>
        <w:keepNext w:val="0"/>
        <w:keepLines w:val="0"/>
        <w:pageBreakBefore w:val="0"/>
        <w:kinsoku/>
        <w:wordWrap/>
        <w:overflowPunct/>
        <w:topLinePunct w:val="0"/>
        <w:autoSpaceDE/>
        <w:autoSpaceDN/>
        <w:bidi w:val="0"/>
        <w:adjustRightInd/>
        <w:snapToGrid/>
        <w:spacing w:line="440" w:lineRule="exact"/>
        <w:ind w:left="44" w:right="84" w:firstLine="586"/>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（a）因经营管理不善等原因，造成财务状况严重恶化，影响本项目正常运营的；</w:t>
      </w:r>
    </w:p>
    <w:p w14:paraId="6E6EEE26">
      <w:pPr>
        <w:keepNext w:val="0"/>
        <w:keepLines w:val="0"/>
        <w:pageBreakBefore w:val="0"/>
        <w:kinsoku/>
        <w:wordWrap/>
        <w:overflowPunct/>
        <w:topLinePunct w:val="0"/>
        <w:autoSpaceDE/>
        <w:autoSpaceDN/>
        <w:bidi w:val="0"/>
        <w:adjustRightInd/>
        <w:snapToGrid/>
        <w:spacing w:before="234" w:line="440" w:lineRule="exact"/>
        <w:ind w:left="46" w:right="79" w:firstLine="584"/>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（b）因可归责于资源承接方的原因导致项目设计、施工等存在重大缺陷，影响本项目正常运营的；</w:t>
      </w:r>
    </w:p>
    <w:p w14:paraId="3F94F1E4">
      <w:pPr>
        <w:keepNext w:val="0"/>
        <w:keepLines w:val="0"/>
        <w:pageBreakBefore w:val="0"/>
        <w:kinsoku/>
        <w:wordWrap/>
        <w:overflowPunct/>
        <w:topLinePunct w:val="0"/>
        <w:autoSpaceDE/>
        <w:autoSpaceDN/>
        <w:bidi w:val="0"/>
        <w:adjustRightInd/>
        <w:snapToGrid/>
        <w:spacing w:before="236" w:line="440" w:lineRule="exact"/>
        <w:ind w:left="631"/>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（c）擅自转让、出租项目经营权的；</w:t>
      </w:r>
    </w:p>
    <w:p w14:paraId="69741628">
      <w:pPr>
        <w:keepNext w:val="0"/>
        <w:keepLines w:val="0"/>
        <w:pageBreakBefore w:val="0"/>
        <w:kinsoku/>
        <w:wordWrap/>
        <w:overflowPunct/>
        <w:topLinePunct w:val="0"/>
        <w:autoSpaceDE/>
        <w:autoSpaceDN/>
        <w:bidi w:val="0"/>
        <w:adjustRightInd/>
        <w:snapToGrid/>
        <w:spacing w:before="236" w:line="440" w:lineRule="exact"/>
        <w:ind w:left="631"/>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（d）擅自将所经营的项目设施或收益权进行处置或者设置抵押或质押的；</w:t>
      </w:r>
    </w:p>
    <w:p w14:paraId="1C883090">
      <w:pPr>
        <w:keepNext w:val="0"/>
        <w:keepLines w:val="0"/>
        <w:pageBreakBefore w:val="0"/>
        <w:kinsoku/>
        <w:wordWrap/>
        <w:overflowPunct/>
        <w:topLinePunct w:val="0"/>
        <w:autoSpaceDE/>
        <w:autoSpaceDN/>
        <w:bidi w:val="0"/>
        <w:adjustRightInd/>
        <w:snapToGrid/>
        <w:spacing w:before="234" w:line="440" w:lineRule="exact"/>
        <w:ind w:left="631"/>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（e）因管理不善，发生较大或重特大质量事故、安全事故的；</w:t>
      </w:r>
    </w:p>
    <w:p w14:paraId="791278F8">
      <w:pPr>
        <w:keepNext w:val="0"/>
        <w:keepLines w:val="0"/>
        <w:pageBreakBefore w:val="0"/>
        <w:kinsoku/>
        <w:wordWrap/>
        <w:overflowPunct/>
        <w:topLinePunct w:val="0"/>
        <w:autoSpaceDE/>
        <w:autoSpaceDN/>
        <w:bidi w:val="0"/>
        <w:adjustRightInd/>
        <w:snapToGrid/>
        <w:spacing w:before="243" w:line="440" w:lineRule="exact"/>
        <w:ind w:left="631"/>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（f）擅自停业、歇业。</w:t>
      </w:r>
    </w:p>
    <w:p w14:paraId="22D080BF">
      <w:pPr>
        <w:keepNext w:val="0"/>
        <w:keepLines w:val="0"/>
        <w:pageBreakBefore w:val="0"/>
        <w:kinsoku/>
        <w:wordWrap/>
        <w:overflowPunct/>
        <w:topLinePunct w:val="0"/>
        <w:autoSpaceDE/>
        <w:autoSpaceDN/>
        <w:bidi w:val="0"/>
        <w:adjustRightInd/>
        <w:snapToGrid/>
        <w:spacing w:before="242" w:line="440" w:lineRule="exact"/>
        <w:ind w:left="30" w:right="31" w:firstLine="590"/>
        <w:jc w:val="both"/>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fldChar w:fldCharType="begin"/>
      </w:r>
      <w:r>
        <w:rPr>
          <w:rFonts w:hint="eastAsia" w:ascii="仿宋" w:hAnsi="仿宋" w:eastAsia="仿宋" w:cs="仿宋"/>
          <w:color w:val="auto"/>
          <w:kern w:val="2"/>
          <w:sz w:val="24"/>
          <w:szCs w:val="24"/>
          <w:highlight w:val="none"/>
          <w:lang w:val="en-US" w:eastAsia="zh-CN" w:bidi="ar-SA"/>
        </w:rPr>
        <w:instrText xml:space="preserve"> HYPERLINK "16.1.1.3" </w:instrText>
      </w:r>
      <w:r>
        <w:rPr>
          <w:rFonts w:hint="eastAsia" w:ascii="仿宋" w:hAnsi="仿宋" w:eastAsia="仿宋" w:cs="仿宋"/>
          <w:color w:val="auto"/>
          <w:kern w:val="2"/>
          <w:sz w:val="24"/>
          <w:szCs w:val="24"/>
          <w:highlight w:val="none"/>
          <w:lang w:val="en-US" w:eastAsia="zh-CN" w:bidi="ar-SA"/>
        </w:rPr>
        <w:fldChar w:fldCharType="separate"/>
      </w:r>
      <w:r>
        <w:rPr>
          <w:rFonts w:hint="eastAsia" w:ascii="仿宋" w:hAnsi="仿宋" w:eastAsia="仿宋" w:cs="仿宋"/>
          <w:color w:val="auto"/>
          <w:kern w:val="2"/>
          <w:sz w:val="24"/>
          <w:szCs w:val="24"/>
          <w:highlight w:val="none"/>
          <w:lang w:val="en-US" w:eastAsia="zh-CN" w:bidi="ar-SA"/>
        </w:rPr>
        <w:t>16.1.1.3</w:t>
      </w:r>
      <w:r>
        <w:rPr>
          <w:rFonts w:hint="eastAsia" w:ascii="仿宋" w:hAnsi="仿宋" w:eastAsia="仿宋" w:cs="仿宋"/>
          <w:color w:val="auto"/>
          <w:kern w:val="2"/>
          <w:sz w:val="24"/>
          <w:szCs w:val="24"/>
          <w:highlight w:val="none"/>
          <w:lang w:val="en-US" w:eastAsia="zh-CN" w:bidi="ar-SA"/>
        </w:rPr>
        <w:fldChar w:fldCharType="end"/>
      </w:r>
      <w:r>
        <w:rPr>
          <w:rFonts w:hint="eastAsia" w:ascii="仿宋" w:hAnsi="仿宋" w:eastAsia="仿宋" w:cs="仿宋"/>
          <w:color w:val="auto"/>
          <w:kern w:val="2"/>
          <w:sz w:val="24"/>
          <w:szCs w:val="24"/>
          <w:highlight w:val="none"/>
          <w:lang w:val="en-US" w:eastAsia="zh-CN" w:bidi="ar-SA"/>
        </w:rPr>
        <w:t>存在危及社会公众人身健康或安全、财产安全或环境安全的情形，且资源承接方不具备应对能力的；发生紧急情况或危机，且实施机构有理由认为该紧急情况或危机将导致人员伤亡、严重财产损失或造成环境污染且资源承接方不具备应对能力的。</w:t>
      </w:r>
    </w:p>
    <w:p w14:paraId="6AB6FBC5">
      <w:pPr>
        <w:keepNext w:val="0"/>
        <w:keepLines w:val="0"/>
        <w:pageBreakBefore w:val="0"/>
        <w:kinsoku/>
        <w:wordWrap/>
        <w:overflowPunct/>
        <w:topLinePunct w:val="0"/>
        <w:autoSpaceDE/>
        <w:autoSpaceDN/>
        <w:bidi w:val="0"/>
        <w:adjustRightInd/>
        <w:snapToGrid/>
        <w:spacing w:line="440" w:lineRule="exact"/>
        <w:ind w:left="620"/>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16.1.2介入的方式</w:t>
      </w:r>
    </w:p>
    <w:p w14:paraId="5E913217">
      <w:pPr>
        <w:keepNext w:val="0"/>
        <w:keepLines w:val="0"/>
        <w:pageBreakBefore w:val="0"/>
        <w:kinsoku/>
        <w:wordWrap/>
        <w:overflowPunct/>
        <w:topLinePunct w:val="0"/>
        <w:autoSpaceDE/>
        <w:autoSpaceDN/>
        <w:bidi w:val="0"/>
        <w:adjustRightInd/>
        <w:snapToGrid/>
        <w:spacing w:before="235" w:line="440" w:lineRule="exact"/>
        <w:ind w:left="31" w:right="31" w:firstLine="562"/>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实施机构行使介入权的，有权采用增加监管方式、监管频次、替代部分履行、整顿或临时接管等方式，以保证项目顺利运行。实施机构行使介入权，不应被视为根据本协议受让项目资产或承担资源承接方的义务。实施机构行使介入权后，资源承接方应配合实施机构及其指定第三方，并向其提供所有合理的协助。</w:t>
      </w:r>
    </w:p>
    <w:p w14:paraId="7429C48B">
      <w:pPr>
        <w:keepNext w:val="0"/>
        <w:keepLines w:val="0"/>
        <w:pageBreakBefore w:val="0"/>
        <w:kinsoku/>
        <w:wordWrap/>
        <w:overflowPunct/>
        <w:topLinePunct w:val="0"/>
        <w:autoSpaceDE/>
        <w:autoSpaceDN/>
        <w:bidi w:val="0"/>
        <w:adjustRightInd/>
        <w:snapToGrid/>
        <w:spacing w:line="440" w:lineRule="exact"/>
        <w:ind w:left="620"/>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16.1.3介入的限制</w:t>
      </w:r>
    </w:p>
    <w:p w14:paraId="40C77794">
      <w:pPr>
        <w:keepNext w:val="0"/>
        <w:keepLines w:val="0"/>
        <w:pageBreakBefore w:val="0"/>
        <w:kinsoku/>
        <w:wordWrap/>
        <w:overflowPunct/>
        <w:topLinePunct w:val="0"/>
        <w:autoSpaceDE/>
        <w:autoSpaceDN/>
        <w:bidi w:val="0"/>
        <w:adjustRightInd/>
        <w:snapToGrid/>
        <w:spacing w:before="236" w:line="440" w:lineRule="exact"/>
        <w:ind w:left="33" w:right="26" w:firstLine="559"/>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实施机构无正当理由行使介入权，影响本协议正常履行且损害资源承接方利益的，资源承接方有权要求实施机构赔偿相应损失。</w:t>
      </w:r>
    </w:p>
    <w:p w14:paraId="49106CBB">
      <w:pPr>
        <w:keepNext w:val="0"/>
        <w:keepLines w:val="0"/>
        <w:pageBreakBefore w:val="0"/>
        <w:kinsoku/>
        <w:wordWrap/>
        <w:overflowPunct/>
        <w:topLinePunct w:val="0"/>
        <w:autoSpaceDE/>
        <w:autoSpaceDN/>
        <w:bidi w:val="0"/>
        <w:adjustRightInd/>
        <w:snapToGrid/>
        <w:spacing w:before="1" w:line="440" w:lineRule="exact"/>
        <w:ind w:left="620"/>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16.1.4介入权的行使程序</w:t>
      </w:r>
    </w:p>
    <w:p w14:paraId="7885409B">
      <w:pPr>
        <w:keepNext w:val="0"/>
        <w:keepLines w:val="0"/>
        <w:pageBreakBefore w:val="0"/>
        <w:kinsoku/>
        <w:wordWrap/>
        <w:overflowPunct/>
        <w:topLinePunct w:val="0"/>
        <w:autoSpaceDE/>
        <w:autoSpaceDN/>
        <w:bidi w:val="0"/>
        <w:adjustRightInd/>
        <w:snapToGrid/>
        <w:spacing w:before="239" w:line="440" w:lineRule="exact"/>
        <w:ind w:left="620"/>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fldChar w:fldCharType="begin"/>
      </w:r>
      <w:r>
        <w:rPr>
          <w:rFonts w:hint="eastAsia" w:ascii="仿宋" w:hAnsi="仿宋" w:eastAsia="仿宋" w:cs="仿宋"/>
          <w:color w:val="auto"/>
          <w:kern w:val="2"/>
          <w:sz w:val="24"/>
          <w:szCs w:val="24"/>
          <w:highlight w:val="none"/>
          <w:lang w:val="en-US" w:eastAsia="zh-CN" w:bidi="ar-SA"/>
        </w:rPr>
        <w:instrText xml:space="preserve"> HYPERLINK "16.1.4.1" </w:instrText>
      </w:r>
      <w:r>
        <w:rPr>
          <w:rFonts w:hint="eastAsia" w:ascii="仿宋" w:hAnsi="仿宋" w:eastAsia="仿宋" w:cs="仿宋"/>
          <w:color w:val="auto"/>
          <w:kern w:val="2"/>
          <w:sz w:val="24"/>
          <w:szCs w:val="24"/>
          <w:highlight w:val="none"/>
          <w:lang w:val="en-US" w:eastAsia="zh-CN" w:bidi="ar-SA"/>
        </w:rPr>
        <w:fldChar w:fldCharType="separate"/>
      </w:r>
      <w:r>
        <w:rPr>
          <w:rFonts w:hint="eastAsia" w:ascii="仿宋" w:hAnsi="仿宋" w:eastAsia="仿宋" w:cs="仿宋"/>
          <w:color w:val="auto"/>
          <w:kern w:val="2"/>
          <w:sz w:val="24"/>
          <w:szCs w:val="24"/>
          <w:highlight w:val="none"/>
          <w:lang w:val="en-US" w:eastAsia="zh-CN" w:bidi="ar-SA"/>
        </w:rPr>
        <w:t>16.1.4.1</w:t>
      </w:r>
      <w:r>
        <w:rPr>
          <w:rFonts w:hint="eastAsia" w:ascii="仿宋" w:hAnsi="仿宋" w:eastAsia="仿宋" w:cs="仿宋"/>
          <w:color w:val="auto"/>
          <w:kern w:val="2"/>
          <w:sz w:val="24"/>
          <w:szCs w:val="24"/>
          <w:highlight w:val="none"/>
          <w:lang w:val="en-US" w:eastAsia="zh-CN" w:bidi="ar-SA"/>
        </w:rPr>
        <w:fldChar w:fldCharType="end"/>
      </w:r>
      <w:r>
        <w:rPr>
          <w:rFonts w:hint="eastAsia" w:ascii="仿宋" w:hAnsi="仿宋" w:eastAsia="仿宋" w:cs="仿宋"/>
          <w:color w:val="auto"/>
          <w:kern w:val="2"/>
          <w:sz w:val="24"/>
          <w:szCs w:val="24"/>
          <w:highlight w:val="none"/>
          <w:lang w:val="en-US" w:eastAsia="zh-CN" w:bidi="ar-SA"/>
        </w:rPr>
        <w:t>通知</w:t>
      </w:r>
    </w:p>
    <w:p w14:paraId="0E5CB7CB">
      <w:pPr>
        <w:keepNext w:val="0"/>
        <w:keepLines w:val="0"/>
        <w:pageBreakBefore w:val="0"/>
        <w:kinsoku/>
        <w:wordWrap/>
        <w:overflowPunct/>
        <w:topLinePunct w:val="0"/>
        <w:autoSpaceDE/>
        <w:autoSpaceDN/>
        <w:bidi w:val="0"/>
        <w:adjustRightInd/>
        <w:snapToGrid/>
        <w:spacing w:before="231" w:line="440" w:lineRule="exact"/>
        <w:ind w:left="30" w:right="29" w:firstLine="562"/>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实施机构根据本协议约定行使介入权之前，应提前7日以书面形式通知资源承接方，通知内容包括：</w:t>
      </w:r>
    </w:p>
    <w:p w14:paraId="6F223F69">
      <w:pPr>
        <w:keepNext w:val="0"/>
        <w:keepLines w:val="0"/>
        <w:pageBreakBefore w:val="0"/>
        <w:kinsoku/>
        <w:wordWrap/>
        <w:overflowPunct/>
        <w:topLinePunct w:val="0"/>
        <w:autoSpaceDE/>
        <w:autoSpaceDN/>
        <w:bidi w:val="0"/>
        <w:adjustRightInd/>
        <w:snapToGrid/>
        <w:spacing w:before="2" w:line="440" w:lineRule="exact"/>
        <w:ind w:left="631"/>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（a）介入原因；</w:t>
      </w:r>
    </w:p>
    <w:p w14:paraId="0260D6B1">
      <w:pPr>
        <w:keepNext w:val="0"/>
        <w:keepLines w:val="0"/>
        <w:pageBreakBefore w:val="0"/>
        <w:kinsoku/>
        <w:wordWrap/>
        <w:overflowPunct/>
        <w:topLinePunct w:val="0"/>
        <w:autoSpaceDE/>
        <w:autoSpaceDN/>
        <w:bidi w:val="0"/>
        <w:adjustRightInd/>
        <w:snapToGrid/>
        <w:spacing w:before="243" w:line="440" w:lineRule="exact"/>
        <w:ind w:left="631"/>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（b）介入方式；</w:t>
      </w:r>
    </w:p>
    <w:p w14:paraId="2154FF6C">
      <w:pPr>
        <w:keepNext w:val="0"/>
        <w:keepLines w:val="0"/>
        <w:pageBreakBefore w:val="0"/>
        <w:kinsoku/>
        <w:wordWrap/>
        <w:overflowPunct/>
        <w:topLinePunct w:val="0"/>
        <w:autoSpaceDE/>
        <w:autoSpaceDN/>
        <w:bidi w:val="0"/>
        <w:adjustRightInd/>
        <w:snapToGrid/>
        <w:spacing w:before="225" w:line="440" w:lineRule="exact"/>
        <w:ind w:left="631"/>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（c）介入的范围和程度；</w:t>
      </w:r>
    </w:p>
    <w:p w14:paraId="482E35F7">
      <w:pPr>
        <w:keepNext w:val="0"/>
        <w:keepLines w:val="0"/>
        <w:pageBreakBefore w:val="0"/>
        <w:kinsoku/>
        <w:wordWrap/>
        <w:overflowPunct/>
        <w:topLinePunct w:val="0"/>
        <w:autoSpaceDE/>
        <w:autoSpaceDN/>
        <w:bidi w:val="0"/>
        <w:adjustRightInd/>
        <w:snapToGrid/>
        <w:spacing w:before="243" w:line="440" w:lineRule="exact"/>
        <w:ind w:left="631"/>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（d）介入权行使主体；</w:t>
      </w:r>
    </w:p>
    <w:p w14:paraId="51ABB36C">
      <w:pPr>
        <w:keepNext w:val="0"/>
        <w:keepLines w:val="0"/>
        <w:pageBreakBefore w:val="0"/>
        <w:kinsoku/>
        <w:wordWrap/>
        <w:overflowPunct/>
        <w:topLinePunct w:val="0"/>
        <w:autoSpaceDE/>
        <w:autoSpaceDN/>
        <w:bidi w:val="0"/>
        <w:adjustRightInd/>
        <w:snapToGrid/>
        <w:spacing w:before="243" w:line="440" w:lineRule="exact"/>
        <w:ind w:left="631"/>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（e）介入起始日期；</w:t>
      </w:r>
    </w:p>
    <w:p w14:paraId="4B971B95">
      <w:pPr>
        <w:keepNext w:val="0"/>
        <w:keepLines w:val="0"/>
        <w:pageBreakBefore w:val="0"/>
        <w:kinsoku/>
        <w:wordWrap/>
        <w:overflowPunct/>
        <w:topLinePunct w:val="0"/>
        <w:autoSpaceDE/>
        <w:autoSpaceDN/>
        <w:bidi w:val="0"/>
        <w:adjustRightInd/>
        <w:snapToGrid/>
        <w:spacing w:before="243" w:line="440" w:lineRule="exact"/>
        <w:ind w:left="631"/>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（f）介入持续期限；</w:t>
      </w:r>
    </w:p>
    <w:p w14:paraId="5454457F">
      <w:pPr>
        <w:keepNext w:val="0"/>
        <w:keepLines w:val="0"/>
        <w:pageBreakBefore w:val="0"/>
        <w:kinsoku/>
        <w:wordWrap/>
        <w:overflowPunct/>
        <w:topLinePunct w:val="0"/>
        <w:autoSpaceDE/>
        <w:autoSpaceDN/>
        <w:bidi w:val="0"/>
        <w:adjustRightInd/>
        <w:snapToGrid/>
        <w:spacing w:before="244" w:line="440" w:lineRule="exact"/>
        <w:ind w:left="631"/>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（g）介入对乙方的影响和处理等。</w:t>
      </w:r>
    </w:p>
    <w:p w14:paraId="01FE71D0">
      <w:pPr>
        <w:keepNext w:val="0"/>
        <w:keepLines w:val="0"/>
        <w:pageBreakBefore w:val="0"/>
        <w:kinsoku/>
        <w:wordWrap/>
        <w:overflowPunct/>
        <w:topLinePunct w:val="0"/>
        <w:autoSpaceDE/>
        <w:autoSpaceDN/>
        <w:bidi w:val="0"/>
        <w:adjustRightInd/>
        <w:snapToGrid/>
        <w:spacing w:before="255" w:line="440" w:lineRule="exact"/>
        <w:ind w:left="620"/>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fldChar w:fldCharType="begin"/>
      </w:r>
      <w:r>
        <w:rPr>
          <w:rFonts w:hint="eastAsia" w:ascii="仿宋" w:hAnsi="仿宋" w:eastAsia="仿宋" w:cs="仿宋"/>
          <w:color w:val="auto"/>
          <w:kern w:val="2"/>
          <w:sz w:val="24"/>
          <w:szCs w:val="24"/>
          <w:highlight w:val="none"/>
          <w:lang w:val="en-US" w:eastAsia="zh-CN" w:bidi="ar-SA"/>
        </w:rPr>
        <w:instrText xml:space="preserve"> HYPERLINK "16.1.4.2" </w:instrText>
      </w:r>
      <w:r>
        <w:rPr>
          <w:rFonts w:hint="eastAsia" w:ascii="仿宋" w:hAnsi="仿宋" w:eastAsia="仿宋" w:cs="仿宋"/>
          <w:color w:val="auto"/>
          <w:kern w:val="2"/>
          <w:sz w:val="24"/>
          <w:szCs w:val="24"/>
          <w:highlight w:val="none"/>
          <w:lang w:val="en-US" w:eastAsia="zh-CN" w:bidi="ar-SA"/>
        </w:rPr>
        <w:fldChar w:fldCharType="separate"/>
      </w:r>
      <w:r>
        <w:rPr>
          <w:rFonts w:hint="eastAsia" w:ascii="仿宋" w:hAnsi="仿宋" w:eastAsia="仿宋" w:cs="仿宋"/>
          <w:color w:val="auto"/>
          <w:kern w:val="2"/>
          <w:sz w:val="24"/>
          <w:szCs w:val="24"/>
          <w:highlight w:val="none"/>
          <w:lang w:val="en-US" w:eastAsia="zh-CN" w:bidi="ar-SA"/>
        </w:rPr>
        <w:t>16.1.4.2</w:t>
      </w:r>
      <w:r>
        <w:rPr>
          <w:rFonts w:hint="eastAsia" w:ascii="仿宋" w:hAnsi="仿宋" w:eastAsia="仿宋" w:cs="仿宋"/>
          <w:color w:val="auto"/>
          <w:kern w:val="2"/>
          <w:sz w:val="24"/>
          <w:szCs w:val="24"/>
          <w:highlight w:val="none"/>
          <w:lang w:val="en-US" w:eastAsia="zh-CN" w:bidi="ar-SA"/>
        </w:rPr>
        <w:fldChar w:fldCharType="end"/>
      </w:r>
      <w:r>
        <w:rPr>
          <w:rFonts w:hint="eastAsia" w:ascii="仿宋" w:hAnsi="仿宋" w:eastAsia="仿宋" w:cs="仿宋"/>
          <w:color w:val="auto"/>
          <w:kern w:val="2"/>
          <w:sz w:val="24"/>
          <w:szCs w:val="24"/>
          <w:highlight w:val="none"/>
          <w:lang w:val="en-US" w:eastAsia="zh-CN" w:bidi="ar-SA"/>
        </w:rPr>
        <w:t>资源承接方的异议</w:t>
      </w:r>
    </w:p>
    <w:p w14:paraId="795B6463">
      <w:pPr>
        <w:keepNext w:val="0"/>
        <w:keepLines w:val="0"/>
        <w:pageBreakBefore w:val="0"/>
        <w:kinsoku/>
        <w:wordWrap/>
        <w:overflowPunct/>
        <w:topLinePunct w:val="0"/>
        <w:autoSpaceDE/>
        <w:autoSpaceDN/>
        <w:bidi w:val="0"/>
        <w:adjustRightInd/>
        <w:snapToGrid/>
        <w:spacing w:before="234" w:line="440" w:lineRule="exact"/>
        <w:ind w:left="33" w:right="80" w:firstLine="560"/>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资源承接方对实施机构行使介入权有异议的，应自收到实施机构发出的前述通知后3日内提出异议，实施机构收到异议后，应在7日内给予回复。双方无法达成一致意见的，按照本协议第19条的约定执行，但争议解决期间内不影响实施机构行使介入权。</w:t>
      </w:r>
    </w:p>
    <w:p w14:paraId="0FE248DE">
      <w:pPr>
        <w:keepNext w:val="0"/>
        <w:keepLines w:val="0"/>
        <w:pageBreakBefore w:val="0"/>
        <w:kinsoku/>
        <w:wordWrap/>
        <w:overflowPunct/>
        <w:topLinePunct w:val="0"/>
        <w:autoSpaceDE/>
        <w:autoSpaceDN/>
        <w:bidi w:val="0"/>
        <w:adjustRightInd/>
        <w:snapToGrid/>
        <w:spacing w:line="440" w:lineRule="exact"/>
        <w:ind w:left="620"/>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16.1.5介入持续时间和范围</w:t>
      </w:r>
    </w:p>
    <w:p w14:paraId="654BDF85">
      <w:pPr>
        <w:keepNext w:val="0"/>
        <w:keepLines w:val="0"/>
        <w:pageBreakBefore w:val="0"/>
        <w:kinsoku/>
        <w:wordWrap/>
        <w:overflowPunct/>
        <w:topLinePunct w:val="0"/>
        <w:autoSpaceDE/>
        <w:autoSpaceDN/>
        <w:bidi w:val="0"/>
        <w:adjustRightInd/>
        <w:snapToGrid/>
        <w:spacing w:before="235" w:line="440" w:lineRule="exact"/>
        <w:ind w:left="30" w:right="83" w:firstLine="562"/>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实施机构介入的时间和范围不应超过足以使资源承接方改正或可以合理地被期望有能力改正导致介入的违约事件，或缓解紧急事件或使资源承接方具备应对能力解除紧急事件所必需的范围和程度。实施机构根据本协议第</w:t>
      </w:r>
      <w:r>
        <w:rPr>
          <w:rFonts w:hint="eastAsia" w:ascii="仿宋" w:hAnsi="仿宋" w:eastAsia="仿宋" w:cs="仿宋"/>
          <w:color w:val="auto"/>
          <w:kern w:val="2"/>
          <w:sz w:val="24"/>
          <w:szCs w:val="24"/>
          <w:highlight w:val="none"/>
          <w:lang w:val="en-US" w:eastAsia="zh-CN" w:bidi="ar-SA"/>
        </w:rPr>
        <w:fldChar w:fldCharType="begin"/>
      </w:r>
      <w:r>
        <w:rPr>
          <w:rFonts w:hint="eastAsia" w:ascii="仿宋" w:hAnsi="仿宋" w:eastAsia="仿宋" w:cs="仿宋"/>
          <w:color w:val="auto"/>
          <w:kern w:val="2"/>
          <w:sz w:val="24"/>
          <w:szCs w:val="24"/>
          <w:highlight w:val="none"/>
          <w:lang w:val="en-US" w:eastAsia="zh-CN" w:bidi="ar-SA"/>
        </w:rPr>
        <w:instrText xml:space="preserve"> HYPERLINK "16.1.1.1" </w:instrText>
      </w:r>
      <w:r>
        <w:rPr>
          <w:rFonts w:hint="eastAsia" w:ascii="仿宋" w:hAnsi="仿宋" w:eastAsia="仿宋" w:cs="仿宋"/>
          <w:color w:val="auto"/>
          <w:kern w:val="2"/>
          <w:sz w:val="24"/>
          <w:szCs w:val="24"/>
          <w:highlight w:val="none"/>
          <w:lang w:val="en-US" w:eastAsia="zh-CN" w:bidi="ar-SA"/>
        </w:rPr>
        <w:fldChar w:fldCharType="separate"/>
      </w:r>
      <w:r>
        <w:rPr>
          <w:rFonts w:hint="eastAsia" w:ascii="仿宋" w:hAnsi="仿宋" w:eastAsia="仿宋" w:cs="仿宋"/>
          <w:color w:val="auto"/>
          <w:kern w:val="2"/>
          <w:sz w:val="24"/>
          <w:szCs w:val="24"/>
          <w:highlight w:val="none"/>
          <w:lang w:val="en-US" w:eastAsia="zh-CN" w:bidi="ar-SA"/>
        </w:rPr>
        <w:t>16.1.1.1</w:t>
      </w:r>
      <w:r>
        <w:rPr>
          <w:rFonts w:hint="eastAsia" w:ascii="仿宋" w:hAnsi="仿宋" w:eastAsia="仿宋" w:cs="仿宋"/>
          <w:color w:val="auto"/>
          <w:kern w:val="2"/>
          <w:sz w:val="24"/>
          <w:szCs w:val="24"/>
          <w:highlight w:val="none"/>
          <w:lang w:val="en-US" w:eastAsia="zh-CN" w:bidi="ar-SA"/>
        </w:rPr>
        <w:fldChar w:fldCharType="end"/>
      </w:r>
      <w:r>
        <w:rPr>
          <w:rFonts w:hint="eastAsia" w:ascii="仿宋" w:hAnsi="仿宋" w:eastAsia="仿宋" w:cs="仿宋"/>
          <w:color w:val="auto"/>
          <w:kern w:val="2"/>
          <w:sz w:val="24"/>
          <w:szCs w:val="24"/>
          <w:highlight w:val="none"/>
          <w:lang w:val="en-US" w:eastAsia="zh-CN" w:bidi="ar-SA"/>
        </w:rPr>
        <w:t>条、第</w:t>
      </w:r>
      <w:r>
        <w:rPr>
          <w:rFonts w:hint="eastAsia" w:ascii="仿宋" w:hAnsi="仿宋" w:eastAsia="仿宋" w:cs="仿宋"/>
          <w:color w:val="auto"/>
          <w:kern w:val="2"/>
          <w:sz w:val="24"/>
          <w:szCs w:val="24"/>
          <w:highlight w:val="none"/>
          <w:lang w:val="en-US" w:eastAsia="zh-CN" w:bidi="ar-SA"/>
        </w:rPr>
        <w:fldChar w:fldCharType="begin"/>
      </w:r>
      <w:r>
        <w:rPr>
          <w:rFonts w:hint="eastAsia" w:ascii="仿宋" w:hAnsi="仿宋" w:eastAsia="仿宋" w:cs="仿宋"/>
          <w:color w:val="auto"/>
          <w:kern w:val="2"/>
          <w:sz w:val="24"/>
          <w:szCs w:val="24"/>
          <w:highlight w:val="none"/>
          <w:lang w:val="en-US" w:eastAsia="zh-CN" w:bidi="ar-SA"/>
        </w:rPr>
        <w:instrText xml:space="preserve"> HYPERLINK "16.1.1.2" </w:instrText>
      </w:r>
      <w:r>
        <w:rPr>
          <w:rFonts w:hint="eastAsia" w:ascii="仿宋" w:hAnsi="仿宋" w:eastAsia="仿宋" w:cs="仿宋"/>
          <w:color w:val="auto"/>
          <w:kern w:val="2"/>
          <w:sz w:val="24"/>
          <w:szCs w:val="24"/>
          <w:highlight w:val="none"/>
          <w:lang w:val="en-US" w:eastAsia="zh-CN" w:bidi="ar-SA"/>
        </w:rPr>
        <w:fldChar w:fldCharType="separate"/>
      </w:r>
      <w:r>
        <w:rPr>
          <w:rFonts w:hint="eastAsia" w:ascii="仿宋" w:hAnsi="仿宋" w:eastAsia="仿宋" w:cs="仿宋"/>
          <w:color w:val="auto"/>
          <w:kern w:val="2"/>
          <w:sz w:val="24"/>
          <w:szCs w:val="24"/>
          <w:highlight w:val="none"/>
          <w:lang w:val="en-US" w:eastAsia="zh-CN" w:bidi="ar-SA"/>
        </w:rPr>
        <w:t>16.1.1.2</w:t>
      </w:r>
      <w:r>
        <w:rPr>
          <w:rFonts w:hint="eastAsia" w:ascii="仿宋" w:hAnsi="仿宋" w:eastAsia="仿宋" w:cs="仿宋"/>
          <w:color w:val="auto"/>
          <w:kern w:val="2"/>
          <w:sz w:val="24"/>
          <w:szCs w:val="24"/>
          <w:highlight w:val="none"/>
          <w:lang w:val="en-US" w:eastAsia="zh-CN" w:bidi="ar-SA"/>
        </w:rPr>
        <w:fldChar w:fldCharType="end"/>
      </w:r>
      <w:r>
        <w:rPr>
          <w:rFonts w:hint="eastAsia" w:ascii="仿宋" w:hAnsi="仿宋" w:eastAsia="仿宋" w:cs="仿宋"/>
          <w:color w:val="auto"/>
          <w:kern w:val="2"/>
          <w:sz w:val="24"/>
          <w:szCs w:val="24"/>
          <w:highlight w:val="none"/>
          <w:lang w:val="en-US" w:eastAsia="zh-CN" w:bidi="ar-SA"/>
        </w:rPr>
        <w:t>条约定进行的介入仍然无法补救资源承接方的违约行为，实施机构有权根据第17.6.1条约定终止本协议。</w:t>
      </w:r>
    </w:p>
    <w:p w14:paraId="5A092F46">
      <w:pPr>
        <w:keepNext w:val="0"/>
        <w:keepLines w:val="0"/>
        <w:pageBreakBefore w:val="0"/>
        <w:kinsoku/>
        <w:wordWrap/>
        <w:overflowPunct/>
        <w:topLinePunct w:val="0"/>
        <w:autoSpaceDE/>
        <w:autoSpaceDN/>
        <w:bidi w:val="0"/>
        <w:adjustRightInd/>
        <w:snapToGrid/>
        <w:spacing w:line="440" w:lineRule="exact"/>
        <w:ind w:left="620"/>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16.1.6介入期间的费用和收入</w:t>
      </w:r>
    </w:p>
    <w:p w14:paraId="763F1590">
      <w:pPr>
        <w:keepNext w:val="0"/>
        <w:keepLines w:val="0"/>
        <w:pageBreakBefore w:val="0"/>
        <w:kinsoku/>
        <w:wordWrap/>
        <w:overflowPunct/>
        <w:topLinePunct w:val="0"/>
        <w:autoSpaceDE/>
        <w:autoSpaceDN/>
        <w:bidi w:val="0"/>
        <w:adjustRightInd/>
        <w:snapToGrid/>
        <w:spacing w:before="237" w:line="440" w:lineRule="exact"/>
        <w:ind w:left="31" w:firstLine="561"/>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实施机构根据本协议第</w:t>
      </w:r>
      <w:r>
        <w:rPr>
          <w:rFonts w:hint="eastAsia" w:ascii="仿宋" w:hAnsi="仿宋" w:eastAsia="仿宋" w:cs="仿宋"/>
          <w:color w:val="auto"/>
          <w:kern w:val="2"/>
          <w:sz w:val="24"/>
          <w:szCs w:val="24"/>
          <w:highlight w:val="none"/>
          <w:lang w:val="en-US" w:eastAsia="zh-CN" w:bidi="ar-SA"/>
        </w:rPr>
        <w:fldChar w:fldCharType="begin"/>
      </w:r>
      <w:r>
        <w:rPr>
          <w:rFonts w:hint="eastAsia" w:ascii="仿宋" w:hAnsi="仿宋" w:eastAsia="仿宋" w:cs="仿宋"/>
          <w:color w:val="auto"/>
          <w:kern w:val="2"/>
          <w:sz w:val="24"/>
          <w:szCs w:val="24"/>
          <w:highlight w:val="none"/>
          <w:lang w:val="en-US" w:eastAsia="zh-CN" w:bidi="ar-SA"/>
        </w:rPr>
        <w:instrText xml:space="preserve"> HYPERLINK "16.1.1.3" </w:instrText>
      </w:r>
      <w:r>
        <w:rPr>
          <w:rFonts w:hint="eastAsia" w:ascii="仿宋" w:hAnsi="仿宋" w:eastAsia="仿宋" w:cs="仿宋"/>
          <w:color w:val="auto"/>
          <w:kern w:val="2"/>
          <w:sz w:val="24"/>
          <w:szCs w:val="24"/>
          <w:highlight w:val="none"/>
          <w:lang w:val="en-US" w:eastAsia="zh-CN" w:bidi="ar-SA"/>
        </w:rPr>
        <w:fldChar w:fldCharType="separate"/>
      </w:r>
      <w:r>
        <w:rPr>
          <w:rFonts w:hint="eastAsia" w:ascii="仿宋" w:hAnsi="仿宋" w:eastAsia="仿宋" w:cs="仿宋"/>
          <w:color w:val="auto"/>
          <w:kern w:val="2"/>
          <w:sz w:val="24"/>
          <w:szCs w:val="24"/>
          <w:highlight w:val="none"/>
          <w:lang w:val="en-US" w:eastAsia="zh-CN" w:bidi="ar-SA"/>
        </w:rPr>
        <w:t>16.1.1.3</w:t>
      </w:r>
      <w:r>
        <w:rPr>
          <w:rFonts w:hint="eastAsia" w:ascii="仿宋" w:hAnsi="仿宋" w:eastAsia="仿宋" w:cs="仿宋"/>
          <w:color w:val="auto"/>
          <w:kern w:val="2"/>
          <w:sz w:val="24"/>
          <w:szCs w:val="24"/>
          <w:highlight w:val="none"/>
          <w:lang w:val="en-US" w:eastAsia="zh-CN" w:bidi="ar-SA"/>
        </w:rPr>
        <w:fldChar w:fldCharType="end"/>
      </w:r>
      <w:r>
        <w:rPr>
          <w:rFonts w:hint="eastAsia" w:ascii="仿宋" w:hAnsi="仿宋" w:eastAsia="仿宋" w:cs="仿宋"/>
          <w:color w:val="auto"/>
          <w:kern w:val="2"/>
          <w:sz w:val="24"/>
          <w:szCs w:val="24"/>
          <w:highlight w:val="none"/>
          <w:lang w:val="en-US" w:eastAsia="zh-CN" w:bidi="ar-SA"/>
        </w:rPr>
        <w:t>条、第</w:t>
      </w:r>
      <w:r>
        <w:rPr>
          <w:rFonts w:hint="eastAsia" w:ascii="仿宋" w:hAnsi="仿宋" w:eastAsia="仿宋" w:cs="仿宋"/>
          <w:color w:val="auto"/>
          <w:kern w:val="2"/>
          <w:sz w:val="24"/>
          <w:szCs w:val="24"/>
          <w:highlight w:val="none"/>
          <w:lang w:val="en-US" w:eastAsia="zh-CN" w:bidi="ar-SA"/>
        </w:rPr>
        <w:fldChar w:fldCharType="begin"/>
      </w:r>
      <w:r>
        <w:rPr>
          <w:rFonts w:hint="eastAsia" w:ascii="仿宋" w:hAnsi="仿宋" w:eastAsia="仿宋" w:cs="仿宋"/>
          <w:color w:val="auto"/>
          <w:kern w:val="2"/>
          <w:sz w:val="24"/>
          <w:szCs w:val="24"/>
          <w:highlight w:val="none"/>
          <w:lang w:val="en-US" w:eastAsia="zh-CN" w:bidi="ar-SA"/>
        </w:rPr>
        <w:instrText xml:space="preserve"> HYPERLINK "16.1.1.4" </w:instrText>
      </w:r>
      <w:r>
        <w:rPr>
          <w:rFonts w:hint="eastAsia" w:ascii="仿宋" w:hAnsi="仿宋" w:eastAsia="仿宋" w:cs="仿宋"/>
          <w:color w:val="auto"/>
          <w:kern w:val="2"/>
          <w:sz w:val="24"/>
          <w:szCs w:val="24"/>
          <w:highlight w:val="none"/>
          <w:lang w:val="en-US" w:eastAsia="zh-CN" w:bidi="ar-SA"/>
        </w:rPr>
        <w:fldChar w:fldCharType="separate"/>
      </w:r>
      <w:r>
        <w:rPr>
          <w:rFonts w:hint="eastAsia" w:ascii="仿宋" w:hAnsi="仿宋" w:eastAsia="仿宋" w:cs="仿宋"/>
          <w:color w:val="auto"/>
          <w:kern w:val="2"/>
          <w:sz w:val="24"/>
          <w:szCs w:val="24"/>
          <w:highlight w:val="none"/>
          <w:lang w:val="en-US" w:eastAsia="zh-CN" w:bidi="ar-SA"/>
        </w:rPr>
        <w:t>16.1.1.4</w:t>
      </w:r>
      <w:r>
        <w:rPr>
          <w:rFonts w:hint="eastAsia" w:ascii="仿宋" w:hAnsi="仿宋" w:eastAsia="仿宋" w:cs="仿宋"/>
          <w:color w:val="auto"/>
          <w:kern w:val="2"/>
          <w:sz w:val="24"/>
          <w:szCs w:val="24"/>
          <w:highlight w:val="none"/>
          <w:lang w:val="en-US" w:eastAsia="zh-CN" w:bidi="ar-SA"/>
        </w:rPr>
        <w:fldChar w:fldCharType="end"/>
      </w:r>
      <w:r>
        <w:rPr>
          <w:rFonts w:hint="eastAsia" w:ascii="仿宋" w:hAnsi="仿宋" w:eastAsia="仿宋" w:cs="仿宋"/>
          <w:color w:val="auto"/>
          <w:kern w:val="2"/>
          <w:sz w:val="24"/>
          <w:szCs w:val="24"/>
          <w:highlight w:val="none"/>
          <w:lang w:val="en-US" w:eastAsia="zh-CN" w:bidi="ar-SA"/>
        </w:rPr>
        <w:t>条约定进行的介入，实施机构应承担由此引发的所有费用，介入期间的运营收入应归资源承接方所有。</w:t>
      </w:r>
    </w:p>
    <w:p w14:paraId="719C3B5D">
      <w:pPr>
        <w:keepNext w:val="0"/>
        <w:keepLines w:val="0"/>
        <w:pageBreakBefore w:val="0"/>
        <w:kinsoku/>
        <w:wordWrap/>
        <w:overflowPunct/>
        <w:topLinePunct w:val="0"/>
        <w:autoSpaceDE/>
        <w:autoSpaceDN/>
        <w:bidi w:val="0"/>
        <w:adjustRightInd/>
        <w:snapToGrid/>
        <w:spacing w:before="226" w:line="440" w:lineRule="exact"/>
        <w:ind w:left="31" w:firstLine="480" w:firstLineChars="200"/>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fldChar w:fldCharType="begin"/>
      </w:r>
      <w:r>
        <w:rPr>
          <w:rFonts w:hint="eastAsia" w:ascii="仿宋" w:hAnsi="仿宋" w:eastAsia="仿宋" w:cs="仿宋"/>
          <w:color w:val="auto"/>
          <w:kern w:val="2"/>
          <w:sz w:val="24"/>
          <w:szCs w:val="24"/>
          <w:highlight w:val="none"/>
          <w:lang w:val="en-US" w:eastAsia="zh-CN" w:bidi="ar-SA"/>
        </w:rPr>
        <w:instrText xml:space="preserve"> HYPERLINK "16.1.6.1" </w:instrText>
      </w:r>
      <w:r>
        <w:rPr>
          <w:rFonts w:hint="eastAsia" w:ascii="仿宋" w:hAnsi="仿宋" w:eastAsia="仿宋" w:cs="仿宋"/>
          <w:color w:val="auto"/>
          <w:kern w:val="2"/>
          <w:sz w:val="24"/>
          <w:szCs w:val="24"/>
          <w:highlight w:val="none"/>
          <w:lang w:val="en-US" w:eastAsia="zh-CN" w:bidi="ar-SA"/>
        </w:rPr>
        <w:fldChar w:fldCharType="separate"/>
      </w:r>
      <w:r>
        <w:rPr>
          <w:rFonts w:hint="eastAsia" w:ascii="仿宋" w:hAnsi="仿宋" w:eastAsia="仿宋" w:cs="仿宋"/>
          <w:color w:val="auto"/>
          <w:kern w:val="2"/>
          <w:sz w:val="24"/>
          <w:szCs w:val="24"/>
          <w:highlight w:val="none"/>
          <w:lang w:val="en-US" w:eastAsia="zh-CN" w:bidi="ar-SA"/>
        </w:rPr>
        <w:t>16.1.6.1</w:t>
      </w:r>
      <w:r>
        <w:rPr>
          <w:rFonts w:hint="eastAsia" w:ascii="仿宋" w:hAnsi="仿宋" w:eastAsia="仿宋" w:cs="仿宋"/>
          <w:color w:val="auto"/>
          <w:kern w:val="2"/>
          <w:sz w:val="24"/>
          <w:szCs w:val="24"/>
          <w:highlight w:val="none"/>
          <w:lang w:val="en-US" w:eastAsia="zh-CN" w:bidi="ar-SA"/>
        </w:rPr>
        <w:fldChar w:fldCharType="end"/>
      </w:r>
      <w:r>
        <w:rPr>
          <w:rFonts w:hint="eastAsia" w:ascii="仿宋" w:hAnsi="仿宋" w:eastAsia="仿宋" w:cs="仿宋"/>
          <w:color w:val="auto"/>
          <w:kern w:val="2"/>
          <w:sz w:val="24"/>
          <w:szCs w:val="24"/>
          <w:highlight w:val="none"/>
          <w:lang w:val="en-US" w:eastAsia="zh-CN" w:bidi="ar-SA"/>
        </w:rPr>
        <w:t>实施机构根据本协议第</w:t>
      </w:r>
      <w:r>
        <w:rPr>
          <w:rFonts w:hint="eastAsia" w:ascii="仿宋" w:hAnsi="仿宋" w:eastAsia="仿宋" w:cs="仿宋"/>
          <w:color w:val="auto"/>
          <w:kern w:val="2"/>
          <w:sz w:val="24"/>
          <w:szCs w:val="24"/>
          <w:highlight w:val="none"/>
          <w:lang w:val="en-US" w:eastAsia="zh-CN" w:bidi="ar-SA"/>
        </w:rPr>
        <w:fldChar w:fldCharType="begin"/>
      </w:r>
      <w:r>
        <w:rPr>
          <w:rFonts w:hint="eastAsia" w:ascii="仿宋" w:hAnsi="仿宋" w:eastAsia="仿宋" w:cs="仿宋"/>
          <w:color w:val="auto"/>
          <w:kern w:val="2"/>
          <w:sz w:val="24"/>
          <w:szCs w:val="24"/>
          <w:highlight w:val="none"/>
          <w:lang w:val="en-US" w:eastAsia="zh-CN" w:bidi="ar-SA"/>
        </w:rPr>
        <w:instrText xml:space="preserve"> HYPERLINK "16.1.1.1" </w:instrText>
      </w:r>
      <w:r>
        <w:rPr>
          <w:rFonts w:hint="eastAsia" w:ascii="仿宋" w:hAnsi="仿宋" w:eastAsia="仿宋" w:cs="仿宋"/>
          <w:color w:val="auto"/>
          <w:kern w:val="2"/>
          <w:sz w:val="24"/>
          <w:szCs w:val="24"/>
          <w:highlight w:val="none"/>
          <w:lang w:val="en-US" w:eastAsia="zh-CN" w:bidi="ar-SA"/>
        </w:rPr>
        <w:fldChar w:fldCharType="separate"/>
      </w:r>
      <w:r>
        <w:rPr>
          <w:rFonts w:hint="eastAsia" w:ascii="仿宋" w:hAnsi="仿宋" w:eastAsia="仿宋" w:cs="仿宋"/>
          <w:color w:val="auto"/>
          <w:kern w:val="2"/>
          <w:sz w:val="24"/>
          <w:szCs w:val="24"/>
          <w:highlight w:val="none"/>
          <w:lang w:val="en-US" w:eastAsia="zh-CN" w:bidi="ar-SA"/>
        </w:rPr>
        <w:t>16.1.1.1</w:t>
      </w:r>
      <w:r>
        <w:rPr>
          <w:rFonts w:hint="eastAsia" w:ascii="仿宋" w:hAnsi="仿宋" w:eastAsia="仿宋" w:cs="仿宋"/>
          <w:color w:val="auto"/>
          <w:kern w:val="2"/>
          <w:sz w:val="24"/>
          <w:szCs w:val="24"/>
          <w:highlight w:val="none"/>
          <w:lang w:val="en-US" w:eastAsia="zh-CN" w:bidi="ar-SA"/>
        </w:rPr>
        <w:fldChar w:fldCharType="end"/>
      </w:r>
      <w:r>
        <w:rPr>
          <w:rFonts w:hint="eastAsia" w:ascii="仿宋" w:hAnsi="仿宋" w:eastAsia="仿宋" w:cs="仿宋"/>
          <w:color w:val="auto"/>
          <w:kern w:val="2"/>
          <w:sz w:val="24"/>
          <w:szCs w:val="24"/>
          <w:highlight w:val="none"/>
          <w:lang w:val="en-US" w:eastAsia="zh-CN" w:bidi="ar-SA"/>
        </w:rPr>
        <w:t>条、第</w:t>
      </w:r>
      <w:r>
        <w:rPr>
          <w:rFonts w:hint="eastAsia" w:ascii="仿宋" w:hAnsi="仿宋" w:eastAsia="仿宋" w:cs="仿宋"/>
          <w:color w:val="auto"/>
          <w:kern w:val="2"/>
          <w:sz w:val="24"/>
          <w:szCs w:val="24"/>
          <w:highlight w:val="none"/>
          <w:lang w:val="en-US" w:eastAsia="zh-CN" w:bidi="ar-SA"/>
        </w:rPr>
        <w:fldChar w:fldCharType="begin"/>
      </w:r>
      <w:r>
        <w:rPr>
          <w:rFonts w:hint="eastAsia" w:ascii="仿宋" w:hAnsi="仿宋" w:eastAsia="仿宋" w:cs="仿宋"/>
          <w:color w:val="auto"/>
          <w:kern w:val="2"/>
          <w:sz w:val="24"/>
          <w:szCs w:val="24"/>
          <w:highlight w:val="none"/>
          <w:lang w:val="en-US" w:eastAsia="zh-CN" w:bidi="ar-SA"/>
        </w:rPr>
        <w:instrText xml:space="preserve"> HYPERLINK "16.1.1.2" </w:instrText>
      </w:r>
      <w:r>
        <w:rPr>
          <w:rFonts w:hint="eastAsia" w:ascii="仿宋" w:hAnsi="仿宋" w:eastAsia="仿宋" w:cs="仿宋"/>
          <w:color w:val="auto"/>
          <w:kern w:val="2"/>
          <w:sz w:val="24"/>
          <w:szCs w:val="24"/>
          <w:highlight w:val="none"/>
          <w:lang w:val="en-US" w:eastAsia="zh-CN" w:bidi="ar-SA"/>
        </w:rPr>
        <w:fldChar w:fldCharType="separate"/>
      </w:r>
      <w:r>
        <w:rPr>
          <w:rFonts w:hint="eastAsia" w:ascii="仿宋" w:hAnsi="仿宋" w:eastAsia="仿宋" w:cs="仿宋"/>
          <w:color w:val="auto"/>
          <w:kern w:val="2"/>
          <w:sz w:val="24"/>
          <w:szCs w:val="24"/>
          <w:highlight w:val="none"/>
          <w:lang w:val="en-US" w:eastAsia="zh-CN" w:bidi="ar-SA"/>
        </w:rPr>
        <w:t>16.1.1.2</w:t>
      </w:r>
      <w:r>
        <w:rPr>
          <w:rFonts w:hint="eastAsia" w:ascii="仿宋" w:hAnsi="仿宋" w:eastAsia="仿宋" w:cs="仿宋"/>
          <w:color w:val="auto"/>
          <w:kern w:val="2"/>
          <w:sz w:val="24"/>
          <w:szCs w:val="24"/>
          <w:highlight w:val="none"/>
          <w:lang w:val="en-US" w:eastAsia="zh-CN" w:bidi="ar-SA"/>
        </w:rPr>
        <w:fldChar w:fldCharType="end"/>
      </w:r>
      <w:r>
        <w:rPr>
          <w:rFonts w:hint="eastAsia" w:ascii="仿宋" w:hAnsi="仿宋" w:eastAsia="仿宋" w:cs="仿宋"/>
          <w:color w:val="auto"/>
          <w:kern w:val="2"/>
          <w:sz w:val="24"/>
          <w:szCs w:val="24"/>
          <w:highlight w:val="none"/>
          <w:lang w:val="en-US" w:eastAsia="zh-CN" w:bidi="ar-SA"/>
        </w:rPr>
        <w:t>条约定进行的介入，资源承接方应承担因实施机构介入所引发的所有费用，该费用实施机构有权从服务费中扣减或者要求资源承接方另行支付。</w:t>
      </w:r>
    </w:p>
    <w:p w14:paraId="26865DBD">
      <w:pPr>
        <w:keepNext w:val="0"/>
        <w:keepLines w:val="0"/>
        <w:pageBreakBefore w:val="0"/>
        <w:kinsoku/>
        <w:wordWrap/>
        <w:overflowPunct/>
        <w:topLinePunct w:val="0"/>
        <w:autoSpaceDE/>
        <w:autoSpaceDN/>
        <w:bidi w:val="0"/>
        <w:adjustRightInd/>
        <w:snapToGrid/>
        <w:spacing w:before="235" w:line="440" w:lineRule="exact"/>
        <w:ind w:left="33" w:right="29" w:firstLine="587"/>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fldChar w:fldCharType="begin"/>
      </w:r>
      <w:r>
        <w:rPr>
          <w:rFonts w:hint="eastAsia" w:ascii="仿宋" w:hAnsi="仿宋" w:eastAsia="仿宋" w:cs="仿宋"/>
          <w:color w:val="auto"/>
          <w:kern w:val="2"/>
          <w:sz w:val="24"/>
          <w:szCs w:val="24"/>
          <w:highlight w:val="none"/>
          <w:lang w:val="en-US" w:eastAsia="zh-CN" w:bidi="ar-SA"/>
        </w:rPr>
        <w:instrText xml:space="preserve"> HYPERLINK "16.1.6.2" </w:instrText>
      </w:r>
      <w:r>
        <w:rPr>
          <w:rFonts w:hint="eastAsia" w:ascii="仿宋" w:hAnsi="仿宋" w:eastAsia="仿宋" w:cs="仿宋"/>
          <w:color w:val="auto"/>
          <w:kern w:val="2"/>
          <w:sz w:val="24"/>
          <w:szCs w:val="24"/>
          <w:highlight w:val="none"/>
          <w:lang w:val="en-US" w:eastAsia="zh-CN" w:bidi="ar-SA"/>
        </w:rPr>
        <w:fldChar w:fldCharType="separate"/>
      </w:r>
      <w:r>
        <w:rPr>
          <w:rFonts w:hint="eastAsia" w:ascii="仿宋" w:hAnsi="仿宋" w:eastAsia="仿宋" w:cs="仿宋"/>
          <w:color w:val="auto"/>
          <w:kern w:val="2"/>
          <w:sz w:val="24"/>
          <w:szCs w:val="24"/>
          <w:highlight w:val="none"/>
          <w:lang w:val="en-US" w:eastAsia="zh-CN" w:bidi="ar-SA"/>
        </w:rPr>
        <w:t>16.1.6.2</w:t>
      </w:r>
      <w:r>
        <w:rPr>
          <w:rFonts w:hint="eastAsia" w:ascii="仿宋" w:hAnsi="仿宋" w:eastAsia="仿宋" w:cs="仿宋"/>
          <w:color w:val="auto"/>
          <w:kern w:val="2"/>
          <w:sz w:val="24"/>
          <w:szCs w:val="24"/>
          <w:highlight w:val="none"/>
          <w:lang w:val="en-US" w:eastAsia="zh-CN" w:bidi="ar-SA"/>
        </w:rPr>
        <w:fldChar w:fldCharType="end"/>
      </w:r>
      <w:r>
        <w:rPr>
          <w:rFonts w:hint="eastAsia" w:ascii="仿宋" w:hAnsi="仿宋" w:eastAsia="仿宋" w:cs="仿宋"/>
          <w:color w:val="auto"/>
          <w:kern w:val="2"/>
          <w:sz w:val="24"/>
          <w:szCs w:val="24"/>
          <w:highlight w:val="none"/>
          <w:lang w:val="en-US" w:eastAsia="zh-CN" w:bidi="ar-SA"/>
        </w:rPr>
        <w:t>介入期间的运营收入应归资源承接方所有，但是实施机构按照协议约定仅就不受资源承接方违约影响部分支付服务费。</w:t>
      </w:r>
    </w:p>
    <w:p w14:paraId="1037DC1E">
      <w:pPr>
        <w:keepNext w:val="0"/>
        <w:keepLines w:val="0"/>
        <w:pageBreakBefore w:val="0"/>
        <w:kinsoku/>
        <w:wordWrap/>
        <w:overflowPunct/>
        <w:topLinePunct w:val="0"/>
        <w:autoSpaceDE/>
        <w:autoSpaceDN/>
        <w:bidi w:val="0"/>
        <w:adjustRightInd/>
        <w:snapToGrid/>
        <w:spacing w:before="235" w:line="440" w:lineRule="exact"/>
        <w:ind w:left="32" w:right="29" w:firstLine="588"/>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fldChar w:fldCharType="begin"/>
      </w:r>
      <w:r>
        <w:rPr>
          <w:rFonts w:hint="eastAsia" w:ascii="仿宋" w:hAnsi="仿宋" w:eastAsia="仿宋" w:cs="仿宋"/>
          <w:color w:val="auto"/>
          <w:kern w:val="2"/>
          <w:sz w:val="24"/>
          <w:szCs w:val="24"/>
          <w:highlight w:val="none"/>
          <w:lang w:val="en-US" w:eastAsia="zh-CN" w:bidi="ar-SA"/>
        </w:rPr>
        <w:instrText xml:space="preserve"> HYPERLINK "16.1.6.3" </w:instrText>
      </w:r>
      <w:r>
        <w:rPr>
          <w:rFonts w:hint="eastAsia" w:ascii="仿宋" w:hAnsi="仿宋" w:eastAsia="仿宋" w:cs="仿宋"/>
          <w:color w:val="auto"/>
          <w:kern w:val="2"/>
          <w:sz w:val="24"/>
          <w:szCs w:val="24"/>
          <w:highlight w:val="none"/>
          <w:lang w:val="en-US" w:eastAsia="zh-CN" w:bidi="ar-SA"/>
        </w:rPr>
        <w:fldChar w:fldCharType="separate"/>
      </w:r>
      <w:r>
        <w:rPr>
          <w:rFonts w:hint="eastAsia" w:ascii="仿宋" w:hAnsi="仿宋" w:eastAsia="仿宋" w:cs="仿宋"/>
          <w:color w:val="auto"/>
          <w:kern w:val="2"/>
          <w:sz w:val="24"/>
          <w:szCs w:val="24"/>
          <w:highlight w:val="none"/>
          <w:lang w:val="en-US" w:eastAsia="zh-CN" w:bidi="ar-SA"/>
        </w:rPr>
        <w:t>16.1.6.3</w:t>
      </w:r>
      <w:r>
        <w:rPr>
          <w:rFonts w:hint="eastAsia" w:ascii="仿宋" w:hAnsi="仿宋" w:eastAsia="仿宋" w:cs="仿宋"/>
          <w:color w:val="auto"/>
          <w:kern w:val="2"/>
          <w:sz w:val="24"/>
          <w:szCs w:val="24"/>
          <w:highlight w:val="none"/>
          <w:lang w:val="en-US" w:eastAsia="zh-CN" w:bidi="ar-SA"/>
        </w:rPr>
        <w:fldChar w:fldCharType="end"/>
      </w:r>
      <w:r>
        <w:rPr>
          <w:rFonts w:hint="eastAsia" w:ascii="仿宋" w:hAnsi="仿宋" w:eastAsia="仿宋" w:cs="仿宋"/>
          <w:color w:val="auto"/>
          <w:kern w:val="2"/>
          <w:sz w:val="24"/>
          <w:szCs w:val="24"/>
          <w:highlight w:val="none"/>
          <w:lang w:val="en-US" w:eastAsia="zh-CN" w:bidi="ar-SA"/>
        </w:rPr>
        <w:t>实施机构应在停止介入后30日内将介入过程中发生的费用明细交予资源承接方。</w:t>
      </w:r>
    </w:p>
    <w:p w14:paraId="33FB46D5">
      <w:pPr>
        <w:keepNext w:val="0"/>
        <w:keepLines w:val="0"/>
        <w:pageBreakBefore w:val="0"/>
        <w:kinsoku/>
        <w:wordWrap/>
        <w:overflowPunct/>
        <w:topLinePunct w:val="0"/>
        <w:autoSpaceDE/>
        <w:autoSpaceDN/>
        <w:bidi w:val="0"/>
        <w:adjustRightInd/>
        <w:snapToGrid/>
        <w:spacing w:before="233" w:line="440" w:lineRule="exact"/>
        <w:ind w:left="606"/>
        <w:textAlignment w:val="auto"/>
        <w:outlineLvl w:val="1"/>
        <w:rPr>
          <w:rFonts w:hint="eastAsia" w:ascii="仿宋" w:hAnsi="仿宋" w:eastAsia="仿宋" w:cs="仿宋"/>
          <w:color w:val="auto"/>
          <w:kern w:val="2"/>
          <w:sz w:val="24"/>
          <w:szCs w:val="24"/>
          <w:highlight w:val="none"/>
          <w:lang w:val="en-US" w:eastAsia="zh-CN" w:bidi="ar-SA"/>
        </w:rPr>
      </w:pPr>
      <w:bookmarkStart w:id="86" w:name="bookmark79"/>
      <w:bookmarkEnd w:id="86"/>
      <w:r>
        <w:rPr>
          <w:rFonts w:hint="eastAsia" w:ascii="仿宋" w:hAnsi="仿宋" w:eastAsia="仿宋" w:cs="仿宋"/>
          <w:color w:val="auto"/>
          <w:kern w:val="2"/>
          <w:sz w:val="24"/>
          <w:szCs w:val="24"/>
          <w:highlight w:val="none"/>
          <w:lang w:val="en-US" w:eastAsia="zh-CN" w:bidi="ar-SA"/>
        </w:rPr>
        <w:t>16.2公众监督</w:t>
      </w:r>
    </w:p>
    <w:p w14:paraId="1A68C414">
      <w:pPr>
        <w:keepNext w:val="0"/>
        <w:keepLines w:val="0"/>
        <w:pageBreakBefore w:val="0"/>
        <w:kinsoku/>
        <w:wordWrap/>
        <w:overflowPunct/>
        <w:topLinePunct w:val="0"/>
        <w:autoSpaceDE/>
        <w:autoSpaceDN/>
        <w:bidi w:val="0"/>
        <w:adjustRightInd/>
        <w:snapToGrid/>
        <w:spacing w:before="238" w:line="440" w:lineRule="exact"/>
        <w:ind w:left="620"/>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16.2.1保障公众知情权</w:t>
      </w:r>
    </w:p>
    <w:p w14:paraId="247ECAF3">
      <w:pPr>
        <w:keepNext w:val="0"/>
        <w:keepLines w:val="0"/>
        <w:pageBreakBefore w:val="0"/>
        <w:kinsoku/>
        <w:wordWrap/>
        <w:overflowPunct/>
        <w:topLinePunct w:val="0"/>
        <w:autoSpaceDE/>
        <w:autoSpaceDN/>
        <w:bidi w:val="0"/>
        <w:adjustRightInd/>
        <w:snapToGrid/>
        <w:spacing w:before="233" w:line="440" w:lineRule="exact"/>
        <w:ind w:left="32" w:right="33" w:firstLine="560"/>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资源承接方应保障公众的知情权，接受社会监督，依法依规公开披露 本项目相关信息，涉及国家安全和利益的国家秘密、影响公共安全和公共 秩序的信息、应该保守的商业秘密除外。</w:t>
      </w:r>
    </w:p>
    <w:p w14:paraId="54606C8A">
      <w:pPr>
        <w:keepNext w:val="0"/>
        <w:keepLines w:val="0"/>
        <w:pageBreakBefore w:val="0"/>
        <w:kinsoku/>
        <w:wordWrap/>
        <w:overflowPunct/>
        <w:topLinePunct w:val="0"/>
        <w:autoSpaceDE/>
        <w:autoSpaceDN/>
        <w:bidi w:val="0"/>
        <w:adjustRightInd/>
        <w:snapToGrid/>
        <w:spacing w:before="1" w:line="440" w:lineRule="exact"/>
        <w:ind w:left="620"/>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16.2.2公众监督的形式</w:t>
      </w:r>
    </w:p>
    <w:p w14:paraId="15312969">
      <w:pPr>
        <w:keepNext w:val="0"/>
        <w:keepLines w:val="0"/>
        <w:pageBreakBefore w:val="0"/>
        <w:kinsoku/>
        <w:wordWrap/>
        <w:overflowPunct/>
        <w:topLinePunct w:val="0"/>
        <w:autoSpaceDE/>
        <w:autoSpaceDN/>
        <w:bidi w:val="0"/>
        <w:adjustRightInd/>
        <w:snapToGrid/>
        <w:spacing w:before="234" w:line="440" w:lineRule="exact"/>
        <w:ind w:left="42" w:right="33" w:firstLine="548"/>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公众监督的实现形式，包括但不限于聘请公众监督员、公众问卷调查以及举行价格听证会、邀请公众代表参加中期评估等。</w:t>
      </w:r>
    </w:p>
    <w:p w14:paraId="789D7DA7">
      <w:pPr>
        <w:keepNext w:val="0"/>
        <w:keepLines w:val="0"/>
        <w:pageBreakBefore w:val="0"/>
        <w:kinsoku/>
        <w:wordWrap/>
        <w:overflowPunct/>
        <w:topLinePunct w:val="0"/>
        <w:autoSpaceDE/>
        <w:autoSpaceDN/>
        <w:bidi w:val="0"/>
        <w:adjustRightInd/>
        <w:snapToGrid/>
        <w:spacing w:before="1" w:line="440" w:lineRule="exact"/>
        <w:ind w:left="620"/>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16.2.3公众监督的效果</w:t>
      </w:r>
    </w:p>
    <w:p w14:paraId="35EDE3F8">
      <w:pPr>
        <w:keepNext w:val="0"/>
        <w:keepLines w:val="0"/>
        <w:pageBreakBefore w:val="0"/>
        <w:kinsoku/>
        <w:wordWrap/>
        <w:overflowPunct/>
        <w:topLinePunct w:val="0"/>
        <w:autoSpaceDE/>
        <w:autoSpaceDN/>
        <w:bidi w:val="0"/>
        <w:adjustRightInd/>
        <w:snapToGrid/>
        <w:spacing w:before="233" w:line="440" w:lineRule="exact"/>
        <w:ind w:left="30" w:right="31" w:firstLine="560"/>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社会公众及项目利益相关人发现项目存在违法、违约情形或公共产品和服务不达标准的，可向政府职能部门提请监督检查或向资源承接方提出投诉及意见；资源承接方应接受并妥善处理利益相关人的投诉和意见，利益相关人包括但不限于受本项目影响的组织或个人，并将对公众投诉的处 理情况等相关信息予以公开。</w:t>
      </w:r>
    </w:p>
    <w:p w14:paraId="3C66F8FA">
      <w:pPr>
        <w:pStyle w:val="2"/>
        <w:keepNext w:val="0"/>
        <w:keepLines w:val="0"/>
        <w:pageBreakBefore w:val="0"/>
        <w:kinsoku/>
        <w:wordWrap/>
        <w:overflowPunct/>
        <w:topLinePunct w:val="0"/>
        <w:autoSpaceDE/>
        <w:autoSpaceDN/>
        <w:bidi w:val="0"/>
        <w:adjustRightInd/>
        <w:snapToGrid/>
        <w:spacing w:before="1" w:line="440" w:lineRule="exact"/>
        <w:ind w:left="610"/>
        <w:textAlignment w:val="auto"/>
        <w:outlineLvl w:val="0"/>
        <w:rPr>
          <w:rFonts w:hint="eastAsia" w:ascii="仿宋" w:hAnsi="仿宋" w:eastAsia="仿宋" w:cs="仿宋"/>
          <w:color w:val="auto"/>
          <w:kern w:val="2"/>
          <w:sz w:val="24"/>
          <w:szCs w:val="24"/>
          <w:highlight w:val="none"/>
          <w:lang w:val="en-US" w:eastAsia="zh-CN" w:bidi="ar-SA"/>
        </w:rPr>
      </w:pPr>
      <w:bookmarkStart w:id="87" w:name="bookmark80"/>
      <w:bookmarkEnd w:id="87"/>
      <w:r>
        <w:rPr>
          <w:rFonts w:hint="eastAsia" w:ascii="仿宋" w:hAnsi="仿宋" w:eastAsia="仿宋" w:cs="仿宋"/>
          <w:color w:val="auto"/>
          <w:kern w:val="2"/>
          <w:sz w:val="24"/>
          <w:szCs w:val="24"/>
          <w:highlight w:val="none"/>
          <w:lang w:val="en-US" w:eastAsia="zh-CN" w:bidi="ar-SA"/>
        </w:rPr>
        <w:t>17.违约及提前终止</w:t>
      </w:r>
    </w:p>
    <w:p w14:paraId="1B1979B4">
      <w:pPr>
        <w:keepNext w:val="0"/>
        <w:keepLines w:val="0"/>
        <w:pageBreakBefore w:val="0"/>
        <w:kinsoku/>
        <w:wordWrap/>
        <w:overflowPunct/>
        <w:topLinePunct w:val="0"/>
        <w:autoSpaceDE/>
        <w:autoSpaceDN/>
        <w:bidi w:val="0"/>
        <w:adjustRightInd/>
        <w:snapToGrid/>
        <w:spacing w:before="236" w:line="440" w:lineRule="exact"/>
        <w:ind w:left="606"/>
        <w:textAlignment w:val="auto"/>
        <w:outlineLvl w:val="1"/>
        <w:rPr>
          <w:rFonts w:hint="eastAsia" w:ascii="仿宋" w:hAnsi="仿宋" w:eastAsia="仿宋" w:cs="仿宋"/>
          <w:color w:val="auto"/>
          <w:kern w:val="2"/>
          <w:sz w:val="24"/>
          <w:szCs w:val="24"/>
          <w:highlight w:val="none"/>
          <w:lang w:val="en-US" w:eastAsia="zh-CN" w:bidi="ar-SA"/>
        </w:rPr>
      </w:pPr>
      <w:bookmarkStart w:id="88" w:name="bookmark81"/>
      <w:bookmarkEnd w:id="88"/>
      <w:r>
        <w:rPr>
          <w:rFonts w:hint="eastAsia" w:ascii="仿宋" w:hAnsi="仿宋" w:eastAsia="仿宋" w:cs="仿宋"/>
          <w:color w:val="auto"/>
          <w:kern w:val="2"/>
          <w:sz w:val="24"/>
          <w:szCs w:val="24"/>
          <w:highlight w:val="none"/>
          <w:lang w:val="en-US" w:eastAsia="zh-CN" w:bidi="ar-SA"/>
        </w:rPr>
        <w:t>17.1违约</w:t>
      </w:r>
    </w:p>
    <w:p w14:paraId="5861664C">
      <w:pPr>
        <w:keepNext w:val="0"/>
        <w:keepLines w:val="0"/>
        <w:pageBreakBefore w:val="0"/>
        <w:kinsoku/>
        <w:wordWrap/>
        <w:overflowPunct/>
        <w:topLinePunct w:val="0"/>
        <w:autoSpaceDE/>
        <w:autoSpaceDN/>
        <w:bidi w:val="0"/>
        <w:adjustRightInd/>
        <w:snapToGrid/>
        <w:spacing w:before="225" w:line="440" w:lineRule="exact"/>
        <w:ind w:left="30" w:right="84" w:firstLine="564"/>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17.1.1政府违约事件下述每一条款所述事件，除资源承接方的违约或不可抗力的事件所致外，实施机构又未在有允许纠正的期限内纠正，即构成实施机构违约事件：</w:t>
      </w:r>
    </w:p>
    <w:p w14:paraId="02665C22">
      <w:pPr>
        <w:keepNext w:val="0"/>
        <w:keepLines w:val="0"/>
        <w:pageBreakBefore w:val="0"/>
        <w:kinsoku/>
        <w:wordWrap/>
        <w:overflowPunct/>
        <w:topLinePunct w:val="0"/>
        <w:autoSpaceDE/>
        <w:autoSpaceDN/>
        <w:bidi w:val="0"/>
        <w:adjustRightInd/>
        <w:snapToGrid/>
        <w:spacing w:before="3" w:line="440" w:lineRule="exact"/>
        <w:ind w:left="33" w:right="82" w:firstLine="597"/>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（a）实施机构在本协议条款第3.1条中的任何声明被证明在做出时在实质方面不正确，使资源承接方履行本协议的能力受到严重的不利影响；</w:t>
      </w:r>
    </w:p>
    <w:p w14:paraId="6E5A5856">
      <w:pPr>
        <w:keepNext w:val="0"/>
        <w:keepLines w:val="0"/>
        <w:pageBreakBefore w:val="0"/>
        <w:kinsoku/>
        <w:wordWrap/>
        <w:overflowPunct/>
        <w:topLinePunct w:val="0"/>
        <w:autoSpaceDE/>
        <w:autoSpaceDN/>
        <w:bidi w:val="0"/>
        <w:adjustRightInd/>
        <w:snapToGrid/>
        <w:spacing w:before="235" w:line="440" w:lineRule="exact"/>
        <w:ind w:left="32" w:firstLine="598"/>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（b）实施机构未能有效按协议条款维护资源承接方经营权的唯一性，对资源承接方的运营造成严重妨碍；</w:t>
      </w:r>
    </w:p>
    <w:p w14:paraId="2C6C91A2">
      <w:pPr>
        <w:keepNext w:val="0"/>
        <w:keepLines w:val="0"/>
        <w:pageBreakBefore w:val="0"/>
        <w:kinsoku/>
        <w:wordWrap/>
        <w:overflowPunct/>
        <w:topLinePunct w:val="0"/>
        <w:autoSpaceDE/>
        <w:autoSpaceDN/>
        <w:bidi w:val="0"/>
        <w:adjustRightInd/>
        <w:snapToGrid/>
        <w:spacing w:before="234" w:line="440" w:lineRule="exact"/>
        <w:ind w:left="34" w:right="83" w:firstLine="596"/>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（c）实施机构未按照本协议条款履行停车位场地、资产、设施设备或经营权移交，导致资源承接方无法如期进入商业运营或实施建设工程的；</w:t>
      </w:r>
    </w:p>
    <w:p w14:paraId="3286F282">
      <w:pPr>
        <w:keepNext w:val="0"/>
        <w:keepLines w:val="0"/>
        <w:pageBreakBefore w:val="0"/>
        <w:kinsoku/>
        <w:wordWrap/>
        <w:overflowPunct/>
        <w:topLinePunct w:val="0"/>
        <w:autoSpaceDE/>
        <w:autoSpaceDN/>
        <w:bidi w:val="0"/>
        <w:adjustRightInd/>
        <w:snapToGrid/>
        <w:spacing w:before="233" w:line="440" w:lineRule="exact"/>
        <w:ind w:left="32" w:right="81" w:firstLine="598"/>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（d）实施机构未履行本协议项下的义务情节严重并导致协议目的无法达成的，实施机构在收到资源承接方要求补救的书面通知后60日内仍未能补救该实质性违约。</w:t>
      </w:r>
    </w:p>
    <w:p w14:paraId="20EACA56">
      <w:pPr>
        <w:keepNext w:val="0"/>
        <w:keepLines w:val="0"/>
        <w:pageBreakBefore w:val="0"/>
        <w:kinsoku/>
        <w:wordWrap/>
        <w:overflowPunct/>
        <w:topLinePunct w:val="0"/>
        <w:autoSpaceDE/>
        <w:autoSpaceDN/>
        <w:bidi w:val="0"/>
        <w:adjustRightInd/>
        <w:snapToGrid/>
        <w:spacing w:before="236" w:line="440" w:lineRule="exact"/>
        <w:ind w:left="620"/>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17.1.2政府违约的效果</w:t>
      </w:r>
    </w:p>
    <w:p w14:paraId="4B2D6919">
      <w:pPr>
        <w:keepNext w:val="0"/>
        <w:keepLines w:val="0"/>
        <w:pageBreakBefore w:val="0"/>
        <w:kinsoku/>
        <w:wordWrap/>
        <w:overflowPunct/>
        <w:topLinePunct w:val="0"/>
        <w:autoSpaceDE/>
        <w:autoSpaceDN/>
        <w:bidi w:val="0"/>
        <w:adjustRightInd/>
        <w:snapToGrid/>
        <w:spacing w:before="234" w:line="440" w:lineRule="exact"/>
        <w:ind w:left="34" w:right="81" w:firstLine="558"/>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实施机构违约，经资源承接方催告后仍未改善的，资源承接方可请求延长相应的公共资源有偿使用期或赔偿，或依协议条款第17.2.1条约定提前终止协议。</w:t>
      </w:r>
    </w:p>
    <w:p w14:paraId="62847E47">
      <w:pPr>
        <w:keepNext w:val="0"/>
        <w:keepLines w:val="0"/>
        <w:pageBreakBefore w:val="0"/>
        <w:kinsoku/>
        <w:wordWrap/>
        <w:overflowPunct/>
        <w:topLinePunct w:val="0"/>
        <w:autoSpaceDE/>
        <w:autoSpaceDN/>
        <w:bidi w:val="0"/>
        <w:adjustRightInd/>
        <w:snapToGrid/>
        <w:spacing w:before="6" w:line="440" w:lineRule="exact"/>
        <w:ind w:left="34" w:right="79" w:firstLine="558"/>
        <w:jc w:val="both"/>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实施机构单方面提出变更或提前终止本协议的，应当向资源承接方给予补偿，具体计算方式如下：（220000000/30年*剩余年限*lpr*已经履行的年限）。因实施机构单方面变更、终止协议的行为给资源承接方造成其他损害的，应当予以赔偿。</w:t>
      </w:r>
    </w:p>
    <w:p w14:paraId="4306764A">
      <w:pPr>
        <w:keepNext w:val="0"/>
        <w:keepLines w:val="0"/>
        <w:pageBreakBefore w:val="0"/>
        <w:kinsoku/>
        <w:wordWrap/>
        <w:overflowPunct/>
        <w:topLinePunct w:val="0"/>
        <w:autoSpaceDE/>
        <w:autoSpaceDN/>
        <w:bidi w:val="0"/>
        <w:adjustRightInd/>
        <w:snapToGrid/>
        <w:spacing w:before="1" w:line="440" w:lineRule="exact"/>
        <w:ind w:left="620"/>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17.1.3资源承接方违约事件</w:t>
      </w:r>
    </w:p>
    <w:p w14:paraId="239E8493">
      <w:pPr>
        <w:keepNext w:val="0"/>
        <w:keepLines w:val="0"/>
        <w:pageBreakBefore w:val="0"/>
        <w:numPr>
          <w:ilvl w:val="0"/>
          <w:numId w:val="1"/>
        </w:numPr>
        <w:kinsoku/>
        <w:wordWrap/>
        <w:overflowPunct/>
        <w:topLinePunct w:val="0"/>
        <w:autoSpaceDE/>
        <w:autoSpaceDN/>
        <w:bidi w:val="0"/>
        <w:adjustRightInd/>
        <w:snapToGrid/>
        <w:spacing w:before="234" w:line="440" w:lineRule="exact"/>
        <w:ind w:left="34" w:right="81" w:firstLine="558"/>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资源承接方在本协议第4.1条中的任何声明被证明在做出之时实质不属实，使资源承接方履行本协议的能力受到严重的不利影响；</w:t>
      </w:r>
    </w:p>
    <w:p w14:paraId="1958871A">
      <w:pPr>
        <w:keepNext w:val="0"/>
        <w:keepLines w:val="0"/>
        <w:pageBreakBefore w:val="0"/>
        <w:numPr>
          <w:ilvl w:val="0"/>
          <w:numId w:val="1"/>
        </w:numPr>
        <w:kinsoku/>
        <w:wordWrap/>
        <w:overflowPunct/>
        <w:topLinePunct w:val="0"/>
        <w:autoSpaceDE/>
        <w:autoSpaceDN/>
        <w:bidi w:val="0"/>
        <w:adjustRightInd/>
        <w:snapToGrid/>
        <w:spacing w:before="234" w:line="440" w:lineRule="exact"/>
        <w:ind w:left="34" w:right="81" w:firstLine="558"/>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资源承接方有协议第</w:t>
      </w:r>
      <w:r>
        <w:rPr>
          <w:rFonts w:hint="eastAsia" w:ascii="仿宋" w:hAnsi="仿宋" w:eastAsia="仿宋" w:cs="仿宋"/>
          <w:color w:val="auto"/>
          <w:kern w:val="2"/>
          <w:sz w:val="24"/>
          <w:szCs w:val="24"/>
          <w:highlight w:val="none"/>
          <w:lang w:val="en-US" w:eastAsia="zh-CN" w:bidi="ar-SA"/>
        </w:rPr>
        <w:fldChar w:fldCharType="begin"/>
      </w:r>
      <w:r>
        <w:rPr>
          <w:rFonts w:hint="eastAsia" w:ascii="仿宋" w:hAnsi="仿宋" w:eastAsia="仿宋" w:cs="仿宋"/>
          <w:color w:val="auto"/>
          <w:kern w:val="2"/>
          <w:sz w:val="24"/>
          <w:szCs w:val="24"/>
          <w:highlight w:val="none"/>
          <w:lang w:val="en-US" w:eastAsia="zh-CN" w:bidi="ar-SA"/>
        </w:rPr>
        <w:instrText xml:space="preserve"> HYPERLINK "16.1.1.1" </w:instrText>
      </w:r>
      <w:r>
        <w:rPr>
          <w:rFonts w:hint="eastAsia" w:ascii="仿宋" w:hAnsi="仿宋" w:eastAsia="仿宋" w:cs="仿宋"/>
          <w:color w:val="auto"/>
          <w:kern w:val="2"/>
          <w:sz w:val="24"/>
          <w:szCs w:val="24"/>
          <w:highlight w:val="none"/>
          <w:lang w:val="en-US" w:eastAsia="zh-CN" w:bidi="ar-SA"/>
        </w:rPr>
        <w:fldChar w:fldCharType="separate"/>
      </w:r>
      <w:r>
        <w:rPr>
          <w:rFonts w:hint="eastAsia" w:ascii="仿宋" w:hAnsi="仿宋" w:eastAsia="仿宋" w:cs="仿宋"/>
          <w:color w:val="auto"/>
          <w:kern w:val="2"/>
          <w:sz w:val="24"/>
          <w:szCs w:val="24"/>
          <w:highlight w:val="none"/>
          <w:lang w:val="en-US" w:eastAsia="zh-CN" w:bidi="ar-SA"/>
        </w:rPr>
        <w:t>16.1.1.1</w:t>
      </w:r>
      <w:r>
        <w:rPr>
          <w:rFonts w:hint="eastAsia" w:ascii="仿宋" w:hAnsi="仿宋" w:eastAsia="仿宋" w:cs="仿宋"/>
          <w:color w:val="auto"/>
          <w:kern w:val="2"/>
          <w:sz w:val="24"/>
          <w:szCs w:val="24"/>
          <w:highlight w:val="none"/>
          <w:lang w:val="en-US" w:eastAsia="zh-CN" w:bidi="ar-SA"/>
        </w:rPr>
        <w:fldChar w:fldCharType="end"/>
      </w:r>
      <w:r>
        <w:rPr>
          <w:rFonts w:hint="eastAsia" w:ascii="仿宋" w:hAnsi="仿宋" w:eastAsia="仿宋" w:cs="仿宋"/>
          <w:color w:val="auto"/>
          <w:kern w:val="2"/>
          <w:sz w:val="24"/>
          <w:szCs w:val="24"/>
          <w:highlight w:val="none"/>
          <w:lang w:val="en-US" w:eastAsia="zh-CN" w:bidi="ar-SA"/>
        </w:rPr>
        <w:t>条、第</w:t>
      </w:r>
      <w:r>
        <w:rPr>
          <w:rFonts w:hint="eastAsia" w:ascii="仿宋" w:hAnsi="仿宋" w:eastAsia="仿宋" w:cs="仿宋"/>
          <w:color w:val="auto"/>
          <w:kern w:val="2"/>
          <w:sz w:val="24"/>
          <w:szCs w:val="24"/>
          <w:highlight w:val="none"/>
          <w:lang w:val="en-US" w:eastAsia="zh-CN" w:bidi="ar-SA"/>
        </w:rPr>
        <w:fldChar w:fldCharType="begin"/>
      </w:r>
      <w:r>
        <w:rPr>
          <w:rFonts w:hint="eastAsia" w:ascii="仿宋" w:hAnsi="仿宋" w:eastAsia="仿宋" w:cs="仿宋"/>
          <w:color w:val="auto"/>
          <w:kern w:val="2"/>
          <w:sz w:val="24"/>
          <w:szCs w:val="24"/>
          <w:highlight w:val="none"/>
          <w:lang w:val="en-US" w:eastAsia="zh-CN" w:bidi="ar-SA"/>
        </w:rPr>
        <w:instrText xml:space="preserve"> HYPERLINK "16.1.1.2" </w:instrText>
      </w:r>
      <w:r>
        <w:rPr>
          <w:rFonts w:hint="eastAsia" w:ascii="仿宋" w:hAnsi="仿宋" w:eastAsia="仿宋" w:cs="仿宋"/>
          <w:color w:val="auto"/>
          <w:kern w:val="2"/>
          <w:sz w:val="24"/>
          <w:szCs w:val="24"/>
          <w:highlight w:val="none"/>
          <w:lang w:val="en-US" w:eastAsia="zh-CN" w:bidi="ar-SA"/>
        </w:rPr>
        <w:fldChar w:fldCharType="separate"/>
      </w:r>
      <w:r>
        <w:rPr>
          <w:rFonts w:hint="eastAsia" w:ascii="仿宋" w:hAnsi="仿宋" w:eastAsia="仿宋" w:cs="仿宋"/>
          <w:color w:val="auto"/>
          <w:kern w:val="2"/>
          <w:sz w:val="24"/>
          <w:szCs w:val="24"/>
          <w:highlight w:val="none"/>
          <w:lang w:val="en-US" w:eastAsia="zh-CN" w:bidi="ar-SA"/>
        </w:rPr>
        <w:t>16.1.1.2</w:t>
      </w:r>
      <w:r>
        <w:rPr>
          <w:rFonts w:hint="eastAsia" w:ascii="仿宋" w:hAnsi="仿宋" w:eastAsia="仿宋" w:cs="仿宋"/>
          <w:color w:val="auto"/>
          <w:kern w:val="2"/>
          <w:sz w:val="24"/>
          <w:szCs w:val="24"/>
          <w:highlight w:val="none"/>
          <w:lang w:val="en-US" w:eastAsia="zh-CN" w:bidi="ar-SA"/>
        </w:rPr>
        <w:fldChar w:fldCharType="end"/>
      </w:r>
      <w:r>
        <w:rPr>
          <w:rFonts w:hint="eastAsia" w:ascii="仿宋" w:hAnsi="仿宋" w:eastAsia="仿宋" w:cs="仿宋"/>
          <w:color w:val="auto"/>
          <w:kern w:val="2"/>
          <w:sz w:val="24"/>
          <w:szCs w:val="24"/>
          <w:highlight w:val="none"/>
          <w:lang w:val="en-US" w:eastAsia="zh-CN" w:bidi="ar-SA"/>
        </w:rPr>
        <w:t>条情形；</w:t>
      </w:r>
    </w:p>
    <w:p w14:paraId="141D0208">
      <w:pPr>
        <w:keepNext w:val="0"/>
        <w:keepLines w:val="0"/>
        <w:pageBreakBefore w:val="0"/>
        <w:kinsoku/>
        <w:wordWrap/>
        <w:overflowPunct/>
        <w:topLinePunct w:val="0"/>
        <w:autoSpaceDE/>
        <w:autoSpaceDN/>
        <w:bidi w:val="0"/>
        <w:adjustRightInd/>
        <w:snapToGrid/>
        <w:spacing w:before="243" w:line="440" w:lineRule="exact"/>
        <w:ind w:left="38" w:right="220" w:firstLine="592"/>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（3）资源承接方擅自停业、歇业或未对项目设施进行定期维护、更新改造，而造成重大安全责任事故，严重影响和危害社会公众利益；</w:t>
      </w:r>
    </w:p>
    <w:p w14:paraId="16C31B7A">
      <w:pPr>
        <w:keepNext w:val="0"/>
        <w:keepLines w:val="0"/>
        <w:pageBreakBefore w:val="0"/>
        <w:kinsoku/>
        <w:wordWrap/>
        <w:overflowPunct/>
        <w:topLinePunct w:val="0"/>
        <w:autoSpaceDE/>
        <w:autoSpaceDN/>
        <w:bidi w:val="0"/>
        <w:adjustRightInd/>
        <w:snapToGrid/>
        <w:spacing w:before="235" w:line="440" w:lineRule="exact"/>
        <w:ind w:left="631"/>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（4）资源承接方根据适用法律进行清算或不能清偿到期债务；</w:t>
      </w:r>
    </w:p>
    <w:p w14:paraId="4E802A3D">
      <w:pPr>
        <w:keepNext w:val="0"/>
        <w:keepLines w:val="0"/>
        <w:pageBreakBefore w:val="0"/>
        <w:kinsoku/>
        <w:wordWrap/>
        <w:overflowPunct/>
        <w:topLinePunct w:val="0"/>
        <w:autoSpaceDE/>
        <w:autoSpaceDN/>
        <w:bidi w:val="0"/>
        <w:adjustRightInd/>
        <w:snapToGrid/>
        <w:spacing w:before="243" w:line="440" w:lineRule="exact"/>
        <w:ind w:left="631"/>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（5）资源承接方被吊销企业法人营业执照、责令停业或破产；</w:t>
      </w:r>
    </w:p>
    <w:p w14:paraId="207FBBAE">
      <w:pPr>
        <w:keepNext w:val="0"/>
        <w:keepLines w:val="0"/>
        <w:pageBreakBefore w:val="0"/>
        <w:kinsoku/>
        <w:wordWrap/>
        <w:overflowPunct/>
        <w:topLinePunct w:val="0"/>
        <w:autoSpaceDE/>
        <w:autoSpaceDN/>
        <w:bidi w:val="0"/>
        <w:adjustRightInd/>
        <w:snapToGrid/>
        <w:spacing w:before="242" w:line="440" w:lineRule="exact"/>
        <w:ind w:left="32" w:firstLine="598"/>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（6）资源承接方未履行本协议项下的义务构成对本协议的实质性违约，并且在收到实施机构说明其违约并要求补救的书面通知后14日内仍未能补救该实质性违约；</w:t>
      </w:r>
    </w:p>
    <w:p w14:paraId="5126C1FB">
      <w:pPr>
        <w:keepNext w:val="0"/>
        <w:keepLines w:val="0"/>
        <w:pageBreakBefore w:val="0"/>
        <w:kinsoku/>
        <w:wordWrap/>
        <w:overflowPunct/>
        <w:topLinePunct w:val="0"/>
        <w:autoSpaceDE/>
        <w:autoSpaceDN/>
        <w:bidi w:val="0"/>
        <w:adjustRightInd/>
        <w:snapToGrid/>
        <w:spacing w:before="237" w:line="440" w:lineRule="exact"/>
        <w:ind w:left="31" w:right="227" w:firstLine="599"/>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（7）融资方开始行使其担保协议项下的担保权利，或融资方行使介入权未能有效补救资源承接方出现的重大经营或财务风险，或融资方选择不行使介入权进行补救，并可能造成项目无法正常运营。</w:t>
      </w:r>
    </w:p>
    <w:p w14:paraId="6CB8FFF3">
      <w:pPr>
        <w:keepNext w:val="0"/>
        <w:keepLines w:val="0"/>
        <w:pageBreakBefore w:val="0"/>
        <w:kinsoku/>
        <w:wordWrap/>
        <w:overflowPunct/>
        <w:topLinePunct w:val="0"/>
        <w:autoSpaceDE/>
        <w:autoSpaceDN/>
        <w:bidi w:val="0"/>
        <w:adjustRightInd/>
        <w:snapToGrid/>
        <w:spacing w:before="237" w:line="440" w:lineRule="exact"/>
        <w:ind w:left="620"/>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17.1.4资源承接方违约的效果</w:t>
      </w:r>
    </w:p>
    <w:p w14:paraId="15D310DF">
      <w:pPr>
        <w:keepNext w:val="0"/>
        <w:keepLines w:val="0"/>
        <w:pageBreakBefore w:val="0"/>
        <w:kinsoku/>
        <w:wordWrap/>
        <w:overflowPunct/>
        <w:topLinePunct w:val="0"/>
        <w:autoSpaceDE/>
        <w:autoSpaceDN/>
        <w:bidi w:val="0"/>
        <w:adjustRightInd/>
        <w:snapToGrid/>
        <w:spacing w:before="234" w:line="440" w:lineRule="exact"/>
        <w:ind w:left="32" w:right="219" w:firstLine="560"/>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资源承接方有协议条款第17.1.3条情形时，实施机构有权视情形要求资源承接方限期改正。资源承接方逾期不改正时，实施机构有权要求资源 承接方支付违约金、违约赔偿，或依协议条款第17.6.1条约定提前终止协议。</w:t>
      </w:r>
    </w:p>
    <w:p w14:paraId="75903CA8">
      <w:pPr>
        <w:keepNext w:val="0"/>
        <w:keepLines w:val="0"/>
        <w:pageBreakBefore w:val="0"/>
        <w:kinsoku/>
        <w:wordWrap/>
        <w:overflowPunct/>
        <w:topLinePunct w:val="0"/>
        <w:autoSpaceDE/>
        <w:autoSpaceDN/>
        <w:bidi w:val="0"/>
        <w:adjustRightInd/>
        <w:snapToGrid/>
        <w:spacing w:before="2" w:line="440" w:lineRule="exact"/>
        <w:ind w:left="606"/>
        <w:textAlignment w:val="auto"/>
        <w:outlineLvl w:val="1"/>
        <w:rPr>
          <w:rFonts w:hint="eastAsia" w:ascii="仿宋" w:hAnsi="仿宋" w:eastAsia="仿宋" w:cs="仿宋"/>
          <w:color w:val="auto"/>
          <w:kern w:val="2"/>
          <w:sz w:val="24"/>
          <w:szCs w:val="24"/>
          <w:highlight w:val="none"/>
          <w:lang w:val="en-US" w:eastAsia="zh-CN" w:bidi="ar-SA"/>
        </w:rPr>
      </w:pPr>
      <w:bookmarkStart w:id="89" w:name="bookmark82"/>
      <w:bookmarkEnd w:id="89"/>
      <w:r>
        <w:rPr>
          <w:rFonts w:hint="eastAsia" w:ascii="仿宋" w:hAnsi="仿宋" w:eastAsia="仿宋" w:cs="仿宋"/>
          <w:color w:val="auto"/>
          <w:kern w:val="2"/>
          <w:sz w:val="24"/>
          <w:szCs w:val="24"/>
          <w:highlight w:val="none"/>
          <w:lang w:val="en-US" w:eastAsia="zh-CN" w:bidi="ar-SA"/>
        </w:rPr>
        <w:t>17.2第一类提前终止事由与效果（政府违约）</w:t>
      </w:r>
    </w:p>
    <w:p w14:paraId="041342C0">
      <w:pPr>
        <w:keepNext w:val="0"/>
        <w:keepLines w:val="0"/>
        <w:pageBreakBefore w:val="0"/>
        <w:kinsoku/>
        <w:wordWrap/>
        <w:overflowPunct/>
        <w:topLinePunct w:val="0"/>
        <w:autoSpaceDE/>
        <w:autoSpaceDN/>
        <w:bidi w:val="0"/>
        <w:adjustRightInd/>
        <w:snapToGrid/>
        <w:spacing w:before="243" w:line="440" w:lineRule="exact"/>
        <w:ind w:left="620"/>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17.2.1政府违约终止</w:t>
      </w:r>
    </w:p>
    <w:p w14:paraId="58BC1FD9">
      <w:pPr>
        <w:keepNext w:val="0"/>
        <w:keepLines w:val="0"/>
        <w:pageBreakBefore w:val="0"/>
        <w:kinsoku/>
        <w:wordWrap/>
        <w:overflowPunct/>
        <w:topLinePunct w:val="0"/>
        <w:autoSpaceDE/>
        <w:autoSpaceDN/>
        <w:bidi w:val="0"/>
        <w:adjustRightInd/>
        <w:snapToGrid/>
        <w:spacing w:before="233" w:line="440" w:lineRule="exact"/>
        <w:ind w:left="33" w:right="218" w:firstLine="560"/>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实施机构发生协议条款第17.1.1条约定的违约事由，在资源承接方催告后仍未改善，采取通过延长公共资源有偿使用期，或赔偿仍无法达成协议目的的，资源承接方有权提前终止协议。</w:t>
      </w:r>
    </w:p>
    <w:p w14:paraId="4530917A">
      <w:pPr>
        <w:keepNext w:val="0"/>
        <w:keepLines w:val="0"/>
        <w:pageBreakBefore w:val="0"/>
        <w:kinsoku/>
        <w:wordWrap/>
        <w:overflowPunct/>
        <w:topLinePunct w:val="0"/>
        <w:autoSpaceDE/>
        <w:autoSpaceDN/>
        <w:bidi w:val="0"/>
        <w:adjustRightInd/>
        <w:snapToGrid/>
        <w:spacing w:before="233" w:line="440" w:lineRule="exact"/>
        <w:ind w:left="33" w:right="218" w:firstLine="560"/>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17.2.2第一类终止事由的程序和效果发生第一类终止事由的效果如下：</w:t>
      </w:r>
    </w:p>
    <w:p w14:paraId="04E3E81C">
      <w:pPr>
        <w:keepNext w:val="0"/>
        <w:keepLines w:val="0"/>
        <w:pageBreakBefore w:val="0"/>
        <w:kinsoku/>
        <w:wordWrap/>
        <w:overflowPunct/>
        <w:topLinePunct w:val="0"/>
        <w:autoSpaceDE/>
        <w:autoSpaceDN/>
        <w:bidi w:val="0"/>
        <w:adjustRightInd/>
        <w:snapToGrid/>
        <w:spacing w:before="233" w:line="440" w:lineRule="exact"/>
        <w:ind w:left="33" w:right="218" w:firstLine="560"/>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（a）提前终止协议；</w:t>
      </w:r>
    </w:p>
    <w:p w14:paraId="7D938481">
      <w:pPr>
        <w:keepNext w:val="0"/>
        <w:keepLines w:val="0"/>
        <w:pageBreakBefore w:val="0"/>
        <w:kinsoku/>
        <w:wordWrap/>
        <w:overflowPunct/>
        <w:topLinePunct w:val="0"/>
        <w:autoSpaceDE/>
        <w:autoSpaceDN/>
        <w:bidi w:val="0"/>
        <w:adjustRightInd/>
        <w:snapToGrid/>
        <w:spacing w:before="243" w:line="440" w:lineRule="exact"/>
        <w:ind w:left="631"/>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（b）资源承接方按本协议约定要求赔偿；</w:t>
      </w:r>
    </w:p>
    <w:p w14:paraId="39BC4B04">
      <w:pPr>
        <w:keepNext w:val="0"/>
        <w:keepLines w:val="0"/>
        <w:pageBreakBefore w:val="0"/>
        <w:kinsoku/>
        <w:wordWrap/>
        <w:overflowPunct/>
        <w:topLinePunct w:val="0"/>
        <w:autoSpaceDE/>
        <w:autoSpaceDN/>
        <w:bidi w:val="0"/>
        <w:adjustRightInd/>
        <w:snapToGrid/>
        <w:spacing w:before="243" w:line="440" w:lineRule="exact"/>
        <w:ind w:left="631"/>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（c）实施机构有权在完成赔偿后收回项目资产、项目设施及项目场地。</w:t>
      </w:r>
    </w:p>
    <w:p w14:paraId="457F3110">
      <w:pPr>
        <w:keepNext w:val="0"/>
        <w:keepLines w:val="0"/>
        <w:pageBreakBefore w:val="0"/>
        <w:kinsoku/>
        <w:wordWrap/>
        <w:overflowPunct/>
        <w:topLinePunct w:val="0"/>
        <w:autoSpaceDE/>
        <w:autoSpaceDN/>
        <w:bidi w:val="0"/>
        <w:adjustRightInd/>
        <w:snapToGrid/>
        <w:spacing w:before="243" w:line="440" w:lineRule="exact"/>
        <w:ind w:left="620"/>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17.2.3第一类终止赔偿金额的计算</w:t>
      </w:r>
    </w:p>
    <w:p w14:paraId="56303AA8">
      <w:pPr>
        <w:keepNext w:val="0"/>
        <w:keepLines w:val="0"/>
        <w:pageBreakBefore w:val="0"/>
        <w:kinsoku/>
        <w:wordWrap/>
        <w:overflowPunct/>
        <w:topLinePunct w:val="0"/>
        <w:autoSpaceDE/>
        <w:autoSpaceDN/>
        <w:bidi w:val="0"/>
        <w:adjustRightInd/>
        <w:snapToGrid/>
        <w:spacing w:before="236" w:line="440" w:lineRule="exact"/>
        <w:ind w:left="31" w:right="86" w:firstLine="558"/>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第一类终止赔偿金额的范围及计算，按附件7：协议终止赔偿与终止补偿金额的计算执行。</w:t>
      </w:r>
    </w:p>
    <w:p w14:paraId="275FA63B">
      <w:pPr>
        <w:keepNext w:val="0"/>
        <w:keepLines w:val="0"/>
        <w:pageBreakBefore w:val="0"/>
        <w:kinsoku/>
        <w:wordWrap/>
        <w:overflowPunct/>
        <w:topLinePunct w:val="0"/>
        <w:autoSpaceDE/>
        <w:autoSpaceDN/>
        <w:bidi w:val="0"/>
        <w:adjustRightInd/>
        <w:snapToGrid/>
        <w:spacing w:before="2" w:line="440" w:lineRule="exact"/>
        <w:ind w:left="606"/>
        <w:textAlignment w:val="auto"/>
        <w:outlineLvl w:val="1"/>
        <w:rPr>
          <w:rFonts w:hint="eastAsia" w:ascii="仿宋" w:hAnsi="仿宋" w:eastAsia="仿宋" w:cs="仿宋"/>
          <w:color w:val="auto"/>
          <w:kern w:val="2"/>
          <w:sz w:val="24"/>
          <w:szCs w:val="24"/>
          <w:highlight w:val="none"/>
          <w:lang w:val="en-US" w:eastAsia="zh-CN" w:bidi="ar-SA"/>
        </w:rPr>
      </w:pPr>
      <w:bookmarkStart w:id="90" w:name="bookmark83"/>
      <w:bookmarkEnd w:id="90"/>
      <w:r>
        <w:rPr>
          <w:rFonts w:hint="eastAsia" w:ascii="仿宋" w:hAnsi="仿宋" w:eastAsia="仿宋" w:cs="仿宋"/>
          <w:color w:val="auto"/>
          <w:kern w:val="2"/>
          <w:sz w:val="24"/>
          <w:szCs w:val="24"/>
          <w:highlight w:val="none"/>
          <w:lang w:val="en-US" w:eastAsia="zh-CN" w:bidi="ar-SA"/>
        </w:rPr>
        <w:t>17.3第二类提前终止事由与效果（政治不可抗力）</w:t>
      </w:r>
    </w:p>
    <w:p w14:paraId="683B36B3">
      <w:pPr>
        <w:keepNext w:val="0"/>
        <w:keepLines w:val="0"/>
        <w:pageBreakBefore w:val="0"/>
        <w:kinsoku/>
        <w:wordWrap/>
        <w:overflowPunct/>
        <w:topLinePunct w:val="0"/>
        <w:autoSpaceDE/>
        <w:autoSpaceDN/>
        <w:bidi w:val="0"/>
        <w:adjustRightInd/>
        <w:snapToGrid/>
        <w:spacing w:before="243" w:line="440" w:lineRule="exact"/>
        <w:ind w:left="620"/>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17.3.1政治不可抗力</w:t>
      </w:r>
    </w:p>
    <w:p w14:paraId="046400A2">
      <w:pPr>
        <w:keepNext w:val="0"/>
        <w:keepLines w:val="0"/>
        <w:pageBreakBefore w:val="0"/>
        <w:kinsoku/>
        <w:wordWrap/>
        <w:overflowPunct/>
        <w:topLinePunct w:val="0"/>
        <w:autoSpaceDE/>
        <w:autoSpaceDN/>
        <w:bidi w:val="0"/>
        <w:adjustRightInd/>
        <w:snapToGrid/>
        <w:spacing w:before="233" w:line="440" w:lineRule="exact"/>
        <w:ind w:left="29" w:right="84" w:firstLine="561"/>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发生协议条款第15.4.2条约定的政治不可抗力事由，采取通过延长相应的公共资源有偿使用期，或补偿仍无法达成协议目的的，任一方有权提前终止本协议。</w:t>
      </w:r>
    </w:p>
    <w:p w14:paraId="42860279">
      <w:pPr>
        <w:keepNext w:val="0"/>
        <w:keepLines w:val="0"/>
        <w:pageBreakBefore w:val="0"/>
        <w:kinsoku/>
        <w:wordWrap/>
        <w:overflowPunct/>
        <w:topLinePunct w:val="0"/>
        <w:autoSpaceDE/>
        <w:autoSpaceDN/>
        <w:bidi w:val="0"/>
        <w:adjustRightInd/>
        <w:snapToGrid/>
        <w:spacing w:line="440" w:lineRule="exact"/>
        <w:ind w:left="620"/>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17.3.2第二类提前终止的效果</w:t>
      </w:r>
    </w:p>
    <w:p w14:paraId="38E929AF">
      <w:pPr>
        <w:keepNext w:val="0"/>
        <w:keepLines w:val="0"/>
        <w:pageBreakBefore w:val="0"/>
        <w:numPr>
          <w:ilvl w:val="0"/>
          <w:numId w:val="2"/>
        </w:numPr>
        <w:kinsoku/>
        <w:wordWrap/>
        <w:overflowPunct/>
        <w:topLinePunct w:val="0"/>
        <w:autoSpaceDE/>
        <w:autoSpaceDN/>
        <w:bidi w:val="0"/>
        <w:adjustRightInd/>
        <w:snapToGrid/>
        <w:spacing w:before="237" w:line="440" w:lineRule="exact"/>
        <w:ind w:left="36" w:right="84" w:firstLine="594"/>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任一方基于第二类终止事由提前终止协议后，资源承接方有权按照本协议约定请求公平补偿。</w:t>
      </w:r>
    </w:p>
    <w:p w14:paraId="070AE100">
      <w:pPr>
        <w:keepNext w:val="0"/>
        <w:keepLines w:val="0"/>
        <w:pageBreakBefore w:val="0"/>
        <w:numPr>
          <w:ilvl w:val="0"/>
          <w:numId w:val="2"/>
        </w:numPr>
        <w:kinsoku/>
        <w:wordWrap/>
        <w:overflowPunct/>
        <w:topLinePunct w:val="0"/>
        <w:autoSpaceDE/>
        <w:autoSpaceDN/>
        <w:bidi w:val="0"/>
        <w:adjustRightInd/>
        <w:snapToGrid/>
        <w:spacing w:before="237" w:line="440" w:lineRule="exact"/>
        <w:ind w:left="36" w:right="84" w:firstLine="594"/>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实施机构有权在完成补偿后收回项目资产、项目设施及项目场地。</w:t>
      </w:r>
    </w:p>
    <w:p w14:paraId="526A0441">
      <w:pPr>
        <w:keepNext w:val="0"/>
        <w:keepLines w:val="0"/>
        <w:pageBreakBefore w:val="0"/>
        <w:kinsoku/>
        <w:wordWrap/>
        <w:overflowPunct/>
        <w:topLinePunct w:val="0"/>
        <w:autoSpaceDE/>
        <w:autoSpaceDN/>
        <w:bidi w:val="0"/>
        <w:adjustRightInd/>
        <w:snapToGrid/>
        <w:spacing w:before="244" w:line="440" w:lineRule="exact"/>
        <w:ind w:left="620"/>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17.3.3第二类补偿金额的计算</w:t>
      </w:r>
    </w:p>
    <w:p w14:paraId="61876543">
      <w:pPr>
        <w:keepNext w:val="0"/>
        <w:keepLines w:val="0"/>
        <w:pageBreakBefore w:val="0"/>
        <w:kinsoku/>
        <w:wordWrap/>
        <w:overflowPunct/>
        <w:topLinePunct w:val="0"/>
        <w:autoSpaceDE/>
        <w:autoSpaceDN/>
        <w:bidi w:val="0"/>
        <w:adjustRightInd/>
        <w:snapToGrid/>
        <w:spacing w:before="236" w:line="440" w:lineRule="exact"/>
        <w:ind w:left="32" w:right="90" w:firstLine="560"/>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本协议前条的补偿金额的范围及计算，按附件7：协议终止赔偿与终止补偿金额的计算执行。</w:t>
      </w:r>
    </w:p>
    <w:p w14:paraId="60F294D2">
      <w:pPr>
        <w:keepNext w:val="0"/>
        <w:keepLines w:val="0"/>
        <w:pageBreakBefore w:val="0"/>
        <w:kinsoku/>
        <w:wordWrap/>
        <w:overflowPunct/>
        <w:topLinePunct w:val="0"/>
        <w:autoSpaceDE/>
        <w:autoSpaceDN/>
        <w:bidi w:val="0"/>
        <w:adjustRightInd/>
        <w:snapToGrid/>
        <w:spacing w:before="3" w:line="440" w:lineRule="exact"/>
        <w:ind w:left="47" w:right="125" w:firstLine="558"/>
        <w:textAlignment w:val="auto"/>
        <w:outlineLvl w:val="1"/>
        <w:rPr>
          <w:rFonts w:hint="eastAsia" w:ascii="仿宋" w:hAnsi="仿宋" w:eastAsia="仿宋" w:cs="仿宋"/>
          <w:color w:val="auto"/>
          <w:kern w:val="2"/>
          <w:sz w:val="24"/>
          <w:szCs w:val="24"/>
          <w:highlight w:val="none"/>
          <w:lang w:val="en-US" w:eastAsia="zh-CN" w:bidi="ar-SA"/>
        </w:rPr>
      </w:pPr>
      <w:bookmarkStart w:id="91" w:name="bookmark84"/>
      <w:bookmarkEnd w:id="91"/>
      <w:r>
        <w:rPr>
          <w:rFonts w:hint="eastAsia" w:ascii="仿宋" w:hAnsi="仿宋" w:eastAsia="仿宋" w:cs="仿宋"/>
          <w:color w:val="auto"/>
          <w:kern w:val="2"/>
          <w:sz w:val="24"/>
          <w:szCs w:val="24"/>
          <w:highlight w:val="none"/>
          <w:lang w:val="en-US" w:eastAsia="zh-CN" w:bidi="ar-SA"/>
        </w:rPr>
        <w:t>17.4第三类提前终止事由与效果（自然不可抗力、政策因素、公益原</w:t>
      </w:r>
      <w:bookmarkStart w:id="92" w:name="bookmark84"/>
      <w:bookmarkEnd w:id="92"/>
      <w:r>
        <w:rPr>
          <w:rFonts w:hint="eastAsia" w:ascii="仿宋" w:hAnsi="仿宋" w:eastAsia="仿宋" w:cs="仿宋"/>
          <w:color w:val="auto"/>
          <w:kern w:val="2"/>
          <w:sz w:val="24"/>
          <w:szCs w:val="24"/>
          <w:highlight w:val="none"/>
          <w:lang w:val="en-US" w:eastAsia="zh-CN" w:bidi="ar-SA"/>
        </w:rPr>
        <w:t>因）</w:t>
      </w:r>
    </w:p>
    <w:p w14:paraId="13297AB5">
      <w:pPr>
        <w:keepNext w:val="0"/>
        <w:keepLines w:val="0"/>
        <w:pageBreakBefore w:val="0"/>
        <w:kinsoku/>
        <w:wordWrap/>
        <w:overflowPunct/>
        <w:topLinePunct w:val="0"/>
        <w:autoSpaceDE/>
        <w:autoSpaceDN/>
        <w:bidi w:val="0"/>
        <w:adjustRightInd/>
        <w:snapToGrid/>
        <w:spacing w:before="244" w:line="440" w:lineRule="exact"/>
        <w:ind w:left="620"/>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17.4.1自然不可抗力</w:t>
      </w:r>
    </w:p>
    <w:p w14:paraId="74E1F8E6">
      <w:pPr>
        <w:keepNext w:val="0"/>
        <w:keepLines w:val="0"/>
        <w:pageBreakBefore w:val="0"/>
        <w:kinsoku/>
        <w:wordWrap/>
        <w:overflowPunct/>
        <w:topLinePunct w:val="0"/>
        <w:autoSpaceDE/>
        <w:autoSpaceDN/>
        <w:bidi w:val="0"/>
        <w:adjustRightInd/>
        <w:snapToGrid/>
        <w:spacing w:before="225" w:line="440" w:lineRule="exact"/>
        <w:ind w:left="32" w:right="93" w:firstLine="480" w:firstLineChars="200"/>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发生协议条款约定的自然不可抗力事由，采取通过延长相应的公共资源有偿使用期，或补偿仍无法达成协议目的的，任一方有权提前终止本协议。</w:t>
      </w:r>
    </w:p>
    <w:p w14:paraId="50E24FE2">
      <w:pPr>
        <w:keepNext w:val="0"/>
        <w:keepLines w:val="0"/>
        <w:pageBreakBefore w:val="0"/>
        <w:kinsoku/>
        <w:wordWrap/>
        <w:overflowPunct/>
        <w:topLinePunct w:val="0"/>
        <w:autoSpaceDE/>
        <w:autoSpaceDN/>
        <w:bidi w:val="0"/>
        <w:adjustRightInd/>
        <w:snapToGrid/>
        <w:spacing w:before="1" w:line="440" w:lineRule="exact"/>
        <w:ind w:left="620"/>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17.4.2政策因素和公益原因终止</w:t>
      </w:r>
    </w:p>
    <w:p w14:paraId="3DF1F23F">
      <w:pPr>
        <w:keepNext w:val="0"/>
        <w:keepLines w:val="0"/>
        <w:pageBreakBefore w:val="0"/>
        <w:kinsoku/>
        <w:wordWrap/>
        <w:overflowPunct/>
        <w:topLinePunct w:val="0"/>
        <w:autoSpaceDE/>
        <w:autoSpaceDN/>
        <w:bidi w:val="0"/>
        <w:adjustRightInd/>
        <w:snapToGrid/>
        <w:spacing w:before="235" w:line="440" w:lineRule="exact"/>
        <w:ind w:left="593"/>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实施机构有权基于政策因素或公益原因提前终止协议。</w:t>
      </w:r>
    </w:p>
    <w:p w14:paraId="1550DC19">
      <w:pPr>
        <w:keepNext w:val="0"/>
        <w:keepLines w:val="0"/>
        <w:pageBreakBefore w:val="0"/>
        <w:kinsoku/>
        <w:wordWrap/>
        <w:overflowPunct/>
        <w:topLinePunct w:val="0"/>
        <w:autoSpaceDE/>
        <w:autoSpaceDN/>
        <w:bidi w:val="0"/>
        <w:adjustRightInd/>
        <w:snapToGrid/>
        <w:spacing w:before="235" w:line="440" w:lineRule="exact"/>
        <w:ind w:left="620"/>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17.4.3第三类提前终止的效果</w:t>
      </w:r>
    </w:p>
    <w:p w14:paraId="22561F81">
      <w:pPr>
        <w:keepNext w:val="0"/>
        <w:keepLines w:val="0"/>
        <w:pageBreakBefore w:val="0"/>
        <w:numPr>
          <w:ilvl w:val="0"/>
          <w:numId w:val="3"/>
        </w:numPr>
        <w:kinsoku/>
        <w:wordWrap/>
        <w:overflowPunct/>
        <w:topLinePunct w:val="0"/>
        <w:autoSpaceDE/>
        <w:autoSpaceDN/>
        <w:bidi w:val="0"/>
        <w:adjustRightInd/>
        <w:snapToGrid/>
        <w:spacing w:before="236" w:line="440" w:lineRule="exact"/>
        <w:ind w:left="36" w:right="84" w:firstLine="594"/>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任一方基于第三类终止事由提前终止协议后，资源承接方有权按照本协议约定请求公平补偿。</w:t>
      </w:r>
    </w:p>
    <w:p w14:paraId="1C1894DB">
      <w:pPr>
        <w:keepNext w:val="0"/>
        <w:keepLines w:val="0"/>
        <w:pageBreakBefore w:val="0"/>
        <w:numPr>
          <w:ilvl w:val="0"/>
          <w:numId w:val="3"/>
        </w:numPr>
        <w:kinsoku/>
        <w:wordWrap/>
        <w:overflowPunct/>
        <w:topLinePunct w:val="0"/>
        <w:autoSpaceDE/>
        <w:autoSpaceDN/>
        <w:bidi w:val="0"/>
        <w:adjustRightInd/>
        <w:snapToGrid/>
        <w:spacing w:before="236" w:line="440" w:lineRule="exact"/>
        <w:ind w:left="36" w:right="84" w:firstLine="594"/>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实施机构有权在完成补偿后收回项目资产、项目设施及项目场地。</w:t>
      </w:r>
    </w:p>
    <w:p w14:paraId="5D5F0FBF">
      <w:pPr>
        <w:keepNext w:val="0"/>
        <w:keepLines w:val="0"/>
        <w:pageBreakBefore w:val="0"/>
        <w:kinsoku/>
        <w:wordWrap/>
        <w:overflowPunct/>
        <w:topLinePunct w:val="0"/>
        <w:autoSpaceDE/>
        <w:autoSpaceDN/>
        <w:bidi w:val="0"/>
        <w:adjustRightInd/>
        <w:snapToGrid/>
        <w:spacing w:before="244" w:line="440" w:lineRule="exact"/>
        <w:ind w:left="620"/>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17.4.4第三类补偿金额的计算</w:t>
      </w:r>
    </w:p>
    <w:p w14:paraId="79220030">
      <w:pPr>
        <w:keepNext w:val="0"/>
        <w:keepLines w:val="0"/>
        <w:pageBreakBefore w:val="0"/>
        <w:kinsoku/>
        <w:wordWrap/>
        <w:overflowPunct/>
        <w:topLinePunct w:val="0"/>
        <w:autoSpaceDE/>
        <w:autoSpaceDN/>
        <w:bidi w:val="0"/>
        <w:adjustRightInd/>
        <w:snapToGrid/>
        <w:spacing w:before="235" w:line="440" w:lineRule="exact"/>
        <w:ind w:left="31" w:right="86" w:firstLine="560"/>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本协议前条补偿金额的范围及计算，按附件7：协议终止赔偿与终止补偿金额的计算执行。</w:t>
      </w:r>
    </w:p>
    <w:p w14:paraId="7336E899">
      <w:pPr>
        <w:keepNext w:val="0"/>
        <w:keepLines w:val="0"/>
        <w:pageBreakBefore w:val="0"/>
        <w:kinsoku/>
        <w:wordWrap/>
        <w:overflowPunct/>
        <w:topLinePunct w:val="0"/>
        <w:autoSpaceDE/>
        <w:autoSpaceDN/>
        <w:bidi w:val="0"/>
        <w:adjustRightInd/>
        <w:snapToGrid/>
        <w:spacing w:before="2" w:line="440" w:lineRule="exact"/>
        <w:ind w:left="606"/>
        <w:textAlignment w:val="auto"/>
        <w:outlineLvl w:val="1"/>
        <w:rPr>
          <w:rFonts w:hint="eastAsia" w:ascii="仿宋" w:hAnsi="仿宋" w:eastAsia="仿宋" w:cs="仿宋"/>
          <w:color w:val="auto"/>
          <w:kern w:val="2"/>
          <w:sz w:val="24"/>
          <w:szCs w:val="24"/>
          <w:highlight w:val="none"/>
          <w:lang w:val="en-US" w:eastAsia="zh-CN" w:bidi="ar-SA"/>
        </w:rPr>
      </w:pPr>
      <w:bookmarkStart w:id="93" w:name="bookmark85"/>
      <w:bookmarkEnd w:id="93"/>
      <w:r>
        <w:rPr>
          <w:rFonts w:hint="eastAsia" w:ascii="仿宋" w:hAnsi="仿宋" w:eastAsia="仿宋" w:cs="仿宋"/>
          <w:color w:val="auto"/>
          <w:kern w:val="2"/>
          <w:sz w:val="24"/>
          <w:szCs w:val="24"/>
          <w:highlight w:val="none"/>
          <w:lang w:val="en-US" w:eastAsia="zh-CN" w:bidi="ar-SA"/>
        </w:rPr>
        <w:t>17.5第四类提前终止事由与效果（合意终止）</w:t>
      </w:r>
    </w:p>
    <w:p w14:paraId="76918D9A">
      <w:pPr>
        <w:keepNext w:val="0"/>
        <w:keepLines w:val="0"/>
        <w:pageBreakBefore w:val="0"/>
        <w:kinsoku/>
        <w:wordWrap/>
        <w:overflowPunct/>
        <w:topLinePunct w:val="0"/>
        <w:autoSpaceDE/>
        <w:autoSpaceDN/>
        <w:bidi w:val="0"/>
        <w:adjustRightInd/>
        <w:snapToGrid/>
        <w:spacing w:before="244" w:line="440" w:lineRule="exact"/>
        <w:ind w:left="620"/>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17.5.1第四类提前终止的事由</w:t>
      </w:r>
    </w:p>
    <w:p w14:paraId="51C0320C">
      <w:pPr>
        <w:keepNext w:val="0"/>
        <w:keepLines w:val="0"/>
        <w:pageBreakBefore w:val="0"/>
        <w:kinsoku/>
        <w:wordWrap/>
        <w:overflowPunct/>
        <w:topLinePunct w:val="0"/>
        <w:autoSpaceDE/>
        <w:autoSpaceDN/>
        <w:bidi w:val="0"/>
        <w:adjustRightInd/>
        <w:snapToGrid/>
        <w:spacing w:before="234" w:line="440" w:lineRule="exact"/>
        <w:ind w:left="33" w:right="82" w:firstLine="560"/>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实施机构和资源承接方可以协商一致提前终止本协议的履行，资源承接方可以发出书面终止意向通知的方式要求终止协议，终止通知发出后本协议应按双方协商一致的移交日终止。</w:t>
      </w:r>
    </w:p>
    <w:p w14:paraId="71E1924B">
      <w:pPr>
        <w:keepNext w:val="0"/>
        <w:keepLines w:val="0"/>
        <w:pageBreakBefore w:val="0"/>
        <w:kinsoku/>
        <w:wordWrap/>
        <w:overflowPunct/>
        <w:topLinePunct w:val="0"/>
        <w:autoSpaceDE/>
        <w:autoSpaceDN/>
        <w:bidi w:val="0"/>
        <w:adjustRightInd/>
        <w:snapToGrid/>
        <w:spacing w:line="440" w:lineRule="exact"/>
        <w:ind w:left="620"/>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17.5.2第四类提前终止的效果</w:t>
      </w:r>
    </w:p>
    <w:p w14:paraId="12A240F2">
      <w:pPr>
        <w:keepNext w:val="0"/>
        <w:keepLines w:val="0"/>
        <w:pageBreakBefore w:val="0"/>
        <w:numPr>
          <w:ilvl w:val="0"/>
          <w:numId w:val="4"/>
        </w:numPr>
        <w:kinsoku/>
        <w:wordWrap/>
        <w:overflowPunct/>
        <w:topLinePunct w:val="0"/>
        <w:autoSpaceDE/>
        <w:autoSpaceDN/>
        <w:bidi w:val="0"/>
        <w:adjustRightInd/>
        <w:snapToGrid/>
        <w:spacing w:before="237" w:line="440" w:lineRule="exact"/>
        <w:ind w:left="34" w:right="84" w:firstLine="596"/>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双方基于第四类终止事由合意提前终止协议后，资源承接方有权就其直接损失请求公平补偿。</w:t>
      </w:r>
    </w:p>
    <w:p w14:paraId="4CC3DBFA">
      <w:pPr>
        <w:keepNext w:val="0"/>
        <w:keepLines w:val="0"/>
        <w:pageBreakBefore w:val="0"/>
        <w:numPr>
          <w:ilvl w:val="0"/>
          <w:numId w:val="4"/>
        </w:numPr>
        <w:kinsoku/>
        <w:wordWrap/>
        <w:overflowPunct/>
        <w:topLinePunct w:val="0"/>
        <w:autoSpaceDE/>
        <w:autoSpaceDN/>
        <w:bidi w:val="0"/>
        <w:adjustRightInd/>
        <w:snapToGrid/>
        <w:spacing w:before="237" w:line="440" w:lineRule="exact"/>
        <w:ind w:left="34" w:right="84" w:firstLine="596"/>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实施机构有权在完成补偿后收回项目资产、项目设施及项目场地。</w:t>
      </w:r>
    </w:p>
    <w:p w14:paraId="70BB56B5">
      <w:pPr>
        <w:keepNext w:val="0"/>
        <w:keepLines w:val="0"/>
        <w:pageBreakBefore w:val="0"/>
        <w:kinsoku/>
        <w:wordWrap/>
        <w:overflowPunct/>
        <w:topLinePunct w:val="0"/>
        <w:autoSpaceDE/>
        <w:autoSpaceDN/>
        <w:bidi w:val="0"/>
        <w:adjustRightInd/>
        <w:snapToGrid/>
        <w:spacing w:before="244" w:line="440" w:lineRule="exact"/>
        <w:ind w:left="620"/>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17.5.3第四类补偿金额的计算</w:t>
      </w:r>
    </w:p>
    <w:p w14:paraId="4E36F063">
      <w:pPr>
        <w:keepNext w:val="0"/>
        <w:keepLines w:val="0"/>
        <w:pageBreakBefore w:val="0"/>
        <w:kinsoku/>
        <w:wordWrap/>
        <w:overflowPunct/>
        <w:topLinePunct w:val="0"/>
        <w:autoSpaceDE/>
        <w:autoSpaceDN/>
        <w:bidi w:val="0"/>
        <w:adjustRightInd/>
        <w:snapToGrid/>
        <w:spacing w:before="227" w:line="440" w:lineRule="exact"/>
        <w:ind w:left="33" w:firstLine="480" w:firstLineChars="200"/>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第四类补偿金额的计算，按照附件7：协议终止赔偿与终止补偿金额的计算执行。</w:t>
      </w:r>
    </w:p>
    <w:p w14:paraId="7DCC477B">
      <w:pPr>
        <w:keepNext w:val="0"/>
        <w:keepLines w:val="0"/>
        <w:pageBreakBefore w:val="0"/>
        <w:kinsoku/>
        <w:wordWrap/>
        <w:overflowPunct/>
        <w:topLinePunct w:val="0"/>
        <w:autoSpaceDE/>
        <w:autoSpaceDN/>
        <w:bidi w:val="0"/>
        <w:adjustRightInd/>
        <w:snapToGrid/>
        <w:spacing w:before="234" w:line="440" w:lineRule="exact"/>
        <w:ind w:left="606"/>
        <w:textAlignment w:val="auto"/>
        <w:outlineLvl w:val="1"/>
        <w:rPr>
          <w:rFonts w:hint="eastAsia" w:ascii="仿宋" w:hAnsi="仿宋" w:eastAsia="仿宋" w:cs="仿宋"/>
          <w:color w:val="auto"/>
          <w:kern w:val="2"/>
          <w:sz w:val="24"/>
          <w:szCs w:val="24"/>
          <w:highlight w:val="none"/>
          <w:lang w:val="en-US" w:eastAsia="zh-CN" w:bidi="ar-SA"/>
        </w:rPr>
      </w:pPr>
      <w:bookmarkStart w:id="94" w:name="bookmark86"/>
      <w:bookmarkEnd w:id="94"/>
      <w:r>
        <w:rPr>
          <w:rFonts w:hint="eastAsia" w:ascii="仿宋" w:hAnsi="仿宋" w:eastAsia="仿宋" w:cs="仿宋"/>
          <w:color w:val="auto"/>
          <w:kern w:val="2"/>
          <w:sz w:val="24"/>
          <w:szCs w:val="24"/>
          <w:highlight w:val="none"/>
          <w:lang w:val="en-US" w:eastAsia="zh-CN" w:bidi="ar-SA"/>
        </w:rPr>
        <w:t>17.6第五类提前终止事由与效果（资源承接方违约）</w:t>
      </w:r>
    </w:p>
    <w:p w14:paraId="73608C9D">
      <w:pPr>
        <w:keepNext w:val="0"/>
        <w:keepLines w:val="0"/>
        <w:pageBreakBefore w:val="0"/>
        <w:kinsoku/>
        <w:wordWrap/>
        <w:overflowPunct/>
        <w:topLinePunct w:val="0"/>
        <w:autoSpaceDE/>
        <w:autoSpaceDN/>
        <w:bidi w:val="0"/>
        <w:adjustRightInd/>
        <w:snapToGrid/>
        <w:spacing w:before="242" w:line="440" w:lineRule="exact"/>
        <w:ind w:left="620"/>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17.6.1资源承接方违约终止</w:t>
      </w:r>
    </w:p>
    <w:p w14:paraId="5A49467C">
      <w:pPr>
        <w:keepNext w:val="0"/>
        <w:keepLines w:val="0"/>
        <w:pageBreakBefore w:val="0"/>
        <w:kinsoku/>
        <w:wordWrap/>
        <w:overflowPunct/>
        <w:topLinePunct w:val="0"/>
        <w:autoSpaceDE/>
        <w:autoSpaceDN/>
        <w:bidi w:val="0"/>
        <w:adjustRightInd/>
        <w:snapToGrid/>
        <w:spacing w:before="233" w:line="440" w:lineRule="exact"/>
        <w:ind w:left="32" w:right="219" w:firstLine="560"/>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资源承接方发生协议条款第17.1.3条约定的违约事由，或因为资源承接方的因素导致协议无法履行的，经过实施机构催告后仍未改善，或采取通过延长公共资源有偿使用期，仍无法达成协议目的的，实施机构有权提前终止本协议。</w:t>
      </w:r>
    </w:p>
    <w:p w14:paraId="7FCE1F9D">
      <w:pPr>
        <w:keepNext w:val="0"/>
        <w:keepLines w:val="0"/>
        <w:pageBreakBefore w:val="0"/>
        <w:kinsoku/>
        <w:wordWrap/>
        <w:overflowPunct/>
        <w:topLinePunct w:val="0"/>
        <w:autoSpaceDE/>
        <w:autoSpaceDN/>
        <w:bidi w:val="0"/>
        <w:adjustRightInd/>
        <w:snapToGrid/>
        <w:spacing w:line="440" w:lineRule="exact"/>
        <w:ind w:firstLine="720" w:firstLineChars="300"/>
        <w:jc w:val="both"/>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17.6.2第五类提前终止的程序和效果发生第五类终止事由的效果如下：</w:t>
      </w:r>
    </w:p>
    <w:p w14:paraId="743CB416">
      <w:pPr>
        <w:keepNext w:val="0"/>
        <w:keepLines w:val="0"/>
        <w:pageBreakBefore w:val="0"/>
        <w:kinsoku/>
        <w:wordWrap/>
        <w:overflowPunct/>
        <w:topLinePunct w:val="0"/>
        <w:autoSpaceDE/>
        <w:autoSpaceDN/>
        <w:bidi w:val="0"/>
        <w:adjustRightInd/>
        <w:snapToGrid/>
        <w:spacing w:before="234" w:line="440" w:lineRule="exact"/>
        <w:ind w:left="631"/>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（a）实施机构有权提前终止协议；</w:t>
      </w:r>
    </w:p>
    <w:p w14:paraId="7E0BCDED">
      <w:pPr>
        <w:keepNext w:val="0"/>
        <w:keepLines w:val="0"/>
        <w:pageBreakBefore w:val="0"/>
        <w:kinsoku/>
        <w:wordWrap/>
        <w:overflowPunct/>
        <w:topLinePunct w:val="0"/>
        <w:autoSpaceDE/>
        <w:autoSpaceDN/>
        <w:bidi w:val="0"/>
        <w:adjustRightInd/>
        <w:snapToGrid/>
        <w:spacing w:before="244" w:line="440" w:lineRule="exact"/>
        <w:ind w:left="33" w:right="221" w:firstLine="597"/>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（b）实施机构有权就其生的损失请求资源承接方赔偿，并有权从公共资源有偿使用权对价款退还的金额中直接扣除上述赔偿金额；</w:t>
      </w:r>
    </w:p>
    <w:p w14:paraId="3CF02074">
      <w:pPr>
        <w:keepNext w:val="0"/>
        <w:keepLines w:val="0"/>
        <w:pageBreakBefore w:val="0"/>
        <w:kinsoku/>
        <w:wordWrap/>
        <w:overflowPunct/>
        <w:topLinePunct w:val="0"/>
        <w:autoSpaceDE/>
        <w:autoSpaceDN/>
        <w:bidi w:val="0"/>
        <w:adjustRightInd/>
        <w:snapToGrid/>
        <w:spacing w:before="239" w:line="440" w:lineRule="exact"/>
        <w:ind w:left="30" w:right="222" w:firstLine="600"/>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（c）如实施机构的损失大于公共资源有偿使用权价款的退还金额，实施机构无需退还公共资源有偿使用权对价款，并有权要求资源承接方赔偿差额。</w:t>
      </w:r>
    </w:p>
    <w:p w14:paraId="178F36F5">
      <w:pPr>
        <w:keepNext w:val="0"/>
        <w:keepLines w:val="0"/>
        <w:pageBreakBefore w:val="0"/>
        <w:kinsoku/>
        <w:wordWrap/>
        <w:overflowPunct/>
        <w:topLinePunct w:val="0"/>
        <w:autoSpaceDE/>
        <w:autoSpaceDN/>
        <w:bidi w:val="0"/>
        <w:adjustRightInd/>
        <w:snapToGrid/>
        <w:spacing w:before="235" w:line="440" w:lineRule="exact"/>
        <w:ind w:left="30" w:right="225" w:firstLine="600"/>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（d）实施机构有权停止经营权的授予，并收回项目资产、项目设施及项目场地。</w:t>
      </w:r>
    </w:p>
    <w:p w14:paraId="1EAFFC4F">
      <w:pPr>
        <w:keepNext w:val="0"/>
        <w:keepLines w:val="0"/>
        <w:pageBreakBefore w:val="0"/>
        <w:kinsoku/>
        <w:wordWrap/>
        <w:overflowPunct/>
        <w:topLinePunct w:val="0"/>
        <w:autoSpaceDE/>
        <w:autoSpaceDN/>
        <w:bidi w:val="0"/>
        <w:adjustRightInd/>
        <w:snapToGrid/>
        <w:spacing w:before="235" w:line="440" w:lineRule="exact"/>
        <w:ind w:left="35" w:right="223" w:firstLine="585"/>
        <w:jc w:val="both"/>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17.6.3第五类终止经营权对价款退还与赔偿金额的计算第五类终止经营权对价款退还与赔偿金额的计算按附件7：协议终止赔偿与终止补偿金额的计算执行。</w:t>
      </w:r>
    </w:p>
    <w:p w14:paraId="2EBA7FE4">
      <w:pPr>
        <w:keepNext w:val="0"/>
        <w:keepLines w:val="0"/>
        <w:pageBreakBefore w:val="0"/>
        <w:kinsoku/>
        <w:wordWrap/>
        <w:overflowPunct/>
        <w:topLinePunct w:val="0"/>
        <w:autoSpaceDE/>
        <w:autoSpaceDN/>
        <w:bidi w:val="0"/>
        <w:adjustRightInd/>
        <w:snapToGrid/>
        <w:spacing w:line="440" w:lineRule="exact"/>
        <w:ind w:left="606"/>
        <w:textAlignment w:val="auto"/>
        <w:outlineLvl w:val="1"/>
        <w:rPr>
          <w:rFonts w:hint="eastAsia" w:ascii="仿宋" w:hAnsi="仿宋" w:eastAsia="仿宋" w:cs="仿宋"/>
          <w:color w:val="auto"/>
          <w:kern w:val="2"/>
          <w:sz w:val="24"/>
          <w:szCs w:val="24"/>
          <w:highlight w:val="none"/>
          <w:lang w:val="en-US" w:eastAsia="zh-CN" w:bidi="ar-SA"/>
        </w:rPr>
      </w:pPr>
      <w:bookmarkStart w:id="95" w:name="bookmark87"/>
      <w:bookmarkEnd w:id="95"/>
      <w:r>
        <w:rPr>
          <w:rFonts w:hint="eastAsia" w:ascii="仿宋" w:hAnsi="仿宋" w:eastAsia="仿宋" w:cs="仿宋"/>
          <w:color w:val="auto"/>
          <w:kern w:val="2"/>
          <w:sz w:val="24"/>
          <w:szCs w:val="24"/>
          <w:highlight w:val="none"/>
          <w:lang w:val="en-US" w:eastAsia="zh-CN" w:bidi="ar-SA"/>
        </w:rPr>
        <w:t>17.7提前终止的程序</w:t>
      </w:r>
    </w:p>
    <w:p w14:paraId="6B12DBA5">
      <w:pPr>
        <w:keepNext w:val="0"/>
        <w:keepLines w:val="0"/>
        <w:pageBreakBefore w:val="0"/>
        <w:kinsoku/>
        <w:wordWrap/>
        <w:overflowPunct/>
        <w:topLinePunct w:val="0"/>
        <w:autoSpaceDE/>
        <w:autoSpaceDN/>
        <w:bidi w:val="0"/>
        <w:adjustRightInd/>
        <w:snapToGrid/>
        <w:spacing w:before="223" w:line="440" w:lineRule="exact"/>
        <w:ind w:left="31" w:firstLine="480" w:firstLineChars="200"/>
        <w:jc w:val="both"/>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按照第一类、第二类、第三类、第五类提前终止事由发出的任何终止意向通知，应表述引起发出该通知的一方违约行为或不可抗力、政策因素、公益原因事件的合理详细的情况及终止的原因。在终止意向通知发出之后，双方应在20日内或双方同意的更长时间内（以下简称“协商期”）协商避免本协议终止的措施。如果资源承接方和实施机构就将要采取的措施达成一致意见，或者资源承接方或实施机构在协商期内纠正了终止协议的事由件，终止意向通知应立即自动失效。</w:t>
      </w:r>
    </w:p>
    <w:p w14:paraId="548DF1EB">
      <w:pPr>
        <w:keepNext w:val="0"/>
        <w:keepLines w:val="0"/>
        <w:pageBreakBefore w:val="0"/>
        <w:kinsoku/>
        <w:wordWrap/>
        <w:overflowPunct/>
        <w:topLinePunct w:val="0"/>
        <w:autoSpaceDE/>
        <w:autoSpaceDN/>
        <w:bidi w:val="0"/>
        <w:adjustRightInd/>
        <w:snapToGrid/>
        <w:spacing w:line="440" w:lineRule="exact"/>
        <w:ind w:left="606"/>
        <w:textAlignment w:val="auto"/>
        <w:outlineLvl w:val="1"/>
        <w:rPr>
          <w:rFonts w:hint="eastAsia" w:ascii="仿宋" w:hAnsi="仿宋" w:eastAsia="仿宋" w:cs="仿宋"/>
          <w:color w:val="auto"/>
          <w:kern w:val="2"/>
          <w:sz w:val="24"/>
          <w:szCs w:val="24"/>
          <w:highlight w:val="none"/>
          <w:lang w:val="en-US" w:eastAsia="zh-CN" w:bidi="ar-SA"/>
        </w:rPr>
      </w:pPr>
      <w:bookmarkStart w:id="96" w:name="bookmark88"/>
      <w:bookmarkEnd w:id="96"/>
      <w:r>
        <w:rPr>
          <w:rFonts w:hint="eastAsia" w:ascii="仿宋" w:hAnsi="仿宋" w:eastAsia="仿宋" w:cs="仿宋"/>
          <w:color w:val="auto"/>
          <w:kern w:val="2"/>
          <w:sz w:val="24"/>
          <w:szCs w:val="24"/>
          <w:highlight w:val="none"/>
          <w:lang w:val="en-US" w:eastAsia="zh-CN" w:bidi="ar-SA"/>
        </w:rPr>
        <w:t>17.8赔偿或补偿的审计</w:t>
      </w:r>
    </w:p>
    <w:p w14:paraId="12E78306">
      <w:pPr>
        <w:keepNext w:val="0"/>
        <w:keepLines w:val="0"/>
        <w:pageBreakBefore w:val="0"/>
        <w:kinsoku/>
        <w:wordWrap/>
        <w:overflowPunct/>
        <w:topLinePunct w:val="0"/>
        <w:autoSpaceDE/>
        <w:autoSpaceDN/>
        <w:bidi w:val="0"/>
        <w:adjustRightInd/>
        <w:snapToGrid/>
        <w:spacing w:before="234" w:line="440" w:lineRule="exact"/>
        <w:ind w:left="32" w:right="87" w:firstLine="560"/>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资源承接方提出的有关成本或利润的赔偿或补偿，应由实施机构或政府方经过审计程序认定。</w:t>
      </w:r>
    </w:p>
    <w:p w14:paraId="49AE7154">
      <w:pPr>
        <w:keepNext w:val="0"/>
        <w:keepLines w:val="0"/>
        <w:pageBreakBefore w:val="0"/>
        <w:kinsoku/>
        <w:wordWrap/>
        <w:overflowPunct/>
        <w:topLinePunct w:val="0"/>
        <w:autoSpaceDE/>
        <w:autoSpaceDN/>
        <w:bidi w:val="0"/>
        <w:adjustRightInd/>
        <w:snapToGrid/>
        <w:spacing w:line="440" w:lineRule="exact"/>
        <w:ind w:left="606"/>
        <w:textAlignment w:val="auto"/>
        <w:outlineLvl w:val="1"/>
        <w:rPr>
          <w:rFonts w:hint="eastAsia" w:ascii="仿宋" w:hAnsi="仿宋" w:eastAsia="仿宋" w:cs="仿宋"/>
          <w:color w:val="auto"/>
          <w:kern w:val="2"/>
          <w:sz w:val="24"/>
          <w:szCs w:val="24"/>
          <w:highlight w:val="none"/>
          <w:lang w:val="en-US" w:eastAsia="zh-CN" w:bidi="ar-SA"/>
        </w:rPr>
      </w:pPr>
      <w:bookmarkStart w:id="97" w:name="bookmark89"/>
      <w:bookmarkEnd w:id="97"/>
      <w:r>
        <w:rPr>
          <w:rFonts w:hint="eastAsia" w:ascii="仿宋" w:hAnsi="仿宋" w:eastAsia="仿宋" w:cs="仿宋"/>
          <w:color w:val="auto"/>
          <w:kern w:val="2"/>
          <w:sz w:val="24"/>
          <w:szCs w:val="24"/>
          <w:highlight w:val="none"/>
          <w:lang w:val="en-US" w:eastAsia="zh-CN" w:bidi="ar-SA"/>
        </w:rPr>
        <w:t>17.9终止后移交</w:t>
      </w:r>
    </w:p>
    <w:p w14:paraId="266BF51A">
      <w:pPr>
        <w:keepNext w:val="0"/>
        <w:keepLines w:val="0"/>
        <w:pageBreakBefore w:val="0"/>
        <w:kinsoku/>
        <w:wordWrap/>
        <w:overflowPunct/>
        <w:topLinePunct w:val="0"/>
        <w:autoSpaceDE/>
        <w:autoSpaceDN/>
        <w:bidi w:val="0"/>
        <w:adjustRightInd/>
        <w:snapToGrid/>
        <w:spacing w:before="234" w:line="440" w:lineRule="exact"/>
        <w:ind w:left="620"/>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17.9.1移交范围</w:t>
      </w:r>
    </w:p>
    <w:p w14:paraId="160AE45F">
      <w:pPr>
        <w:keepNext w:val="0"/>
        <w:keepLines w:val="0"/>
        <w:pageBreakBefore w:val="0"/>
        <w:kinsoku/>
        <w:wordWrap/>
        <w:overflowPunct/>
        <w:topLinePunct w:val="0"/>
        <w:autoSpaceDE/>
        <w:autoSpaceDN/>
        <w:bidi w:val="0"/>
        <w:adjustRightInd/>
        <w:snapToGrid/>
        <w:spacing w:before="236" w:line="440" w:lineRule="exact"/>
        <w:ind w:left="31" w:right="81" w:firstLine="561"/>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本协议提前终止后，资源承接方应按协议条款第11.1条约定范围向实施机构完成移交。</w:t>
      </w:r>
    </w:p>
    <w:p w14:paraId="24051F02">
      <w:pPr>
        <w:keepNext w:val="0"/>
        <w:keepLines w:val="0"/>
        <w:pageBreakBefore w:val="0"/>
        <w:kinsoku/>
        <w:wordWrap/>
        <w:overflowPunct/>
        <w:topLinePunct w:val="0"/>
        <w:autoSpaceDE/>
        <w:autoSpaceDN/>
        <w:bidi w:val="0"/>
        <w:adjustRightInd/>
        <w:snapToGrid/>
        <w:spacing w:before="1" w:line="440" w:lineRule="exact"/>
        <w:ind w:left="620"/>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17.9.2移交程序</w:t>
      </w:r>
    </w:p>
    <w:p w14:paraId="1976E647">
      <w:pPr>
        <w:keepNext w:val="0"/>
        <w:keepLines w:val="0"/>
        <w:pageBreakBefore w:val="0"/>
        <w:kinsoku/>
        <w:wordWrap/>
        <w:overflowPunct/>
        <w:topLinePunct w:val="0"/>
        <w:autoSpaceDE/>
        <w:autoSpaceDN/>
        <w:bidi w:val="0"/>
        <w:adjustRightInd/>
        <w:snapToGrid/>
        <w:spacing w:before="238" w:line="440" w:lineRule="exact"/>
        <w:ind w:left="32" w:right="80" w:firstLine="588"/>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fldChar w:fldCharType="begin"/>
      </w:r>
      <w:r>
        <w:rPr>
          <w:rFonts w:hint="eastAsia" w:ascii="仿宋" w:hAnsi="仿宋" w:eastAsia="仿宋" w:cs="仿宋"/>
          <w:color w:val="auto"/>
          <w:kern w:val="2"/>
          <w:sz w:val="24"/>
          <w:szCs w:val="24"/>
          <w:highlight w:val="none"/>
          <w:lang w:val="en-US" w:eastAsia="zh-CN" w:bidi="ar-SA"/>
        </w:rPr>
        <w:instrText xml:space="preserve"> HYPERLINK "17.9.2.1" </w:instrText>
      </w:r>
      <w:r>
        <w:rPr>
          <w:rFonts w:hint="eastAsia" w:ascii="仿宋" w:hAnsi="仿宋" w:eastAsia="仿宋" w:cs="仿宋"/>
          <w:color w:val="auto"/>
          <w:kern w:val="2"/>
          <w:sz w:val="24"/>
          <w:szCs w:val="24"/>
          <w:highlight w:val="none"/>
          <w:lang w:val="en-US" w:eastAsia="zh-CN" w:bidi="ar-SA"/>
        </w:rPr>
        <w:fldChar w:fldCharType="separate"/>
      </w:r>
      <w:r>
        <w:rPr>
          <w:rFonts w:hint="eastAsia" w:ascii="仿宋" w:hAnsi="仿宋" w:eastAsia="仿宋" w:cs="仿宋"/>
          <w:color w:val="auto"/>
          <w:kern w:val="2"/>
          <w:sz w:val="24"/>
          <w:szCs w:val="24"/>
          <w:highlight w:val="none"/>
          <w:lang w:val="en-US" w:eastAsia="zh-CN" w:bidi="ar-SA"/>
        </w:rPr>
        <w:t>17.9.2.1</w:t>
      </w:r>
      <w:r>
        <w:rPr>
          <w:rFonts w:hint="eastAsia" w:ascii="仿宋" w:hAnsi="仿宋" w:eastAsia="仿宋" w:cs="仿宋"/>
          <w:color w:val="auto"/>
          <w:kern w:val="2"/>
          <w:sz w:val="24"/>
          <w:szCs w:val="24"/>
          <w:highlight w:val="none"/>
          <w:lang w:val="en-US" w:eastAsia="zh-CN" w:bidi="ar-SA"/>
        </w:rPr>
        <w:fldChar w:fldCharType="end"/>
      </w:r>
      <w:r>
        <w:rPr>
          <w:rFonts w:hint="eastAsia" w:ascii="仿宋" w:hAnsi="仿宋" w:eastAsia="仿宋" w:cs="仿宋"/>
          <w:color w:val="auto"/>
          <w:kern w:val="2"/>
          <w:sz w:val="24"/>
          <w:szCs w:val="24"/>
          <w:highlight w:val="none"/>
          <w:lang w:val="en-US" w:eastAsia="zh-CN" w:bidi="ar-SA"/>
        </w:rPr>
        <w:t>本协议提前终止日起5个工作日内，实施机构有权委派3名授权代表与资源承接方3名授权代表成立移交工作组。移交工作组应在成立后7天内商定移交日期、项目设施移交的详尽程序、项目移交前最后恢复性大修的内容和具体时间、终止补偿或赔偿金额、根据协议条款第17.9.1条规定的移交范围的详细清单以及其他移交工作。</w:t>
      </w:r>
    </w:p>
    <w:p w14:paraId="42F185D5">
      <w:pPr>
        <w:keepNext w:val="0"/>
        <w:keepLines w:val="0"/>
        <w:pageBreakBefore w:val="0"/>
        <w:kinsoku/>
        <w:wordWrap/>
        <w:overflowPunct/>
        <w:topLinePunct w:val="0"/>
        <w:autoSpaceDE/>
        <w:autoSpaceDN/>
        <w:bidi w:val="0"/>
        <w:adjustRightInd/>
        <w:snapToGrid/>
        <w:spacing w:before="236" w:line="440" w:lineRule="exact"/>
        <w:ind w:right="84" w:firstLine="720" w:firstLineChars="300"/>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fldChar w:fldCharType="begin"/>
      </w:r>
      <w:r>
        <w:rPr>
          <w:rFonts w:hint="eastAsia" w:ascii="仿宋" w:hAnsi="仿宋" w:eastAsia="仿宋" w:cs="仿宋"/>
          <w:color w:val="auto"/>
          <w:kern w:val="2"/>
          <w:sz w:val="24"/>
          <w:szCs w:val="24"/>
          <w:highlight w:val="none"/>
          <w:lang w:val="en-US" w:eastAsia="zh-CN" w:bidi="ar-SA"/>
        </w:rPr>
        <w:instrText xml:space="preserve"> HYPERLINK "17.9.2.2" </w:instrText>
      </w:r>
      <w:r>
        <w:rPr>
          <w:rFonts w:hint="eastAsia" w:ascii="仿宋" w:hAnsi="仿宋" w:eastAsia="仿宋" w:cs="仿宋"/>
          <w:color w:val="auto"/>
          <w:kern w:val="2"/>
          <w:sz w:val="24"/>
          <w:szCs w:val="24"/>
          <w:highlight w:val="none"/>
          <w:lang w:val="en-US" w:eastAsia="zh-CN" w:bidi="ar-SA"/>
        </w:rPr>
        <w:fldChar w:fldCharType="separate"/>
      </w:r>
      <w:r>
        <w:rPr>
          <w:rFonts w:hint="eastAsia" w:ascii="仿宋" w:hAnsi="仿宋" w:eastAsia="仿宋" w:cs="仿宋"/>
          <w:color w:val="auto"/>
          <w:kern w:val="2"/>
          <w:sz w:val="24"/>
          <w:szCs w:val="24"/>
          <w:highlight w:val="none"/>
          <w:lang w:val="en-US" w:eastAsia="zh-CN" w:bidi="ar-SA"/>
        </w:rPr>
        <w:t>17.9.2.2</w:t>
      </w:r>
      <w:r>
        <w:rPr>
          <w:rFonts w:hint="eastAsia" w:ascii="仿宋" w:hAnsi="仿宋" w:eastAsia="仿宋" w:cs="仿宋"/>
          <w:color w:val="auto"/>
          <w:kern w:val="2"/>
          <w:sz w:val="24"/>
          <w:szCs w:val="24"/>
          <w:highlight w:val="none"/>
          <w:lang w:val="en-US" w:eastAsia="zh-CN" w:bidi="ar-SA"/>
        </w:rPr>
        <w:fldChar w:fldCharType="end"/>
      </w:r>
      <w:r>
        <w:rPr>
          <w:rFonts w:hint="eastAsia" w:ascii="仿宋" w:hAnsi="仿宋" w:eastAsia="仿宋" w:cs="仿宋"/>
          <w:color w:val="auto"/>
          <w:kern w:val="2"/>
          <w:sz w:val="24"/>
          <w:szCs w:val="24"/>
          <w:highlight w:val="none"/>
          <w:lang w:val="en-US" w:eastAsia="zh-CN" w:bidi="ar-SA"/>
        </w:rPr>
        <w:t>协议条款第11条中约定的，与项目提前移交性质不违背的内容在提前移交中同样适用。</w:t>
      </w:r>
    </w:p>
    <w:p w14:paraId="28BF5081">
      <w:pPr>
        <w:keepNext w:val="0"/>
        <w:keepLines w:val="0"/>
        <w:pageBreakBefore w:val="0"/>
        <w:kinsoku/>
        <w:wordWrap/>
        <w:overflowPunct/>
        <w:topLinePunct w:val="0"/>
        <w:autoSpaceDE/>
        <w:autoSpaceDN/>
        <w:bidi w:val="0"/>
        <w:adjustRightInd/>
        <w:snapToGrid/>
        <w:spacing w:before="225" w:line="440" w:lineRule="exact"/>
        <w:ind w:left="31" w:right="33" w:firstLine="720" w:firstLineChars="300"/>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fldChar w:fldCharType="begin"/>
      </w:r>
      <w:r>
        <w:rPr>
          <w:rFonts w:hint="eastAsia" w:ascii="仿宋" w:hAnsi="仿宋" w:eastAsia="仿宋" w:cs="仿宋"/>
          <w:color w:val="auto"/>
          <w:kern w:val="2"/>
          <w:sz w:val="24"/>
          <w:szCs w:val="24"/>
          <w:highlight w:val="none"/>
          <w:lang w:val="en-US" w:eastAsia="zh-CN" w:bidi="ar-SA"/>
        </w:rPr>
        <w:instrText xml:space="preserve"> HYPERLINK "17.9.2.3" </w:instrText>
      </w:r>
      <w:r>
        <w:rPr>
          <w:rFonts w:hint="eastAsia" w:ascii="仿宋" w:hAnsi="仿宋" w:eastAsia="仿宋" w:cs="仿宋"/>
          <w:color w:val="auto"/>
          <w:kern w:val="2"/>
          <w:sz w:val="24"/>
          <w:szCs w:val="24"/>
          <w:highlight w:val="none"/>
          <w:lang w:val="en-US" w:eastAsia="zh-CN" w:bidi="ar-SA"/>
        </w:rPr>
        <w:fldChar w:fldCharType="separate"/>
      </w:r>
      <w:r>
        <w:rPr>
          <w:rFonts w:hint="eastAsia" w:ascii="仿宋" w:hAnsi="仿宋" w:eastAsia="仿宋" w:cs="仿宋"/>
          <w:color w:val="auto"/>
          <w:kern w:val="2"/>
          <w:sz w:val="24"/>
          <w:szCs w:val="24"/>
          <w:highlight w:val="none"/>
          <w:lang w:val="en-US" w:eastAsia="zh-CN" w:bidi="ar-SA"/>
        </w:rPr>
        <w:t>17.9.2.3</w:t>
      </w:r>
      <w:r>
        <w:rPr>
          <w:rFonts w:hint="eastAsia" w:ascii="仿宋" w:hAnsi="仿宋" w:eastAsia="仿宋" w:cs="仿宋"/>
          <w:color w:val="auto"/>
          <w:kern w:val="2"/>
          <w:sz w:val="24"/>
          <w:szCs w:val="24"/>
          <w:highlight w:val="none"/>
          <w:lang w:val="en-US" w:eastAsia="zh-CN" w:bidi="ar-SA"/>
        </w:rPr>
        <w:fldChar w:fldCharType="end"/>
      </w:r>
      <w:r>
        <w:rPr>
          <w:rFonts w:hint="eastAsia" w:ascii="仿宋" w:hAnsi="仿宋" w:eastAsia="仿宋" w:cs="仿宋"/>
          <w:color w:val="auto"/>
          <w:kern w:val="2"/>
          <w:sz w:val="24"/>
          <w:szCs w:val="24"/>
          <w:highlight w:val="none"/>
          <w:lang w:val="en-US" w:eastAsia="zh-CN" w:bidi="ar-SA"/>
        </w:rPr>
        <w:t>实施机构应在办理完毕全部产权过户手续以及其它法定手续，并在双方账目结算完毕的15个工作日内将终止补偿或赔偿金全部支付给资源承接方。自提前移交日，资源承接方对项目设施的占有和权益全部转移给实施机构。</w:t>
      </w:r>
    </w:p>
    <w:p w14:paraId="11A4AD04">
      <w:pPr>
        <w:pStyle w:val="2"/>
        <w:keepNext w:val="0"/>
        <w:keepLines w:val="0"/>
        <w:pageBreakBefore w:val="0"/>
        <w:kinsoku/>
        <w:wordWrap/>
        <w:overflowPunct/>
        <w:topLinePunct w:val="0"/>
        <w:autoSpaceDE/>
        <w:autoSpaceDN/>
        <w:bidi w:val="0"/>
        <w:adjustRightInd/>
        <w:snapToGrid/>
        <w:spacing w:line="440" w:lineRule="exact"/>
        <w:ind w:left="610"/>
        <w:textAlignment w:val="auto"/>
        <w:outlineLvl w:val="0"/>
        <w:rPr>
          <w:rFonts w:hint="eastAsia" w:ascii="仿宋" w:hAnsi="仿宋" w:eastAsia="仿宋" w:cs="仿宋"/>
          <w:color w:val="auto"/>
          <w:kern w:val="2"/>
          <w:sz w:val="24"/>
          <w:szCs w:val="24"/>
          <w:highlight w:val="none"/>
          <w:lang w:val="en-US" w:eastAsia="zh-CN" w:bidi="ar-SA"/>
        </w:rPr>
      </w:pPr>
      <w:bookmarkStart w:id="98" w:name="bookmark90"/>
      <w:bookmarkEnd w:id="98"/>
      <w:r>
        <w:rPr>
          <w:rFonts w:hint="eastAsia" w:ascii="仿宋" w:hAnsi="仿宋" w:eastAsia="仿宋" w:cs="仿宋"/>
          <w:color w:val="auto"/>
          <w:kern w:val="2"/>
          <w:sz w:val="24"/>
          <w:szCs w:val="24"/>
          <w:highlight w:val="none"/>
          <w:lang w:val="en-US" w:eastAsia="zh-CN" w:bidi="ar-SA"/>
        </w:rPr>
        <w:t>18.行政区划调整与协议变更、转让</w:t>
      </w:r>
    </w:p>
    <w:p w14:paraId="2A5D1B0A">
      <w:pPr>
        <w:keepNext w:val="0"/>
        <w:keepLines w:val="0"/>
        <w:pageBreakBefore w:val="0"/>
        <w:kinsoku/>
        <w:wordWrap/>
        <w:overflowPunct/>
        <w:topLinePunct w:val="0"/>
        <w:autoSpaceDE/>
        <w:autoSpaceDN/>
        <w:bidi w:val="0"/>
        <w:adjustRightInd/>
        <w:snapToGrid/>
        <w:spacing w:before="235" w:line="440" w:lineRule="exact"/>
        <w:ind w:left="606"/>
        <w:textAlignment w:val="auto"/>
        <w:outlineLvl w:val="1"/>
        <w:rPr>
          <w:rFonts w:hint="eastAsia" w:ascii="仿宋" w:hAnsi="仿宋" w:eastAsia="仿宋" w:cs="仿宋"/>
          <w:color w:val="auto"/>
          <w:kern w:val="2"/>
          <w:sz w:val="24"/>
          <w:szCs w:val="24"/>
          <w:highlight w:val="none"/>
          <w:lang w:val="en-US" w:eastAsia="zh-CN" w:bidi="ar-SA"/>
        </w:rPr>
      </w:pPr>
      <w:bookmarkStart w:id="99" w:name="bookmark91"/>
      <w:bookmarkEnd w:id="99"/>
      <w:r>
        <w:rPr>
          <w:rFonts w:hint="eastAsia" w:ascii="仿宋" w:hAnsi="仿宋" w:eastAsia="仿宋" w:cs="仿宋"/>
          <w:color w:val="auto"/>
          <w:kern w:val="2"/>
          <w:sz w:val="24"/>
          <w:szCs w:val="24"/>
          <w:highlight w:val="none"/>
          <w:lang w:val="en-US" w:eastAsia="zh-CN" w:bidi="ar-SA"/>
        </w:rPr>
        <w:t>18.1行政区划调整</w:t>
      </w:r>
    </w:p>
    <w:p w14:paraId="7ACBB95C">
      <w:pPr>
        <w:keepNext w:val="0"/>
        <w:keepLines w:val="0"/>
        <w:pageBreakBefore w:val="0"/>
        <w:kinsoku/>
        <w:wordWrap/>
        <w:overflowPunct/>
        <w:topLinePunct w:val="0"/>
        <w:autoSpaceDE/>
        <w:autoSpaceDN/>
        <w:bidi w:val="0"/>
        <w:adjustRightInd/>
        <w:snapToGrid/>
        <w:spacing w:before="233" w:line="440" w:lineRule="exact"/>
        <w:ind w:left="30" w:right="31" w:firstLine="560"/>
        <w:jc w:val="both"/>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在本协议有效期内，如发生行政区划调整或者职能变更导致实施机构不再作为本项目的适格协议主体，则应由届时本协议合法承继者与资源承接方重新签订协议以及本项目有关的其他协议，由届时合法承继者享有并承担本协议以及本项目有关的其他协议项下的全部权利和义务。</w:t>
      </w:r>
    </w:p>
    <w:p w14:paraId="0646C1FD">
      <w:pPr>
        <w:keepNext w:val="0"/>
        <w:keepLines w:val="0"/>
        <w:pageBreakBefore w:val="0"/>
        <w:kinsoku/>
        <w:wordWrap/>
        <w:overflowPunct/>
        <w:topLinePunct w:val="0"/>
        <w:autoSpaceDE/>
        <w:autoSpaceDN/>
        <w:bidi w:val="0"/>
        <w:adjustRightInd/>
        <w:snapToGrid/>
        <w:spacing w:before="1" w:line="440" w:lineRule="exact"/>
        <w:ind w:left="606"/>
        <w:textAlignment w:val="auto"/>
        <w:outlineLvl w:val="1"/>
        <w:rPr>
          <w:rFonts w:hint="eastAsia" w:ascii="仿宋" w:hAnsi="仿宋" w:eastAsia="仿宋" w:cs="仿宋"/>
          <w:color w:val="auto"/>
          <w:kern w:val="2"/>
          <w:sz w:val="24"/>
          <w:szCs w:val="24"/>
          <w:highlight w:val="none"/>
          <w:lang w:val="en-US" w:eastAsia="zh-CN" w:bidi="ar-SA"/>
        </w:rPr>
      </w:pPr>
      <w:bookmarkStart w:id="100" w:name="bookmark92"/>
      <w:bookmarkEnd w:id="100"/>
      <w:r>
        <w:rPr>
          <w:rFonts w:hint="eastAsia" w:ascii="仿宋" w:hAnsi="仿宋" w:eastAsia="仿宋" w:cs="仿宋"/>
          <w:color w:val="auto"/>
          <w:kern w:val="2"/>
          <w:sz w:val="24"/>
          <w:szCs w:val="24"/>
          <w:highlight w:val="none"/>
          <w:lang w:val="en-US" w:eastAsia="zh-CN" w:bidi="ar-SA"/>
        </w:rPr>
        <w:t>18.2协议的转让</w:t>
      </w:r>
    </w:p>
    <w:p w14:paraId="7A480BAE">
      <w:pPr>
        <w:keepNext w:val="0"/>
        <w:keepLines w:val="0"/>
        <w:pageBreakBefore w:val="0"/>
        <w:kinsoku/>
        <w:wordWrap/>
        <w:overflowPunct/>
        <w:topLinePunct w:val="0"/>
        <w:autoSpaceDE/>
        <w:autoSpaceDN/>
        <w:bidi w:val="0"/>
        <w:adjustRightInd/>
        <w:snapToGrid/>
        <w:spacing w:before="235" w:line="440" w:lineRule="exact"/>
        <w:ind w:left="620"/>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18.2.1实施机构的协议转让</w:t>
      </w:r>
    </w:p>
    <w:p w14:paraId="2F4B9158">
      <w:pPr>
        <w:keepNext w:val="0"/>
        <w:keepLines w:val="0"/>
        <w:pageBreakBefore w:val="0"/>
        <w:kinsoku/>
        <w:wordWrap/>
        <w:overflowPunct/>
        <w:topLinePunct w:val="0"/>
        <w:autoSpaceDE/>
        <w:autoSpaceDN/>
        <w:bidi w:val="0"/>
        <w:adjustRightInd/>
        <w:snapToGrid/>
        <w:spacing w:before="234" w:line="440" w:lineRule="exact"/>
        <w:ind w:left="32" w:right="33" w:firstLine="560"/>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实施机构可将本协议或与本项目有关的其他协议项下的全部或部分权利或义务转让给本级人民政府指定的政府机构或部门，但受让协议的政府机构或部门应当具备：</w:t>
      </w:r>
    </w:p>
    <w:p w14:paraId="3470AAB1">
      <w:pPr>
        <w:keepNext w:val="0"/>
        <w:keepLines w:val="0"/>
        <w:pageBreakBefore w:val="0"/>
        <w:kinsoku/>
        <w:wordWrap/>
        <w:overflowPunct/>
        <w:topLinePunct w:val="0"/>
        <w:autoSpaceDE/>
        <w:autoSpaceDN/>
        <w:bidi w:val="0"/>
        <w:adjustRightInd/>
        <w:snapToGrid/>
        <w:spacing w:before="8" w:line="440" w:lineRule="exact"/>
        <w:ind w:left="32" w:right="33" w:firstLine="598"/>
        <w:jc w:val="both"/>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a）具有承担实施机构在本协议及其他相关协议项下所承担的所有权利、义务和责任的能力和授权；以及（b）承继并继续履行实施机构在本协议及其他相关协议项下的义务。除18.2.1（a）项实施机构的转让外，未经资源承接方事先书面同意，实施机构不得转让其在本协议或与本项目有关的其他协议项下全部或部分的权利或义务。</w:t>
      </w:r>
    </w:p>
    <w:p w14:paraId="50219E9C">
      <w:pPr>
        <w:keepNext w:val="0"/>
        <w:keepLines w:val="0"/>
        <w:pageBreakBefore w:val="0"/>
        <w:kinsoku/>
        <w:wordWrap/>
        <w:overflowPunct/>
        <w:topLinePunct w:val="0"/>
        <w:autoSpaceDE/>
        <w:autoSpaceDN/>
        <w:bidi w:val="0"/>
        <w:adjustRightInd/>
        <w:snapToGrid/>
        <w:spacing w:before="1" w:line="440" w:lineRule="exact"/>
        <w:ind w:firstLine="720" w:firstLineChars="300"/>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18.2.2资源承接方的协议转让</w:t>
      </w:r>
    </w:p>
    <w:p w14:paraId="1DDF3F9C">
      <w:pPr>
        <w:keepNext w:val="0"/>
        <w:keepLines w:val="0"/>
        <w:pageBreakBefore w:val="0"/>
        <w:kinsoku/>
        <w:wordWrap/>
        <w:overflowPunct/>
        <w:topLinePunct w:val="0"/>
        <w:autoSpaceDE/>
        <w:autoSpaceDN/>
        <w:bidi w:val="0"/>
        <w:adjustRightInd/>
        <w:snapToGrid/>
        <w:spacing w:before="224" w:line="440" w:lineRule="exact"/>
        <w:ind w:left="30" w:right="83" w:firstLine="482" w:firstLineChars="201"/>
        <w:jc w:val="both"/>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除经实施机构事先书面同意、资源承接方因办理资产证券化业务、公开募集基础设施证券投资基金（REITs）或类不动产信托基金业务（类REITs））外，资源承接方不得就其在本协议或与本项目有关的其他协议项下的全部或部分权利或义务进行转让。经实施机构事先书面同意、资源承接方办理资产证券化业务、公开募集基础设施证券投资基金（REITs）或类不动产信托基金业务（类REITs）情形下，受让方应当具备：</w:t>
      </w:r>
    </w:p>
    <w:p w14:paraId="75E9E3F3">
      <w:pPr>
        <w:keepNext w:val="0"/>
        <w:keepLines w:val="0"/>
        <w:pageBreakBefore w:val="0"/>
        <w:kinsoku/>
        <w:wordWrap/>
        <w:overflowPunct/>
        <w:topLinePunct w:val="0"/>
        <w:autoSpaceDE/>
        <w:autoSpaceDN/>
        <w:bidi w:val="0"/>
        <w:adjustRightInd/>
        <w:snapToGrid/>
        <w:spacing w:before="4" w:line="440" w:lineRule="exact"/>
        <w:ind w:left="31" w:right="84" w:firstLine="599"/>
        <w:jc w:val="both"/>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（a）具有承担资源承接方在本协议及其他相关协议项下所承担的所有权利、义务和责任的能力和授权；以及（b）承继并继续履行项目在本协议 及其他相关协议项下的义务。</w:t>
      </w:r>
    </w:p>
    <w:p w14:paraId="3E73710D">
      <w:pPr>
        <w:keepNext w:val="0"/>
        <w:keepLines w:val="0"/>
        <w:pageBreakBefore w:val="0"/>
        <w:kinsoku/>
        <w:wordWrap/>
        <w:overflowPunct/>
        <w:topLinePunct w:val="0"/>
        <w:autoSpaceDE/>
        <w:autoSpaceDN/>
        <w:bidi w:val="0"/>
        <w:adjustRightInd/>
        <w:snapToGrid/>
        <w:spacing w:line="440" w:lineRule="exact"/>
        <w:ind w:left="606"/>
        <w:textAlignment w:val="auto"/>
        <w:outlineLvl w:val="1"/>
        <w:rPr>
          <w:rFonts w:hint="eastAsia" w:ascii="仿宋" w:hAnsi="仿宋" w:eastAsia="仿宋" w:cs="仿宋"/>
          <w:color w:val="auto"/>
          <w:kern w:val="2"/>
          <w:sz w:val="24"/>
          <w:szCs w:val="24"/>
          <w:highlight w:val="none"/>
          <w:lang w:val="en-US" w:eastAsia="zh-CN" w:bidi="ar-SA"/>
        </w:rPr>
      </w:pPr>
      <w:bookmarkStart w:id="101" w:name="bookmark93"/>
      <w:bookmarkEnd w:id="101"/>
      <w:r>
        <w:rPr>
          <w:rFonts w:hint="eastAsia" w:ascii="仿宋" w:hAnsi="仿宋" w:eastAsia="仿宋" w:cs="仿宋"/>
          <w:color w:val="auto"/>
          <w:kern w:val="2"/>
          <w:sz w:val="24"/>
          <w:szCs w:val="24"/>
          <w:highlight w:val="none"/>
          <w:lang w:val="en-US" w:eastAsia="zh-CN" w:bidi="ar-SA"/>
        </w:rPr>
        <w:t>18.3协议内容的变更</w:t>
      </w:r>
    </w:p>
    <w:p w14:paraId="3651942A">
      <w:pPr>
        <w:keepNext w:val="0"/>
        <w:keepLines w:val="0"/>
        <w:pageBreakBefore w:val="0"/>
        <w:kinsoku/>
        <w:wordWrap/>
        <w:overflowPunct/>
        <w:topLinePunct w:val="0"/>
        <w:autoSpaceDE/>
        <w:autoSpaceDN/>
        <w:bidi w:val="0"/>
        <w:adjustRightInd/>
        <w:snapToGrid/>
        <w:spacing w:before="236" w:line="440" w:lineRule="exact"/>
        <w:ind w:left="620"/>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18.3.1协议内容变更的限制</w:t>
      </w:r>
    </w:p>
    <w:p w14:paraId="2A2CF8C0">
      <w:pPr>
        <w:keepNext w:val="0"/>
        <w:keepLines w:val="0"/>
        <w:pageBreakBefore w:val="0"/>
        <w:kinsoku/>
        <w:wordWrap/>
        <w:overflowPunct/>
        <w:topLinePunct w:val="0"/>
        <w:autoSpaceDE/>
        <w:autoSpaceDN/>
        <w:bidi w:val="0"/>
        <w:adjustRightInd/>
        <w:snapToGrid/>
        <w:spacing w:before="233" w:line="440" w:lineRule="exact"/>
        <w:ind w:left="31" w:firstLine="561"/>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未经双方书面同意，任何一方不得对本协议内容进行单方修改或变更。</w:t>
      </w:r>
    </w:p>
    <w:p w14:paraId="6A28113D">
      <w:pPr>
        <w:keepNext w:val="0"/>
        <w:keepLines w:val="0"/>
        <w:pageBreakBefore w:val="0"/>
        <w:kinsoku/>
        <w:wordWrap/>
        <w:overflowPunct/>
        <w:topLinePunct w:val="0"/>
        <w:autoSpaceDE/>
        <w:autoSpaceDN/>
        <w:bidi w:val="0"/>
        <w:adjustRightInd/>
        <w:snapToGrid/>
        <w:spacing w:before="233" w:line="440" w:lineRule="exact"/>
        <w:ind w:left="31" w:firstLine="561"/>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18.3.2协议内容变更的生效时间</w:t>
      </w:r>
    </w:p>
    <w:p w14:paraId="6754F95E">
      <w:pPr>
        <w:keepNext w:val="0"/>
        <w:keepLines w:val="0"/>
        <w:pageBreakBefore w:val="0"/>
        <w:kinsoku/>
        <w:wordWrap/>
        <w:overflowPunct/>
        <w:topLinePunct w:val="0"/>
        <w:autoSpaceDE/>
        <w:autoSpaceDN/>
        <w:bidi w:val="0"/>
        <w:adjustRightInd/>
        <w:snapToGrid/>
        <w:spacing w:before="233" w:line="440" w:lineRule="exact"/>
        <w:ind w:left="31" w:firstLine="561"/>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本协议内容任何修改、补充或变更必须经双方协商一致并签字盖章后方具有法律约束力。如果根据届时有效的适用法律的规定而需要政府有关部门审查批准的，则自政府有关部门审查批准之日起相应变更对实施机构、资源承接方双方产生约束力。</w:t>
      </w:r>
    </w:p>
    <w:p w14:paraId="0EA1E837">
      <w:pPr>
        <w:keepNext w:val="0"/>
        <w:keepLines w:val="0"/>
        <w:pageBreakBefore w:val="0"/>
        <w:kinsoku/>
        <w:wordWrap/>
        <w:overflowPunct/>
        <w:topLinePunct w:val="0"/>
        <w:autoSpaceDE/>
        <w:autoSpaceDN/>
        <w:bidi w:val="0"/>
        <w:adjustRightInd/>
        <w:snapToGrid/>
        <w:spacing w:before="1" w:line="440" w:lineRule="exact"/>
        <w:ind w:left="620"/>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18.3.3签署补充协议</w:t>
      </w:r>
    </w:p>
    <w:p w14:paraId="09F404CF">
      <w:pPr>
        <w:keepNext w:val="0"/>
        <w:keepLines w:val="0"/>
        <w:pageBreakBefore w:val="0"/>
        <w:kinsoku/>
        <w:wordWrap/>
        <w:overflowPunct/>
        <w:topLinePunct w:val="0"/>
        <w:autoSpaceDE/>
        <w:autoSpaceDN/>
        <w:bidi w:val="0"/>
        <w:adjustRightInd/>
        <w:snapToGrid/>
        <w:spacing w:before="233" w:line="440" w:lineRule="exact"/>
        <w:ind w:left="592"/>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本协议未尽事宜，由双方另行签署补充协议。</w:t>
      </w:r>
    </w:p>
    <w:p w14:paraId="332CDDFA">
      <w:pPr>
        <w:keepNext w:val="0"/>
        <w:keepLines w:val="0"/>
        <w:pageBreakBefore w:val="0"/>
        <w:kinsoku/>
        <w:wordWrap/>
        <w:overflowPunct/>
        <w:topLinePunct w:val="0"/>
        <w:autoSpaceDE/>
        <w:autoSpaceDN/>
        <w:bidi w:val="0"/>
        <w:adjustRightInd/>
        <w:snapToGrid/>
        <w:spacing w:before="235" w:line="440" w:lineRule="exact"/>
        <w:ind w:left="33" w:right="85" w:firstLine="587"/>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18.3.4协议条款有不合法、无效或不能执行的处理合作期间内，如果本协议的任何条款不合法、无效或不能执行，则：</w:t>
      </w:r>
    </w:p>
    <w:p w14:paraId="036DC706">
      <w:pPr>
        <w:keepNext w:val="0"/>
        <w:keepLines w:val="0"/>
        <w:pageBreakBefore w:val="0"/>
        <w:kinsoku/>
        <w:wordWrap/>
        <w:overflowPunct/>
        <w:topLinePunct w:val="0"/>
        <w:autoSpaceDE/>
        <w:autoSpaceDN/>
        <w:bidi w:val="0"/>
        <w:adjustRightInd/>
        <w:snapToGrid/>
        <w:spacing w:before="1" w:line="440" w:lineRule="exact"/>
        <w:ind w:left="631"/>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（a）并不影响其他条款的效力和执行；</w:t>
      </w:r>
    </w:p>
    <w:p w14:paraId="2152F14B">
      <w:pPr>
        <w:pStyle w:val="2"/>
        <w:keepNext w:val="0"/>
        <w:keepLines w:val="0"/>
        <w:pageBreakBefore w:val="0"/>
        <w:kinsoku/>
        <w:wordWrap/>
        <w:overflowPunct/>
        <w:topLinePunct w:val="0"/>
        <w:autoSpaceDE/>
        <w:autoSpaceDN/>
        <w:bidi w:val="0"/>
        <w:adjustRightInd/>
        <w:snapToGrid/>
        <w:spacing w:before="225" w:line="440" w:lineRule="exact"/>
        <w:ind w:left="610"/>
        <w:textAlignment w:val="auto"/>
        <w:outlineLvl w:val="0"/>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（b）双方应商定对不合法、无效或不能执行的条款进行修改，使之合 法、有效、合理并可执行。</w:t>
      </w:r>
      <w:bookmarkStart w:id="102" w:name="bookmark94"/>
      <w:bookmarkEnd w:id="102"/>
      <w:bookmarkStart w:id="103" w:name="bookmark95"/>
      <w:bookmarkEnd w:id="103"/>
    </w:p>
    <w:p w14:paraId="0A53B5D3">
      <w:pPr>
        <w:pStyle w:val="2"/>
        <w:keepNext w:val="0"/>
        <w:keepLines w:val="0"/>
        <w:pageBreakBefore w:val="0"/>
        <w:kinsoku/>
        <w:wordWrap/>
        <w:overflowPunct/>
        <w:topLinePunct w:val="0"/>
        <w:autoSpaceDE/>
        <w:autoSpaceDN/>
        <w:bidi w:val="0"/>
        <w:adjustRightInd/>
        <w:snapToGrid/>
        <w:spacing w:before="225" w:line="440" w:lineRule="exact"/>
        <w:ind w:left="610"/>
        <w:textAlignment w:val="auto"/>
        <w:outlineLvl w:val="0"/>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19.争议处理</w:t>
      </w:r>
    </w:p>
    <w:p w14:paraId="1FDC8DD7">
      <w:pPr>
        <w:keepNext w:val="0"/>
        <w:keepLines w:val="0"/>
        <w:pageBreakBefore w:val="0"/>
        <w:kinsoku/>
        <w:wordWrap/>
        <w:overflowPunct/>
        <w:topLinePunct w:val="0"/>
        <w:autoSpaceDE/>
        <w:autoSpaceDN/>
        <w:bidi w:val="0"/>
        <w:adjustRightInd/>
        <w:snapToGrid/>
        <w:spacing w:before="233" w:line="440" w:lineRule="exact"/>
        <w:ind w:left="606"/>
        <w:textAlignment w:val="auto"/>
        <w:outlineLvl w:val="1"/>
        <w:rPr>
          <w:rFonts w:hint="eastAsia" w:ascii="仿宋" w:hAnsi="仿宋" w:eastAsia="仿宋" w:cs="仿宋"/>
          <w:color w:val="auto"/>
          <w:kern w:val="2"/>
          <w:sz w:val="24"/>
          <w:szCs w:val="24"/>
          <w:highlight w:val="none"/>
          <w:lang w:val="en-US" w:eastAsia="zh-CN" w:bidi="ar-SA"/>
        </w:rPr>
      </w:pPr>
      <w:bookmarkStart w:id="104" w:name="bookmark124"/>
      <w:bookmarkEnd w:id="104"/>
      <w:r>
        <w:rPr>
          <w:rFonts w:hint="eastAsia" w:ascii="仿宋" w:hAnsi="仿宋" w:eastAsia="仿宋" w:cs="仿宋"/>
          <w:color w:val="auto"/>
          <w:kern w:val="2"/>
          <w:sz w:val="24"/>
          <w:szCs w:val="24"/>
          <w:highlight w:val="none"/>
          <w:lang w:val="en-US" w:eastAsia="zh-CN" w:bidi="ar-SA"/>
        </w:rPr>
        <w:t>19.1争议处理的方式</w:t>
      </w:r>
    </w:p>
    <w:p w14:paraId="7F094703">
      <w:pPr>
        <w:keepNext w:val="0"/>
        <w:keepLines w:val="0"/>
        <w:pageBreakBefore w:val="0"/>
        <w:kinsoku/>
        <w:wordWrap/>
        <w:overflowPunct/>
        <w:topLinePunct w:val="0"/>
        <w:autoSpaceDE/>
        <w:autoSpaceDN/>
        <w:bidi w:val="0"/>
        <w:adjustRightInd/>
        <w:snapToGrid/>
        <w:spacing w:before="233" w:line="440" w:lineRule="exact"/>
        <w:ind w:left="32" w:right="33" w:firstLine="558"/>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双方因履行本协议产生的争议，可以采取友好协商、调解、争议评审和诉讼方式进行处理。</w:t>
      </w:r>
    </w:p>
    <w:p w14:paraId="0839ED42">
      <w:pPr>
        <w:keepNext w:val="0"/>
        <w:keepLines w:val="0"/>
        <w:pageBreakBefore w:val="0"/>
        <w:kinsoku/>
        <w:wordWrap/>
        <w:overflowPunct/>
        <w:topLinePunct w:val="0"/>
        <w:autoSpaceDE/>
        <w:autoSpaceDN/>
        <w:bidi w:val="0"/>
        <w:adjustRightInd/>
        <w:snapToGrid/>
        <w:spacing w:before="1" w:line="440" w:lineRule="exact"/>
        <w:ind w:left="606"/>
        <w:textAlignment w:val="auto"/>
        <w:outlineLvl w:val="1"/>
        <w:rPr>
          <w:rFonts w:hint="eastAsia" w:ascii="仿宋" w:hAnsi="仿宋" w:eastAsia="仿宋" w:cs="仿宋"/>
          <w:color w:val="auto"/>
          <w:kern w:val="2"/>
          <w:sz w:val="24"/>
          <w:szCs w:val="24"/>
          <w:highlight w:val="none"/>
          <w:lang w:val="en-US" w:eastAsia="zh-CN" w:bidi="ar-SA"/>
        </w:rPr>
      </w:pPr>
      <w:bookmarkStart w:id="105" w:name="bookmark96"/>
      <w:bookmarkEnd w:id="105"/>
      <w:r>
        <w:rPr>
          <w:rFonts w:hint="eastAsia" w:ascii="仿宋" w:hAnsi="仿宋" w:eastAsia="仿宋" w:cs="仿宋"/>
          <w:color w:val="auto"/>
          <w:kern w:val="2"/>
          <w:sz w:val="24"/>
          <w:szCs w:val="24"/>
          <w:highlight w:val="none"/>
          <w:lang w:val="en-US" w:eastAsia="zh-CN" w:bidi="ar-SA"/>
        </w:rPr>
        <w:t>19.2友好协商</w:t>
      </w:r>
    </w:p>
    <w:p w14:paraId="7F70DEC5">
      <w:pPr>
        <w:keepNext w:val="0"/>
        <w:keepLines w:val="0"/>
        <w:pageBreakBefore w:val="0"/>
        <w:kinsoku/>
        <w:wordWrap/>
        <w:overflowPunct/>
        <w:topLinePunct w:val="0"/>
        <w:autoSpaceDE/>
        <w:autoSpaceDN/>
        <w:bidi w:val="0"/>
        <w:adjustRightInd/>
        <w:snapToGrid/>
        <w:spacing w:before="233" w:line="440" w:lineRule="exact"/>
        <w:ind w:left="31" w:right="33" w:firstLine="559"/>
        <w:jc w:val="both"/>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若双方对于由于本协议条款或与本协议有关条款的解释（包括关于其存在、有效或终止的任何问题）产生任何争议、分歧或索赔，则应尽力通过友好协商的方式解决该争议、分歧或索赔。</w:t>
      </w:r>
    </w:p>
    <w:p w14:paraId="29CB2325">
      <w:pPr>
        <w:keepNext w:val="0"/>
        <w:keepLines w:val="0"/>
        <w:pageBreakBefore w:val="0"/>
        <w:kinsoku/>
        <w:wordWrap/>
        <w:overflowPunct/>
        <w:topLinePunct w:val="0"/>
        <w:autoSpaceDE/>
        <w:autoSpaceDN/>
        <w:bidi w:val="0"/>
        <w:adjustRightInd/>
        <w:snapToGrid/>
        <w:spacing w:before="4" w:line="440" w:lineRule="exact"/>
        <w:ind w:left="31" w:right="27" w:firstLine="574"/>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除非双方届时另有约定，若在尝试友好协商解决后30日内该争议、分歧或索赔未能得到解决，则可以选择适用协议条款第19.3条、第19.4条、第19.5条约定。</w:t>
      </w:r>
    </w:p>
    <w:p w14:paraId="5B753764">
      <w:pPr>
        <w:keepNext w:val="0"/>
        <w:keepLines w:val="0"/>
        <w:pageBreakBefore w:val="0"/>
        <w:kinsoku/>
        <w:wordWrap/>
        <w:overflowPunct/>
        <w:topLinePunct w:val="0"/>
        <w:autoSpaceDE/>
        <w:autoSpaceDN/>
        <w:bidi w:val="0"/>
        <w:adjustRightInd/>
        <w:snapToGrid/>
        <w:spacing w:before="1" w:line="440" w:lineRule="exact"/>
        <w:ind w:left="606"/>
        <w:textAlignment w:val="auto"/>
        <w:outlineLvl w:val="1"/>
        <w:rPr>
          <w:rFonts w:hint="eastAsia" w:ascii="仿宋" w:hAnsi="仿宋" w:eastAsia="仿宋" w:cs="仿宋"/>
          <w:color w:val="auto"/>
          <w:kern w:val="2"/>
          <w:sz w:val="24"/>
          <w:szCs w:val="24"/>
          <w:highlight w:val="none"/>
          <w:lang w:val="en-US" w:eastAsia="zh-CN" w:bidi="ar-SA"/>
        </w:rPr>
      </w:pPr>
      <w:bookmarkStart w:id="106" w:name="bookmark97"/>
      <w:bookmarkEnd w:id="106"/>
      <w:r>
        <w:rPr>
          <w:rFonts w:hint="eastAsia" w:ascii="仿宋" w:hAnsi="仿宋" w:eastAsia="仿宋" w:cs="仿宋"/>
          <w:color w:val="auto"/>
          <w:kern w:val="2"/>
          <w:sz w:val="24"/>
          <w:szCs w:val="24"/>
          <w:highlight w:val="none"/>
          <w:lang w:val="en-US" w:eastAsia="zh-CN" w:bidi="ar-SA"/>
        </w:rPr>
        <w:t>19.3调解</w:t>
      </w:r>
    </w:p>
    <w:p w14:paraId="6BF654B5">
      <w:pPr>
        <w:keepNext w:val="0"/>
        <w:keepLines w:val="0"/>
        <w:pageBreakBefore w:val="0"/>
        <w:kinsoku/>
        <w:wordWrap/>
        <w:overflowPunct/>
        <w:topLinePunct w:val="0"/>
        <w:autoSpaceDE/>
        <w:autoSpaceDN/>
        <w:bidi w:val="0"/>
        <w:adjustRightInd/>
        <w:snapToGrid/>
        <w:spacing w:before="234" w:line="440" w:lineRule="exact"/>
        <w:ind w:left="32" w:right="33" w:firstLine="559"/>
        <w:jc w:val="both"/>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协议当事人可以就争议请求行业主管部门、行业协会或其他第三方进行调解，调解达成协议的，经双方签字并盖章后作为协议补充文件，双方均应遵照执行。</w:t>
      </w:r>
    </w:p>
    <w:p w14:paraId="5F2D6999">
      <w:pPr>
        <w:keepNext w:val="0"/>
        <w:keepLines w:val="0"/>
        <w:pageBreakBefore w:val="0"/>
        <w:kinsoku/>
        <w:wordWrap/>
        <w:overflowPunct/>
        <w:topLinePunct w:val="0"/>
        <w:autoSpaceDE/>
        <w:autoSpaceDN/>
        <w:bidi w:val="0"/>
        <w:adjustRightInd/>
        <w:snapToGrid/>
        <w:spacing w:before="1" w:line="440" w:lineRule="exact"/>
        <w:ind w:left="606"/>
        <w:textAlignment w:val="auto"/>
        <w:outlineLvl w:val="1"/>
        <w:rPr>
          <w:rFonts w:hint="eastAsia" w:ascii="仿宋" w:hAnsi="仿宋" w:eastAsia="仿宋" w:cs="仿宋"/>
          <w:color w:val="auto"/>
          <w:kern w:val="2"/>
          <w:sz w:val="24"/>
          <w:szCs w:val="24"/>
          <w:highlight w:val="none"/>
          <w:lang w:val="en-US" w:eastAsia="zh-CN" w:bidi="ar-SA"/>
        </w:rPr>
      </w:pPr>
      <w:bookmarkStart w:id="107" w:name="bookmark98"/>
      <w:bookmarkEnd w:id="107"/>
      <w:r>
        <w:rPr>
          <w:rFonts w:hint="eastAsia" w:ascii="仿宋" w:hAnsi="仿宋" w:eastAsia="仿宋" w:cs="仿宋"/>
          <w:color w:val="auto"/>
          <w:kern w:val="2"/>
          <w:sz w:val="24"/>
          <w:szCs w:val="24"/>
          <w:highlight w:val="none"/>
          <w:lang w:val="en-US" w:eastAsia="zh-CN" w:bidi="ar-SA"/>
        </w:rPr>
        <w:t>19.4争议评审</w:t>
      </w:r>
    </w:p>
    <w:p w14:paraId="272AC6F3">
      <w:pPr>
        <w:keepNext w:val="0"/>
        <w:keepLines w:val="0"/>
        <w:pageBreakBefore w:val="0"/>
        <w:kinsoku/>
        <w:wordWrap/>
        <w:overflowPunct/>
        <w:topLinePunct w:val="0"/>
        <w:autoSpaceDE/>
        <w:autoSpaceDN/>
        <w:bidi w:val="0"/>
        <w:adjustRightInd/>
        <w:snapToGrid/>
        <w:spacing w:before="235" w:line="440" w:lineRule="exact"/>
        <w:ind w:left="591"/>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采取争议评审方式解决争议以及评审规则的，按下列约定执行：</w:t>
      </w:r>
    </w:p>
    <w:p w14:paraId="5A5F0D21">
      <w:pPr>
        <w:keepNext w:val="0"/>
        <w:keepLines w:val="0"/>
        <w:pageBreakBefore w:val="0"/>
        <w:kinsoku/>
        <w:wordWrap/>
        <w:overflowPunct/>
        <w:topLinePunct w:val="0"/>
        <w:autoSpaceDE/>
        <w:autoSpaceDN/>
        <w:bidi w:val="0"/>
        <w:adjustRightInd/>
        <w:snapToGrid/>
        <w:spacing w:before="236" w:line="440" w:lineRule="exact"/>
        <w:ind w:left="620"/>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19.4.1争议评审小组的确定</w:t>
      </w:r>
    </w:p>
    <w:p w14:paraId="5044E964">
      <w:pPr>
        <w:keepNext w:val="0"/>
        <w:keepLines w:val="0"/>
        <w:pageBreakBefore w:val="0"/>
        <w:kinsoku/>
        <w:wordWrap/>
        <w:overflowPunct/>
        <w:topLinePunct w:val="0"/>
        <w:autoSpaceDE/>
        <w:autoSpaceDN/>
        <w:bidi w:val="0"/>
        <w:adjustRightInd/>
        <w:snapToGrid/>
        <w:spacing w:before="238" w:line="440" w:lineRule="exact"/>
        <w:ind w:left="33" w:right="23" w:firstLine="587"/>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fldChar w:fldCharType="begin"/>
      </w:r>
      <w:r>
        <w:rPr>
          <w:rFonts w:hint="eastAsia" w:ascii="仿宋" w:hAnsi="仿宋" w:eastAsia="仿宋" w:cs="仿宋"/>
          <w:color w:val="auto"/>
          <w:kern w:val="2"/>
          <w:sz w:val="24"/>
          <w:szCs w:val="24"/>
          <w:highlight w:val="none"/>
          <w:lang w:val="en-US" w:eastAsia="zh-CN" w:bidi="ar-SA"/>
        </w:rPr>
        <w:instrText xml:space="preserve"> HYPERLINK "19.4.1.1" </w:instrText>
      </w:r>
      <w:r>
        <w:rPr>
          <w:rFonts w:hint="eastAsia" w:ascii="仿宋" w:hAnsi="仿宋" w:eastAsia="仿宋" w:cs="仿宋"/>
          <w:color w:val="auto"/>
          <w:kern w:val="2"/>
          <w:sz w:val="24"/>
          <w:szCs w:val="24"/>
          <w:highlight w:val="none"/>
          <w:lang w:val="en-US" w:eastAsia="zh-CN" w:bidi="ar-SA"/>
        </w:rPr>
        <w:fldChar w:fldCharType="separate"/>
      </w:r>
      <w:r>
        <w:rPr>
          <w:rFonts w:hint="eastAsia" w:ascii="仿宋" w:hAnsi="仿宋" w:eastAsia="仿宋" w:cs="仿宋"/>
          <w:color w:val="auto"/>
          <w:kern w:val="2"/>
          <w:sz w:val="24"/>
          <w:szCs w:val="24"/>
          <w:highlight w:val="none"/>
          <w:lang w:val="en-US" w:eastAsia="zh-CN" w:bidi="ar-SA"/>
        </w:rPr>
        <w:t>19.4.1.1</w:t>
      </w:r>
      <w:r>
        <w:rPr>
          <w:rFonts w:hint="eastAsia" w:ascii="仿宋" w:hAnsi="仿宋" w:eastAsia="仿宋" w:cs="仿宋"/>
          <w:color w:val="auto"/>
          <w:kern w:val="2"/>
          <w:sz w:val="24"/>
          <w:szCs w:val="24"/>
          <w:highlight w:val="none"/>
          <w:lang w:val="en-US" w:eastAsia="zh-CN" w:bidi="ar-SA"/>
        </w:rPr>
        <w:fldChar w:fldCharType="end"/>
      </w:r>
      <w:r>
        <w:rPr>
          <w:rFonts w:hint="eastAsia" w:ascii="仿宋" w:hAnsi="仿宋" w:eastAsia="仿宋" w:cs="仿宋"/>
          <w:color w:val="auto"/>
          <w:kern w:val="2"/>
          <w:sz w:val="24"/>
          <w:szCs w:val="24"/>
          <w:highlight w:val="none"/>
          <w:lang w:val="en-US" w:eastAsia="zh-CN" w:bidi="ar-SA"/>
        </w:rPr>
        <w:t>协议当事人可以共同选择1名或3名争议评审员，组成争议评审小组。协议当事人应当自协议签订后28天内，或者争议发生后14天内，选定争议评审员。</w:t>
      </w:r>
    </w:p>
    <w:p w14:paraId="7C90D3AF">
      <w:pPr>
        <w:keepNext w:val="0"/>
        <w:keepLines w:val="0"/>
        <w:pageBreakBefore w:val="0"/>
        <w:kinsoku/>
        <w:wordWrap/>
        <w:overflowPunct/>
        <w:topLinePunct w:val="0"/>
        <w:autoSpaceDE/>
        <w:autoSpaceDN/>
        <w:bidi w:val="0"/>
        <w:adjustRightInd/>
        <w:snapToGrid/>
        <w:spacing w:before="238" w:line="440" w:lineRule="exact"/>
        <w:ind w:left="33" w:right="23" w:firstLine="587"/>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fldChar w:fldCharType="begin"/>
      </w:r>
      <w:r>
        <w:rPr>
          <w:rFonts w:hint="eastAsia" w:ascii="仿宋" w:hAnsi="仿宋" w:eastAsia="仿宋" w:cs="仿宋"/>
          <w:color w:val="auto"/>
          <w:kern w:val="2"/>
          <w:sz w:val="24"/>
          <w:szCs w:val="24"/>
          <w:highlight w:val="none"/>
          <w:lang w:val="en-US" w:eastAsia="zh-CN" w:bidi="ar-SA"/>
        </w:rPr>
        <w:instrText xml:space="preserve"> HYPERLINK "19.4.1.2" </w:instrText>
      </w:r>
      <w:r>
        <w:rPr>
          <w:rFonts w:hint="eastAsia" w:ascii="仿宋" w:hAnsi="仿宋" w:eastAsia="仿宋" w:cs="仿宋"/>
          <w:color w:val="auto"/>
          <w:kern w:val="2"/>
          <w:sz w:val="24"/>
          <w:szCs w:val="24"/>
          <w:highlight w:val="none"/>
          <w:lang w:val="en-US" w:eastAsia="zh-CN" w:bidi="ar-SA"/>
        </w:rPr>
        <w:fldChar w:fldCharType="separate"/>
      </w:r>
      <w:r>
        <w:rPr>
          <w:rFonts w:hint="eastAsia" w:ascii="仿宋" w:hAnsi="仿宋" w:eastAsia="仿宋" w:cs="仿宋"/>
          <w:color w:val="auto"/>
          <w:kern w:val="2"/>
          <w:sz w:val="24"/>
          <w:szCs w:val="24"/>
          <w:highlight w:val="none"/>
          <w:lang w:val="en-US" w:eastAsia="zh-CN" w:bidi="ar-SA"/>
        </w:rPr>
        <w:t>19.4.1.2</w:t>
      </w:r>
      <w:r>
        <w:rPr>
          <w:rFonts w:hint="eastAsia" w:ascii="仿宋" w:hAnsi="仿宋" w:eastAsia="仿宋" w:cs="仿宋"/>
          <w:color w:val="auto"/>
          <w:kern w:val="2"/>
          <w:sz w:val="24"/>
          <w:szCs w:val="24"/>
          <w:highlight w:val="none"/>
          <w:lang w:val="en-US" w:eastAsia="zh-CN" w:bidi="ar-SA"/>
        </w:rPr>
        <w:fldChar w:fldCharType="end"/>
      </w:r>
      <w:r>
        <w:rPr>
          <w:rFonts w:hint="eastAsia" w:ascii="仿宋" w:hAnsi="仿宋" w:eastAsia="仿宋" w:cs="仿宋"/>
          <w:color w:val="auto"/>
          <w:kern w:val="2"/>
          <w:sz w:val="24"/>
          <w:szCs w:val="24"/>
          <w:highlight w:val="none"/>
          <w:lang w:val="en-US" w:eastAsia="zh-CN" w:bidi="ar-SA"/>
        </w:rPr>
        <w:t>选择1名争议评审员的，由协议当事人共同确定；选择3名争议评审员的，各自选定1名，第3名成员为首席争议评审员，由协议当事人共同确定或由协议当事人委托已选定的争议评审员共同确定。</w:t>
      </w:r>
    </w:p>
    <w:p w14:paraId="08223A33">
      <w:pPr>
        <w:keepNext w:val="0"/>
        <w:keepLines w:val="0"/>
        <w:pageBreakBefore w:val="0"/>
        <w:kinsoku/>
        <w:wordWrap/>
        <w:overflowPunct/>
        <w:topLinePunct w:val="0"/>
        <w:autoSpaceDE/>
        <w:autoSpaceDN/>
        <w:bidi w:val="0"/>
        <w:adjustRightInd/>
        <w:snapToGrid/>
        <w:spacing w:before="1" w:line="440" w:lineRule="exact"/>
        <w:ind w:left="620"/>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fldChar w:fldCharType="begin"/>
      </w:r>
      <w:r>
        <w:rPr>
          <w:rFonts w:hint="eastAsia" w:ascii="仿宋" w:hAnsi="仿宋" w:eastAsia="仿宋" w:cs="仿宋"/>
          <w:color w:val="auto"/>
          <w:kern w:val="2"/>
          <w:sz w:val="24"/>
          <w:szCs w:val="24"/>
          <w:highlight w:val="none"/>
          <w:lang w:val="en-US" w:eastAsia="zh-CN" w:bidi="ar-SA"/>
        </w:rPr>
        <w:instrText xml:space="preserve"> HYPERLINK "19.4.1.3" </w:instrText>
      </w:r>
      <w:r>
        <w:rPr>
          <w:rFonts w:hint="eastAsia" w:ascii="仿宋" w:hAnsi="仿宋" w:eastAsia="仿宋" w:cs="仿宋"/>
          <w:color w:val="auto"/>
          <w:kern w:val="2"/>
          <w:sz w:val="24"/>
          <w:szCs w:val="24"/>
          <w:highlight w:val="none"/>
          <w:lang w:val="en-US" w:eastAsia="zh-CN" w:bidi="ar-SA"/>
        </w:rPr>
        <w:fldChar w:fldCharType="separate"/>
      </w:r>
      <w:r>
        <w:rPr>
          <w:rFonts w:hint="eastAsia" w:ascii="仿宋" w:hAnsi="仿宋" w:eastAsia="仿宋" w:cs="仿宋"/>
          <w:color w:val="auto"/>
          <w:kern w:val="2"/>
          <w:sz w:val="24"/>
          <w:szCs w:val="24"/>
          <w:highlight w:val="none"/>
          <w:lang w:val="en-US" w:eastAsia="zh-CN" w:bidi="ar-SA"/>
        </w:rPr>
        <w:t>19.4.1.3</w:t>
      </w:r>
      <w:r>
        <w:rPr>
          <w:rFonts w:hint="eastAsia" w:ascii="仿宋" w:hAnsi="仿宋" w:eastAsia="仿宋" w:cs="仿宋"/>
          <w:color w:val="auto"/>
          <w:kern w:val="2"/>
          <w:sz w:val="24"/>
          <w:szCs w:val="24"/>
          <w:highlight w:val="none"/>
          <w:lang w:val="en-US" w:eastAsia="zh-CN" w:bidi="ar-SA"/>
        </w:rPr>
        <w:fldChar w:fldCharType="end"/>
      </w:r>
      <w:r>
        <w:rPr>
          <w:rFonts w:hint="eastAsia" w:ascii="仿宋" w:hAnsi="仿宋" w:eastAsia="仿宋" w:cs="仿宋"/>
          <w:color w:val="auto"/>
          <w:kern w:val="2"/>
          <w:sz w:val="24"/>
          <w:szCs w:val="24"/>
          <w:highlight w:val="none"/>
          <w:lang w:val="en-US" w:eastAsia="zh-CN" w:bidi="ar-SA"/>
        </w:rPr>
        <w:t>评审员报酬由实施机构和资源承接方各承担一半。</w:t>
      </w:r>
    </w:p>
    <w:p w14:paraId="5AEBC41A">
      <w:pPr>
        <w:keepNext w:val="0"/>
        <w:keepLines w:val="0"/>
        <w:pageBreakBefore w:val="0"/>
        <w:kinsoku/>
        <w:wordWrap/>
        <w:overflowPunct/>
        <w:topLinePunct w:val="0"/>
        <w:autoSpaceDE/>
        <w:autoSpaceDN/>
        <w:bidi w:val="0"/>
        <w:adjustRightInd/>
        <w:snapToGrid/>
        <w:spacing w:before="235" w:line="440" w:lineRule="exact"/>
        <w:ind w:left="620"/>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19.4.2争议评审小组的决定</w:t>
      </w:r>
    </w:p>
    <w:p w14:paraId="1F008818">
      <w:pPr>
        <w:keepNext w:val="0"/>
        <w:keepLines w:val="0"/>
        <w:pageBreakBefore w:val="0"/>
        <w:kinsoku/>
        <w:wordWrap/>
        <w:overflowPunct/>
        <w:topLinePunct w:val="0"/>
        <w:autoSpaceDE/>
        <w:autoSpaceDN/>
        <w:bidi w:val="0"/>
        <w:adjustRightInd/>
        <w:snapToGrid/>
        <w:spacing w:before="232" w:line="440" w:lineRule="exact"/>
        <w:ind w:left="33" w:right="33" w:firstLine="558"/>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协议当事人可在任何时间将与协议有关的任何争议共同提请争议评审小组进行评审。争议评审小组应秉持客观、公正原则，充分听取协议当事人的意见，依据相关法律、规范、标准、案例经验及商业惯例等，自收到 争议评审申请报告后14天内作出书面决定，并说明理由。</w:t>
      </w:r>
    </w:p>
    <w:p w14:paraId="5CF658CC">
      <w:pPr>
        <w:keepNext w:val="0"/>
        <w:keepLines w:val="0"/>
        <w:pageBreakBefore w:val="0"/>
        <w:kinsoku/>
        <w:wordWrap/>
        <w:overflowPunct/>
        <w:topLinePunct w:val="0"/>
        <w:autoSpaceDE/>
        <w:autoSpaceDN/>
        <w:bidi w:val="0"/>
        <w:adjustRightInd/>
        <w:snapToGrid/>
        <w:spacing w:line="440" w:lineRule="exact"/>
        <w:ind w:left="620"/>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19.4.3争议评审小组决定的效力</w:t>
      </w:r>
    </w:p>
    <w:p w14:paraId="21B49EB8">
      <w:pPr>
        <w:keepNext w:val="0"/>
        <w:keepLines w:val="0"/>
        <w:pageBreakBefore w:val="0"/>
        <w:kinsoku/>
        <w:wordWrap/>
        <w:overflowPunct/>
        <w:topLinePunct w:val="0"/>
        <w:autoSpaceDE/>
        <w:autoSpaceDN/>
        <w:bidi w:val="0"/>
        <w:adjustRightInd/>
        <w:snapToGrid/>
        <w:spacing w:before="234" w:line="440" w:lineRule="exact"/>
        <w:ind w:left="33" w:right="33" w:firstLine="558"/>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争议评审小组作出的书面决定经协议当事人签字确认后，对双方具有 约束力，双方应遵照执行。任何一方当事人不接受争议评审小组决定或不履行争议评审小组决定的，双方可选择采用其他争议解决方式。</w:t>
      </w:r>
    </w:p>
    <w:p w14:paraId="52C72DF6">
      <w:pPr>
        <w:keepNext w:val="0"/>
        <w:keepLines w:val="0"/>
        <w:pageBreakBefore w:val="0"/>
        <w:kinsoku/>
        <w:wordWrap/>
        <w:overflowPunct/>
        <w:topLinePunct w:val="0"/>
        <w:autoSpaceDE/>
        <w:autoSpaceDN/>
        <w:bidi w:val="0"/>
        <w:adjustRightInd/>
        <w:snapToGrid/>
        <w:spacing w:line="440" w:lineRule="exact"/>
        <w:ind w:left="606"/>
        <w:textAlignment w:val="auto"/>
        <w:outlineLvl w:val="1"/>
        <w:rPr>
          <w:rFonts w:hint="eastAsia" w:ascii="仿宋" w:hAnsi="仿宋" w:eastAsia="仿宋" w:cs="仿宋"/>
          <w:color w:val="auto"/>
          <w:kern w:val="2"/>
          <w:sz w:val="24"/>
          <w:szCs w:val="24"/>
          <w:highlight w:val="none"/>
          <w:lang w:val="en-US" w:eastAsia="zh-CN" w:bidi="ar-SA"/>
        </w:rPr>
      </w:pPr>
      <w:bookmarkStart w:id="108" w:name="bookmark99"/>
      <w:bookmarkEnd w:id="108"/>
      <w:r>
        <w:rPr>
          <w:rFonts w:hint="eastAsia" w:ascii="仿宋" w:hAnsi="仿宋" w:eastAsia="仿宋" w:cs="仿宋"/>
          <w:color w:val="auto"/>
          <w:kern w:val="2"/>
          <w:sz w:val="24"/>
          <w:szCs w:val="24"/>
          <w:highlight w:val="none"/>
          <w:lang w:val="en-US" w:eastAsia="zh-CN" w:bidi="ar-SA"/>
        </w:rPr>
        <w:t>19.5诉讼</w:t>
      </w:r>
    </w:p>
    <w:p w14:paraId="4DAB9E11">
      <w:pPr>
        <w:keepNext w:val="0"/>
        <w:keepLines w:val="0"/>
        <w:pageBreakBefore w:val="0"/>
        <w:kinsoku/>
        <w:wordWrap/>
        <w:overflowPunct/>
        <w:topLinePunct w:val="0"/>
        <w:autoSpaceDE/>
        <w:autoSpaceDN/>
        <w:bidi w:val="0"/>
        <w:adjustRightInd/>
        <w:snapToGrid/>
        <w:spacing w:before="235" w:line="440" w:lineRule="exact"/>
        <w:ind w:left="31" w:right="30" w:firstLine="561"/>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实施机构和资源承接方在履行协议中发生争议的，双方同意交由项目 所在地人民法院管辖。</w:t>
      </w:r>
    </w:p>
    <w:p w14:paraId="71F044C9">
      <w:pPr>
        <w:keepNext w:val="0"/>
        <w:keepLines w:val="0"/>
        <w:pageBreakBefore w:val="0"/>
        <w:kinsoku/>
        <w:wordWrap/>
        <w:overflowPunct/>
        <w:topLinePunct w:val="0"/>
        <w:autoSpaceDE/>
        <w:autoSpaceDN/>
        <w:bidi w:val="0"/>
        <w:adjustRightInd/>
        <w:snapToGrid/>
        <w:spacing w:before="1" w:line="440" w:lineRule="exact"/>
        <w:ind w:left="606"/>
        <w:textAlignment w:val="auto"/>
        <w:outlineLvl w:val="1"/>
        <w:rPr>
          <w:rFonts w:hint="eastAsia" w:ascii="仿宋" w:hAnsi="仿宋" w:eastAsia="仿宋" w:cs="仿宋"/>
          <w:color w:val="auto"/>
          <w:kern w:val="2"/>
          <w:sz w:val="24"/>
          <w:szCs w:val="24"/>
          <w:highlight w:val="none"/>
          <w:lang w:val="en-US" w:eastAsia="zh-CN" w:bidi="ar-SA"/>
        </w:rPr>
      </w:pPr>
      <w:bookmarkStart w:id="109" w:name="bookmark100"/>
      <w:bookmarkEnd w:id="109"/>
      <w:r>
        <w:rPr>
          <w:rFonts w:hint="eastAsia" w:ascii="仿宋" w:hAnsi="仿宋" w:eastAsia="仿宋" w:cs="仿宋"/>
          <w:color w:val="auto"/>
          <w:kern w:val="2"/>
          <w:sz w:val="24"/>
          <w:szCs w:val="24"/>
          <w:highlight w:val="none"/>
          <w:lang w:val="en-US" w:eastAsia="zh-CN" w:bidi="ar-SA"/>
        </w:rPr>
        <w:t>19.6争议期间协议的履行</w:t>
      </w:r>
    </w:p>
    <w:p w14:paraId="1F86AA25">
      <w:pPr>
        <w:keepNext w:val="0"/>
        <w:keepLines w:val="0"/>
        <w:pageBreakBefore w:val="0"/>
        <w:kinsoku/>
        <w:wordWrap/>
        <w:overflowPunct/>
        <w:topLinePunct w:val="0"/>
        <w:autoSpaceDE/>
        <w:autoSpaceDN/>
        <w:bidi w:val="0"/>
        <w:adjustRightInd/>
        <w:snapToGrid/>
        <w:spacing w:before="235" w:line="440" w:lineRule="exact"/>
        <w:ind w:left="31" w:right="33" w:firstLine="562"/>
        <w:jc w:val="both"/>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诉讼期间项目各方对协议无争议的部分应继续履行；除法律规定或另有约定外，任何一方不得以发生争议为由，停止项目运营服务或采取其他影响公共利益的措施。</w:t>
      </w:r>
    </w:p>
    <w:p w14:paraId="7F5117A0">
      <w:pPr>
        <w:pStyle w:val="2"/>
        <w:keepNext w:val="0"/>
        <w:keepLines w:val="0"/>
        <w:pageBreakBefore w:val="0"/>
        <w:kinsoku/>
        <w:wordWrap/>
        <w:overflowPunct/>
        <w:topLinePunct w:val="0"/>
        <w:autoSpaceDE/>
        <w:autoSpaceDN/>
        <w:bidi w:val="0"/>
        <w:adjustRightInd/>
        <w:snapToGrid/>
        <w:spacing w:before="1" w:line="440" w:lineRule="exact"/>
        <w:ind w:left="595"/>
        <w:textAlignment w:val="auto"/>
        <w:outlineLvl w:val="0"/>
        <w:rPr>
          <w:rFonts w:hint="eastAsia" w:ascii="仿宋" w:hAnsi="仿宋" w:eastAsia="仿宋" w:cs="仿宋"/>
          <w:color w:val="auto"/>
          <w:kern w:val="2"/>
          <w:sz w:val="24"/>
          <w:szCs w:val="24"/>
          <w:highlight w:val="none"/>
          <w:lang w:val="en-US" w:eastAsia="zh-CN" w:bidi="ar-SA"/>
        </w:rPr>
      </w:pPr>
      <w:bookmarkStart w:id="110" w:name="bookmark102"/>
      <w:bookmarkEnd w:id="110"/>
      <w:bookmarkStart w:id="111" w:name="bookmark101"/>
      <w:bookmarkEnd w:id="111"/>
      <w:r>
        <w:rPr>
          <w:rFonts w:hint="eastAsia" w:ascii="仿宋" w:hAnsi="仿宋" w:eastAsia="仿宋" w:cs="仿宋"/>
          <w:color w:val="auto"/>
          <w:kern w:val="2"/>
          <w:sz w:val="24"/>
          <w:szCs w:val="24"/>
          <w:highlight w:val="none"/>
          <w:lang w:val="en-US" w:eastAsia="zh-CN" w:bidi="ar-SA"/>
        </w:rPr>
        <w:t>20.协议附则</w:t>
      </w:r>
    </w:p>
    <w:p w14:paraId="18EC8E83">
      <w:pPr>
        <w:keepNext w:val="0"/>
        <w:keepLines w:val="0"/>
        <w:pageBreakBefore w:val="0"/>
        <w:kinsoku/>
        <w:wordWrap/>
        <w:overflowPunct/>
        <w:topLinePunct w:val="0"/>
        <w:autoSpaceDE/>
        <w:autoSpaceDN/>
        <w:bidi w:val="0"/>
        <w:adjustRightInd/>
        <w:snapToGrid/>
        <w:spacing w:before="235" w:line="440" w:lineRule="exact"/>
        <w:ind w:left="594"/>
        <w:textAlignment w:val="auto"/>
        <w:outlineLvl w:val="1"/>
        <w:rPr>
          <w:rFonts w:hint="eastAsia" w:ascii="仿宋" w:hAnsi="仿宋" w:eastAsia="仿宋" w:cs="仿宋"/>
          <w:color w:val="auto"/>
          <w:kern w:val="2"/>
          <w:sz w:val="24"/>
          <w:szCs w:val="24"/>
          <w:highlight w:val="none"/>
          <w:lang w:val="en-US" w:eastAsia="zh-CN" w:bidi="ar-SA"/>
        </w:rPr>
      </w:pPr>
      <w:bookmarkStart w:id="112" w:name="bookmark125"/>
      <w:bookmarkEnd w:id="112"/>
      <w:r>
        <w:rPr>
          <w:rFonts w:hint="eastAsia" w:ascii="仿宋" w:hAnsi="仿宋" w:eastAsia="仿宋" w:cs="仿宋"/>
          <w:color w:val="auto"/>
          <w:kern w:val="2"/>
          <w:sz w:val="24"/>
          <w:szCs w:val="24"/>
          <w:highlight w:val="none"/>
          <w:lang w:val="en-US" w:eastAsia="zh-CN" w:bidi="ar-SA"/>
        </w:rPr>
        <w:t>20.1适用法律法规</w:t>
      </w:r>
    </w:p>
    <w:p w14:paraId="45BE6CE2">
      <w:pPr>
        <w:keepNext w:val="0"/>
        <w:keepLines w:val="0"/>
        <w:pageBreakBefore w:val="0"/>
        <w:kinsoku/>
        <w:wordWrap/>
        <w:overflowPunct/>
        <w:topLinePunct w:val="0"/>
        <w:autoSpaceDE/>
        <w:autoSpaceDN/>
        <w:bidi w:val="0"/>
        <w:adjustRightInd/>
        <w:snapToGrid/>
        <w:spacing w:before="225" w:line="440" w:lineRule="exact"/>
        <w:ind w:left="30" w:firstLine="480" w:firstLineChars="200"/>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本协议适用法律为中华人民共和国法律、行政法规、部门规章，以及项目所在地的地方性法规、单行条例和地方政府规章等。</w:t>
      </w:r>
    </w:p>
    <w:p w14:paraId="4F216CDD">
      <w:pPr>
        <w:keepNext w:val="0"/>
        <w:keepLines w:val="0"/>
        <w:pageBreakBefore w:val="0"/>
        <w:kinsoku/>
        <w:wordWrap/>
        <w:overflowPunct/>
        <w:topLinePunct w:val="0"/>
        <w:autoSpaceDE/>
        <w:autoSpaceDN/>
        <w:bidi w:val="0"/>
        <w:adjustRightInd/>
        <w:snapToGrid/>
        <w:spacing w:before="235" w:line="440" w:lineRule="exact"/>
        <w:ind w:left="594"/>
        <w:textAlignment w:val="auto"/>
        <w:outlineLvl w:val="1"/>
        <w:rPr>
          <w:rFonts w:hint="eastAsia" w:ascii="仿宋" w:hAnsi="仿宋" w:eastAsia="仿宋" w:cs="仿宋"/>
          <w:color w:val="auto"/>
          <w:kern w:val="2"/>
          <w:sz w:val="24"/>
          <w:szCs w:val="24"/>
          <w:highlight w:val="none"/>
          <w:lang w:val="en-US" w:eastAsia="zh-CN" w:bidi="ar-SA"/>
        </w:rPr>
      </w:pPr>
      <w:bookmarkStart w:id="113" w:name="bookmark103"/>
      <w:bookmarkEnd w:id="113"/>
      <w:r>
        <w:rPr>
          <w:rFonts w:hint="eastAsia" w:ascii="仿宋" w:hAnsi="仿宋" w:eastAsia="仿宋" w:cs="仿宋"/>
          <w:color w:val="auto"/>
          <w:kern w:val="2"/>
          <w:sz w:val="24"/>
          <w:szCs w:val="24"/>
          <w:highlight w:val="none"/>
          <w:lang w:val="en-US" w:eastAsia="zh-CN" w:bidi="ar-SA"/>
        </w:rPr>
        <w:t>20.2严禁贿赂</w:t>
      </w:r>
    </w:p>
    <w:p w14:paraId="5A9EE5EC">
      <w:pPr>
        <w:keepNext w:val="0"/>
        <w:keepLines w:val="0"/>
        <w:pageBreakBefore w:val="0"/>
        <w:kinsoku/>
        <w:wordWrap/>
        <w:overflowPunct/>
        <w:topLinePunct w:val="0"/>
        <w:autoSpaceDE/>
        <w:autoSpaceDN/>
        <w:bidi w:val="0"/>
        <w:adjustRightInd/>
        <w:snapToGrid/>
        <w:spacing w:before="234" w:line="440" w:lineRule="exact"/>
        <w:ind w:left="32" w:right="33" w:firstLine="559"/>
        <w:jc w:val="both"/>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协议当事人应恪守廉洁从政、廉洁从业和防范腐败的责任，不得以贿赂或变相贿赂的方式，谋取非法利益或损失对方权益。因一方协议当事人的贿赂造成对方损失的，应赔偿损失，并承担相应的法律责任。</w:t>
      </w:r>
    </w:p>
    <w:p w14:paraId="6833982A">
      <w:pPr>
        <w:keepNext w:val="0"/>
        <w:keepLines w:val="0"/>
        <w:pageBreakBefore w:val="0"/>
        <w:kinsoku/>
        <w:wordWrap/>
        <w:overflowPunct/>
        <w:topLinePunct w:val="0"/>
        <w:autoSpaceDE/>
        <w:autoSpaceDN/>
        <w:bidi w:val="0"/>
        <w:adjustRightInd/>
        <w:snapToGrid/>
        <w:spacing w:before="1" w:line="440" w:lineRule="exact"/>
        <w:ind w:left="594"/>
        <w:textAlignment w:val="auto"/>
        <w:outlineLvl w:val="1"/>
        <w:rPr>
          <w:rFonts w:hint="eastAsia" w:ascii="仿宋" w:hAnsi="仿宋" w:eastAsia="仿宋" w:cs="仿宋"/>
          <w:color w:val="auto"/>
          <w:kern w:val="2"/>
          <w:sz w:val="24"/>
          <w:szCs w:val="24"/>
          <w:highlight w:val="none"/>
          <w:lang w:val="en-US" w:eastAsia="zh-CN" w:bidi="ar-SA"/>
        </w:rPr>
      </w:pPr>
      <w:bookmarkStart w:id="114" w:name="bookmark104"/>
      <w:bookmarkEnd w:id="114"/>
      <w:r>
        <w:rPr>
          <w:rFonts w:hint="eastAsia" w:ascii="仿宋" w:hAnsi="仿宋" w:eastAsia="仿宋" w:cs="仿宋"/>
          <w:color w:val="auto"/>
          <w:kern w:val="2"/>
          <w:sz w:val="24"/>
          <w:szCs w:val="24"/>
          <w:highlight w:val="none"/>
          <w:lang w:val="en-US" w:eastAsia="zh-CN" w:bidi="ar-SA"/>
        </w:rPr>
        <w:t>20.3协议语言</w:t>
      </w:r>
    </w:p>
    <w:p w14:paraId="4100B13D">
      <w:pPr>
        <w:keepNext w:val="0"/>
        <w:keepLines w:val="0"/>
        <w:pageBreakBefore w:val="0"/>
        <w:kinsoku/>
        <w:wordWrap/>
        <w:overflowPunct/>
        <w:topLinePunct w:val="0"/>
        <w:autoSpaceDE/>
        <w:autoSpaceDN/>
        <w:bidi w:val="0"/>
        <w:adjustRightInd/>
        <w:snapToGrid/>
        <w:spacing w:before="234" w:line="440" w:lineRule="exact"/>
        <w:ind w:left="592"/>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本协议以中文订立。</w:t>
      </w:r>
    </w:p>
    <w:p w14:paraId="6EF7C5E2">
      <w:pPr>
        <w:keepNext w:val="0"/>
        <w:keepLines w:val="0"/>
        <w:pageBreakBefore w:val="0"/>
        <w:kinsoku/>
        <w:wordWrap/>
        <w:overflowPunct/>
        <w:topLinePunct w:val="0"/>
        <w:autoSpaceDE/>
        <w:autoSpaceDN/>
        <w:bidi w:val="0"/>
        <w:adjustRightInd/>
        <w:snapToGrid/>
        <w:spacing w:before="235" w:line="440" w:lineRule="exact"/>
        <w:ind w:left="594"/>
        <w:textAlignment w:val="auto"/>
        <w:outlineLvl w:val="1"/>
        <w:rPr>
          <w:rFonts w:hint="eastAsia" w:ascii="仿宋" w:hAnsi="仿宋" w:eastAsia="仿宋" w:cs="仿宋"/>
          <w:color w:val="auto"/>
          <w:kern w:val="2"/>
          <w:sz w:val="24"/>
          <w:szCs w:val="24"/>
          <w:highlight w:val="none"/>
          <w:lang w:val="en-US" w:eastAsia="zh-CN" w:bidi="ar-SA"/>
        </w:rPr>
      </w:pPr>
      <w:bookmarkStart w:id="115" w:name="bookmark105"/>
      <w:bookmarkEnd w:id="115"/>
      <w:r>
        <w:rPr>
          <w:rFonts w:hint="eastAsia" w:ascii="仿宋" w:hAnsi="仿宋" w:eastAsia="仿宋" w:cs="仿宋"/>
          <w:color w:val="auto"/>
          <w:kern w:val="2"/>
          <w:sz w:val="24"/>
          <w:szCs w:val="24"/>
          <w:highlight w:val="none"/>
          <w:lang w:val="en-US" w:eastAsia="zh-CN" w:bidi="ar-SA"/>
        </w:rPr>
        <w:t>20.4保密事项</w:t>
      </w:r>
    </w:p>
    <w:p w14:paraId="49AEBB99">
      <w:pPr>
        <w:keepNext w:val="0"/>
        <w:keepLines w:val="0"/>
        <w:pageBreakBefore w:val="0"/>
        <w:kinsoku/>
        <w:wordWrap/>
        <w:overflowPunct/>
        <w:topLinePunct w:val="0"/>
        <w:autoSpaceDE/>
        <w:autoSpaceDN/>
        <w:bidi w:val="0"/>
        <w:adjustRightInd/>
        <w:snapToGrid/>
        <w:spacing w:before="234" w:line="440" w:lineRule="exact"/>
        <w:ind w:left="32" w:right="33" w:firstLine="560"/>
        <w:jc w:val="both"/>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协议双方应对本协议的内容和项目的所有信息及文件保密。未经对方同意，不得向任何人或单位披露或者泄露本协议和本项目所包含或涉及的任何内容，但以下情形除外：</w:t>
      </w:r>
    </w:p>
    <w:p w14:paraId="5916F864">
      <w:pPr>
        <w:keepNext w:val="0"/>
        <w:keepLines w:val="0"/>
        <w:pageBreakBefore w:val="0"/>
        <w:kinsoku/>
        <w:wordWrap/>
        <w:overflowPunct/>
        <w:topLinePunct w:val="0"/>
        <w:autoSpaceDE/>
        <w:autoSpaceDN/>
        <w:bidi w:val="0"/>
        <w:adjustRightInd/>
        <w:snapToGrid/>
        <w:spacing w:before="1" w:line="440" w:lineRule="exact"/>
        <w:ind w:left="631"/>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（a）对各方负有保密义务的职员、法律顾问的披露；</w:t>
      </w:r>
    </w:p>
    <w:p w14:paraId="47E5B8D9">
      <w:pPr>
        <w:keepNext w:val="0"/>
        <w:keepLines w:val="0"/>
        <w:pageBreakBefore w:val="0"/>
        <w:kinsoku/>
        <w:wordWrap/>
        <w:overflowPunct/>
        <w:topLinePunct w:val="0"/>
        <w:autoSpaceDE/>
        <w:autoSpaceDN/>
        <w:bidi w:val="0"/>
        <w:adjustRightInd/>
        <w:snapToGrid/>
        <w:spacing w:before="244" w:line="440" w:lineRule="exact"/>
        <w:ind w:left="631"/>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（b）根据法律规定有权了解本协议内容的司法、行政机关的披露；</w:t>
      </w:r>
    </w:p>
    <w:p w14:paraId="797D8FAB">
      <w:pPr>
        <w:keepNext w:val="0"/>
        <w:keepLines w:val="0"/>
        <w:pageBreakBefore w:val="0"/>
        <w:kinsoku/>
        <w:wordWrap/>
        <w:overflowPunct/>
        <w:topLinePunct w:val="0"/>
        <w:autoSpaceDE/>
        <w:autoSpaceDN/>
        <w:bidi w:val="0"/>
        <w:adjustRightInd/>
        <w:snapToGrid/>
        <w:spacing w:before="244" w:line="440" w:lineRule="exact"/>
        <w:ind w:left="631"/>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（c）为满足本协议的生效条件而向有关部门或人员所做的披露；</w:t>
      </w:r>
    </w:p>
    <w:p w14:paraId="7D420895">
      <w:pPr>
        <w:keepNext w:val="0"/>
        <w:keepLines w:val="0"/>
        <w:pageBreakBefore w:val="0"/>
        <w:kinsoku/>
        <w:wordWrap/>
        <w:overflowPunct/>
        <w:topLinePunct w:val="0"/>
        <w:autoSpaceDE/>
        <w:autoSpaceDN/>
        <w:bidi w:val="0"/>
        <w:adjustRightInd/>
        <w:snapToGrid/>
        <w:spacing w:before="243" w:line="440" w:lineRule="exact"/>
        <w:ind w:left="631"/>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（d）为了本项目的筹资而向有关金融机构所做的披露。</w:t>
      </w:r>
    </w:p>
    <w:p w14:paraId="35258FFA">
      <w:pPr>
        <w:keepNext w:val="0"/>
        <w:keepLines w:val="0"/>
        <w:pageBreakBefore w:val="0"/>
        <w:kinsoku/>
        <w:wordWrap/>
        <w:overflowPunct/>
        <w:topLinePunct w:val="0"/>
        <w:autoSpaceDE/>
        <w:autoSpaceDN/>
        <w:bidi w:val="0"/>
        <w:adjustRightInd/>
        <w:snapToGrid/>
        <w:spacing w:before="246" w:line="440" w:lineRule="exact"/>
        <w:ind w:left="594"/>
        <w:textAlignment w:val="auto"/>
        <w:outlineLvl w:val="1"/>
        <w:rPr>
          <w:rFonts w:hint="eastAsia" w:ascii="仿宋" w:hAnsi="仿宋" w:eastAsia="仿宋" w:cs="仿宋"/>
          <w:color w:val="auto"/>
          <w:kern w:val="2"/>
          <w:sz w:val="24"/>
          <w:szCs w:val="24"/>
          <w:highlight w:val="none"/>
          <w:lang w:val="en-US" w:eastAsia="zh-CN" w:bidi="ar-SA"/>
        </w:rPr>
      </w:pPr>
      <w:bookmarkStart w:id="116" w:name="bookmark106"/>
      <w:bookmarkEnd w:id="116"/>
      <w:r>
        <w:rPr>
          <w:rFonts w:hint="eastAsia" w:ascii="仿宋" w:hAnsi="仿宋" w:eastAsia="仿宋" w:cs="仿宋"/>
          <w:color w:val="auto"/>
          <w:kern w:val="2"/>
          <w:sz w:val="24"/>
          <w:szCs w:val="24"/>
          <w:highlight w:val="none"/>
          <w:lang w:val="en-US" w:eastAsia="zh-CN" w:bidi="ar-SA"/>
        </w:rPr>
        <w:t>20.5通知</w:t>
      </w:r>
    </w:p>
    <w:p w14:paraId="6A2C37E9">
      <w:pPr>
        <w:keepNext w:val="0"/>
        <w:keepLines w:val="0"/>
        <w:pageBreakBefore w:val="0"/>
        <w:kinsoku/>
        <w:wordWrap/>
        <w:overflowPunct/>
        <w:topLinePunct w:val="0"/>
        <w:autoSpaceDE/>
        <w:autoSpaceDN/>
        <w:bidi w:val="0"/>
        <w:adjustRightInd/>
        <w:snapToGrid/>
        <w:spacing w:before="235" w:line="440" w:lineRule="exact"/>
        <w:ind w:left="593"/>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20.5.1实施机构代表联络信息</w:t>
      </w:r>
    </w:p>
    <w:p w14:paraId="47E1BBFB">
      <w:pPr>
        <w:keepNext w:val="0"/>
        <w:keepLines w:val="0"/>
        <w:pageBreakBefore w:val="0"/>
        <w:kinsoku/>
        <w:wordWrap/>
        <w:overflowPunct/>
        <w:topLinePunct w:val="0"/>
        <w:autoSpaceDE/>
        <w:autoSpaceDN/>
        <w:bidi w:val="0"/>
        <w:adjustRightInd/>
        <w:snapToGrid/>
        <w:spacing w:before="235" w:line="440" w:lineRule="exact"/>
        <w:ind w:left="592"/>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姓名：</w:t>
      </w:r>
    </w:p>
    <w:p w14:paraId="6B31CD29">
      <w:pPr>
        <w:keepNext w:val="0"/>
        <w:keepLines w:val="0"/>
        <w:pageBreakBefore w:val="0"/>
        <w:kinsoku/>
        <w:wordWrap/>
        <w:overflowPunct/>
        <w:topLinePunct w:val="0"/>
        <w:autoSpaceDE/>
        <w:autoSpaceDN/>
        <w:bidi w:val="0"/>
        <w:adjustRightInd/>
        <w:snapToGrid/>
        <w:spacing w:before="227" w:line="440" w:lineRule="exact"/>
        <w:ind w:left="589"/>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地址：</w:t>
      </w:r>
    </w:p>
    <w:p w14:paraId="5E9F79C2">
      <w:pPr>
        <w:keepNext w:val="0"/>
        <w:keepLines w:val="0"/>
        <w:pageBreakBefore w:val="0"/>
        <w:kinsoku/>
        <w:wordWrap/>
        <w:overflowPunct/>
        <w:topLinePunct w:val="0"/>
        <w:autoSpaceDE/>
        <w:autoSpaceDN/>
        <w:bidi w:val="0"/>
        <w:adjustRightInd/>
        <w:snapToGrid/>
        <w:spacing w:before="267" w:line="440" w:lineRule="exact"/>
        <w:ind w:left="607"/>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邮箱：</w:t>
      </w:r>
    </w:p>
    <w:p w14:paraId="0477716D">
      <w:pPr>
        <w:keepNext w:val="0"/>
        <w:keepLines w:val="0"/>
        <w:pageBreakBefore w:val="0"/>
        <w:kinsoku/>
        <w:wordWrap/>
        <w:overflowPunct/>
        <w:topLinePunct w:val="0"/>
        <w:autoSpaceDE/>
        <w:autoSpaceDN/>
        <w:bidi w:val="0"/>
        <w:adjustRightInd/>
        <w:snapToGrid/>
        <w:spacing w:before="233" w:line="440" w:lineRule="exact"/>
        <w:ind w:left="593"/>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20.5.2  资源承接方代表联络信息</w:t>
      </w:r>
    </w:p>
    <w:p w14:paraId="3ABDDA68">
      <w:pPr>
        <w:keepNext w:val="0"/>
        <w:keepLines w:val="0"/>
        <w:pageBreakBefore w:val="0"/>
        <w:kinsoku/>
        <w:wordWrap/>
        <w:overflowPunct/>
        <w:topLinePunct w:val="0"/>
        <w:autoSpaceDE/>
        <w:autoSpaceDN/>
        <w:bidi w:val="0"/>
        <w:adjustRightInd/>
        <w:snapToGrid/>
        <w:spacing w:before="218" w:line="440" w:lineRule="exact"/>
        <w:ind w:left="589"/>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姓名：地址：</w:t>
      </w:r>
    </w:p>
    <w:p w14:paraId="600E26AC">
      <w:pPr>
        <w:keepNext w:val="0"/>
        <w:keepLines w:val="0"/>
        <w:pageBreakBefore w:val="0"/>
        <w:kinsoku/>
        <w:wordWrap/>
        <w:overflowPunct/>
        <w:topLinePunct w:val="0"/>
        <w:autoSpaceDE/>
        <w:autoSpaceDN/>
        <w:bidi w:val="0"/>
        <w:adjustRightInd/>
        <w:snapToGrid/>
        <w:spacing w:before="267" w:line="440" w:lineRule="exact"/>
        <w:ind w:left="607"/>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邮箱：</w:t>
      </w:r>
    </w:p>
    <w:p w14:paraId="309D29AE">
      <w:pPr>
        <w:keepNext w:val="0"/>
        <w:keepLines w:val="0"/>
        <w:pageBreakBefore w:val="0"/>
        <w:kinsoku/>
        <w:wordWrap/>
        <w:overflowPunct/>
        <w:topLinePunct w:val="0"/>
        <w:autoSpaceDE/>
        <w:autoSpaceDN/>
        <w:bidi w:val="0"/>
        <w:adjustRightInd/>
        <w:snapToGrid/>
        <w:spacing w:before="232" w:line="440" w:lineRule="exact"/>
        <w:ind w:left="593"/>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20.5.3通知方式</w:t>
      </w:r>
    </w:p>
    <w:p w14:paraId="4A639923">
      <w:pPr>
        <w:keepNext w:val="0"/>
        <w:keepLines w:val="0"/>
        <w:pageBreakBefore w:val="0"/>
        <w:kinsoku/>
        <w:wordWrap/>
        <w:overflowPunct/>
        <w:topLinePunct w:val="0"/>
        <w:autoSpaceDE/>
        <w:autoSpaceDN/>
        <w:bidi w:val="0"/>
        <w:adjustRightInd/>
        <w:snapToGrid/>
        <w:spacing w:before="233" w:line="440" w:lineRule="exact"/>
        <w:ind w:left="32" w:right="33" w:firstLine="560"/>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本协议项下的通知应以中文书写，并通过特快专递、邮寄或电子邮件等方式按上述地址送至或发至各方。</w:t>
      </w:r>
    </w:p>
    <w:p w14:paraId="7EF0C8F4">
      <w:pPr>
        <w:keepNext w:val="0"/>
        <w:keepLines w:val="0"/>
        <w:pageBreakBefore w:val="0"/>
        <w:kinsoku/>
        <w:wordWrap/>
        <w:overflowPunct/>
        <w:topLinePunct w:val="0"/>
        <w:autoSpaceDE/>
        <w:autoSpaceDN/>
        <w:bidi w:val="0"/>
        <w:adjustRightInd/>
        <w:snapToGrid/>
        <w:spacing w:before="2" w:line="440" w:lineRule="exact"/>
        <w:ind w:left="593"/>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20.5.4下列情况应视为已送达</w:t>
      </w:r>
    </w:p>
    <w:p w14:paraId="1E016D66">
      <w:pPr>
        <w:keepNext w:val="0"/>
        <w:keepLines w:val="0"/>
        <w:pageBreakBefore w:val="0"/>
        <w:kinsoku/>
        <w:wordWrap/>
        <w:overflowPunct/>
        <w:topLinePunct w:val="0"/>
        <w:autoSpaceDE/>
        <w:autoSpaceDN/>
        <w:bidi w:val="0"/>
        <w:adjustRightInd/>
        <w:snapToGrid/>
        <w:spacing w:before="236" w:line="440" w:lineRule="exact"/>
        <w:ind w:left="32" w:right="41" w:firstLine="598"/>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（a）若采用专人提交或邮寄方式（挂号、要求回执），在寄送至协议条款21.5条约定的地址时；</w:t>
      </w:r>
    </w:p>
    <w:p w14:paraId="3AB4BECC">
      <w:pPr>
        <w:keepNext w:val="0"/>
        <w:keepLines w:val="0"/>
        <w:pageBreakBefore w:val="0"/>
        <w:kinsoku/>
        <w:wordWrap/>
        <w:overflowPunct/>
        <w:topLinePunct w:val="0"/>
        <w:autoSpaceDE/>
        <w:autoSpaceDN/>
        <w:bidi w:val="0"/>
        <w:adjustRightInd/>
        <w:snapToGrid/>
        <w:spacing w:before="235" w:line="440" w:lineRule="exact"/>
        <w:ind w:left="54" w:right="27" w:firstLine="576"/>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（b）如采用电子邮件形式，在向协议条款21.5条约定的电子邮箱发出邮件即为送达；</w:t>
      </w:r>
    </w:p>
    <w:p w14:paraId="0369C3E0">
      <w:pPr>
        <w:keepNext w:val="0"/>
        <w:keepLines w:val="0"/>
        <w:pageBreakBefore w:val="0"/>
        <w:kinsoku/>
        <w:wordWrap/>
        <w:overflowPunct/>
        <w:topLinePunct w:val="0"/>
        <w:autoSpaceDE/>
        <w:autoSpaceDN/>
        <w:bidi w:val="0"/>
        <w:adjustRightInd/>
        <w:snapToGrid/>
        <w:spacing w:before="235" w:line="440" w:lineRule="exact"/>
        <w:ind w:left="593"/>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20.5.5地址变更</w:t>
      </w:r>
    </w:p>
    <w:p w14:paraId="07E7662B">
      <w:pPr>
        <w:keepNext w:val="0"/>
        <w:keepLines w:val="0"/>
        <w:pageBreakBefore w:val="0"/>
        <w:kinsoku/>
        <w:wordWrap/>
        <w:overflowPunct/>
        <w:topLinePunct w:val="0"/>
        <w:autoSpaceDE/>
        <w:autoSpaceDN/>
        <w:bidi w:val="0"/>
        <w:adjustRightInd/>
        <w:snapToGrid/>
        <w:spacing w:before="233" w:line="440" w:lineRule="exact"/>
        <w:ind w:left="32" w:right="30" w:firstLine="559"/>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如果一方的地址或收件人或电子邮箱更改时，应在新地址或新收件人或新电子邮箱启用【5】日前以上述通知方式通知另一方，否则应仍以原地址、原收件人和原电子邮箱为准。</w:t>
      </w:r>
    </w:p>
    <w:p w14:paraId="5FE517BF">
      <w:pPr>
        <w:keepNext w:val="0"/>
        <w:keepLines w:val="0"/>
        <w:pageBreakBefore w:val="0"/>
        <w:kinsoku/>
        <w:wordWrap/>
        <w:overflowPunct/>
        <w:topLinePunct w:val="0"/>
        <w:autoSpaceDE/>
        <w:autoSpaceDN/>
        <w:bidi w:val="0"/>
        <w:adjustRightInd/>
        <w:snapToGrid/>
        <w:spacing w:before="1" w:line="440" w:lineRule="exact"/>
        <w:ind w:left="594"/>
        <w:textAlignment w:val="auto"/>
        <w:outlineLvl w:val="1"/>
        <w:rPr>
          <w:rFonts w:hint="eastAsia" w:ascii="仿宋" w:hAnsi="仿宋" w:eastAsia="仿宋" w:cs="仿宋"/>
          <w:color w:val="auto"/>
          <w:kern w:val="2"/>
          <w:sz w:val="24"/>
          <w:szCs w:val="24"/>
          <w:highlight w:val="none"/>
          <w:lang w:val="en-US" w:eastAsia="zh-CN" w:bidi="ar-SA"/>
        </w:rPr>
      </w:pPr>
      <w:bookmarkStart w:id="117" w:name="bookmark107"/>
      <w:bookmarkEnd w:id="117"/>
      <w:r>
        <w:rPr>
          <w:rFonts w:hint="eastAsia" w:ascii="仿宋" w:hAnsi="仿宋" w:eastAsia="仿宋" w:cs="仿宋"/>
          <w:color w:val="auto"/>
          <w:kern w:val="2"/>
          <w:sz w:val="24"/>
          <w:szCs w:val="24"/>
          <w:highlight w:val="none"/>
          <w:lang w:val="en-US" w:eastAsia="zh-CN" w:bidi="ar-SA"/>
        </w:rPr>
        <w:t>20.6协议副本</w:t>
      </w:r>
    </w:p>
    <w:p w14:paraId="5C8BD0E9">
      <w:pPr>
        <w:pStyle w:val="5"/>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hint="eastAsia" w:ascii="仿宋" w:hAnsi="仿宋" w:eastAsia="仿宋" w:cs="仿宋"/>
          <w:spacing w:val="-3"/>
          <w:sz w:val="24"/>
          <w:szCs w:val="24"/>
        </w:rPr>
      </w:pPr>
      <w:r>
        <w:rPr>
          <w:rFonts w:hint="eastAsia" w:ascii="仿宋" w:hAnsi="仿宋" w:eastAsia="仿宋" w:cs="仿宋"/>
          <w:color w:val="auto"/>
          <w:kern w:val="2"/>
          <w:sz w:val="24"/>
          <w:szCs w:val="24"/>
          <w:highlight w:val="none"/>
          <w:lang w:val="en-US" w:eastAsia="zh-CN" w:bidi="ar-SA"/>
        </w:rPr>
        <w:t>本协议一式【肆】份，双方各执【贰】份，每份协议具备同等法律效力。本协议自双方签字盖章之日起正式生效。</w:t>
      </w:r>
    </w:p>
    <w:p w14:paraId="689A4DEA">
      <w:pPr>
        <w:pStyle w:val="5"/>
        <w:keepNext w:val="0"/>
        <w:keepLines w:val="0"/>
        <w:pageBreakBefore w:val="0"/>
        <w:kinsoku/>
        <w:wordWrap/>
        <w:overflowPunct/>
        <w:topLinePunct w:val="0"/>
        <w:autoSpaceDE/>
        <w:autoSpaceDN/>
        <w:bidi w:val="0"/>
        <w:adjustRightInd/>
        <w:snapToGrid/>
        <w:spacing w:line="520" w:lineRule="exact"/>
        <w:textAlignment w:val="auto"/>
        <w:rPr>
          <w:rFonts w:hint="eastAsia" w:ascii="仿宋" w:hAnsi="仿宋" w:eastAsia="仿宋" w:cs="仿宋"/>
          <w:spacing w:val="-3"/>
          <w:sz w:val="24"/>
          <w:szCs w:val="24"/>
        </w:rPr>
      </w:pPr>
    </w:p>
    <w:tbl>
      <w:tblPr>
        <w:tblStyle w:val="3"/>
        <w:tblW w:w="0" w:type="auto"/>
        <w:jc w:val="center"/>
        <w:tblLayout w:type="fixed"/>
        <w:tblCellMar>
          <w:top w:w="0" w:type="dxa"/>
          <w:left w:w="108" w:type="dxa"/>
          <w:bottom w:w="0" w:type="dxa"/>
          <w:right w:w="108" w:type="dxa"/>
        </w:tblCellMar>
      </w:tblPr>
      <w:tblGrid>
        <w:gridCol w:w="4201"/>
        <w:gridCol w:w="4202"/>
      </w:tblGrid>
      <w:tr w14:paraId="54CFAF37">
        <w:tblPrEx>
          <w:tblCellMar>
            <w:top w:w="0" w:type="dxa"/>
            <w:left w:w="108" w:type="dxa"/>
            <w:bottom w:w="0" w:type="dxa"/>
            <w:right w:w="108" w:type="dxa"/>
          </w:tblCellMar>
        </w:tblPrEx>
        <w:trPr>
          <w:trHeight w:val="680" w:hRule="exact"/>
          <w:jc w:val="center"/>
        </w:trPr>
        <w:tc>
          <w:tcPr>
            <w:tcW w:w="4201" w:type="dxa"/>
            <w:noWrap w:val="0"/>
            <w:vAlign w:val="center"/>
          </w:tcPr>
          <w:p w14:paraId="17506F8B">
            <w:pPr>
              <w:autoSpaceDE w:val="0"/>
              <w:autoSpaceDN w:val="0"/>
              <w:adjustRightInd w:val="0"/>
              <w:rPr>
                <w:rFonts w:hint="eastAsia" w:ascii="仿宋" w:hAnsi="仿宋" w:eastAsia="仿宋" w:cs="仿宋"/>
                <w:color w:val="auto"/>
                <w:spacing w:val="-20"/>
                <w:sz w:val="28"/>
                <w:szCs w:val="28"/>
                <w:highlight w:val="none"/>
              </w:rPr>
            </w:pPr>
            <w:r>
              <w:rPr>
                <w:rFonts w:hint="eastAsia" w:ascii="仿宋" w:hAnsi="仿宋" w:eastAsia="仿宋" w:cs="仿宋"/>
                <w:color w:val="auto"/>
                <w:spacing w:val="-20"/>
                <w:sz w:val="28"/>
                <w:szCs w:val="28"/>
                <w:highlight w:val="none"/>
              </w:rPr>
              <w:t>甲  方</w:t>
            </w:r>
          </w:p>
        </w:tc>
        <w:tc>
          <w:tcPr>
            <w:tcW w:w="4202" w:type="dxa"/>
            <w:noWrap w:val="0"/>
            <w:vAlign w:val="center"/>
          </w:tcPr>
          <w:p w14:paraId="77C87094">
            <w:pPr>
              <w:autoSpaceDE w:val="0"/>
              <w:autoSpaceDN w:val="0"/>
              <w:adjustRightInd w:val="0"/>
              <w:rPr>
                <w:rFonts w:hint="eastAsia" w:ascii="仿宋" w:hAnsi="仿宋" w:eastAsia="仿宋" w:cs="仿宋"/>
                <w:color w:val="auto"/>
                <w:spacing w:val="-20"/>
                <w:sz w:val="28"/>
                <w:szCs w:val="28"/>
                <w:highlight w:val="none"/>
              </w:rPr>
            </w:pPr>
            <w:r>
              <w:rPr>
                <w:rFonts w:hint="eastAsia" w:ascii="仿宋" w:hAnsi="仿宋" w:eastAsia="仿宋" w:cs="仿宋"/>
                <w:color w:val="auto"/>
                <w:spacing w:val="-20"/>
                <w:sz w:val="28"/>
                <w:szCs w:val="28"/>
                <w:highlight w:val="none"/>
              </w:rPr>
              <w:t>乙  方</w:t>
            </w:r>
          </w:p>
        </w:tc>
      </w:tr>
      <w:tr w14:paraId="5C7830C2">
        <w:tblPrEx>
          <w:tblCellMar>
            <w:top w:w="0" w:type="dxa"/>
            <w:left w:w="108" w:type="dxa"/>
            <w:bottom w:w="0" w:type="dxa"/>
            <w:right w:w="108" w:type="dxa"/>
          </w:tblCellMar>
        </w:tblPrEx>
        <w:trPr>
          <w:trHeight w:val="680" w:hRule="exact"/>
          <w:jc w:val="center"/>
        </w:trPr>
        <w:tc>
          <w:tcPr>
            <w:tcW w:w="4201" w:type="dxa"/>
            <w:noWrap w:val="0"/>
            <w:vAlign w:val="center"/>
          </w:tcPr>
          <w:p w14:paraId="2FB106FA">
            <w:pPr>
              <w:autoSpaceDE w:val="0"/>
              <w:autoSpaceDN w:val="0"/>
              <w:adjustRightInd w:val="0"/>
              <w:ind w:firstLine="840" w:firstLineChars="350"/>
              <w:rPr>
                <w:rFonts w:hint="eastAsia" w:ascii="仿宋" w:hAnsi="仿宋" w:eastAsia="仿宋" w:cs="仿宋"/>
                <w:color w:val="auto"/>
                <w:spacing w:val="-20"/>
                <w:sz w:val="28"/>
                <w:szCs w:val="28"/>
                <w:highlight w:val="none"/>
              </w:rPr>
            </w:pPr>
            <w:r>
              <w:rPr>
                <w:rFonts w:hint="eastAsia" w:ascii="仿宋" w:hAnsi="仿宋" w:eastAsia="仿宋" w:cs="仿宋"/>
                <w:color w:val="auto"/>
                <w:spacing w:val="-20"/>
                <w:sz w:val="28"/>
                <w:szCs w:val="28"/>
                <w:highlight w:val="none"/>
              </w:rPr>
              <w:t>（盖章）</w:t>
            </w:r>
          </w:p>
        </w:tc>
        <w:tc>
          <w:tcPr>
            <w:tcW w:w="4202" w:type="dxa"/>
            <w:noWrap w:val="0"/>
            <w:vAlign w:val="center"/>
          </w:tcPr>
          <w:p w14:paraId="2BFE1FDA">
            <w:pPr>
              <w:autoSpaceDE w:val="0"/>
              <w:autoSpaceDN w:val="0"/>
              <w:adjustRightInd w:val="0"/>
              <w:ind w:firstLine="960" w:firstLineChars="400"/>
              <w:rPr>
                <w:rFonts w:hint="eastAsia" w:ascii="仿宋" w:hAnsi="仿宋" w:eastAsia="仿宋" w:cs="仿宋"/>
                <w:color w:val="auto"/>
                <w:spacing w:val="-20"/>
                <w:sz w:val="28"/>
                <w:szCs w:val="28"/>
                <w:highlight w:val="none"/>
              </w:rPr>
            </w:pPr>
            <w:r>
              <w:rPr>
                <w:rFonts w:hint="eastAsia" w:ascii="仿宋" w:hAnsi="仿宋" w:eastAsia="仿宋" w:cs="仿宋"/>
                <w:color w:val="auto"/>
                <w:spacing w:val="-20"/>
                <w:sz w:val="28"/>
                <w:szCs w:val="28"/>
                <w:highlight w:val="none"/>
              </w:rPr>
              <w:t>（盖章）</w:t>
            </w:r>
          </w:p>
        </w:tc>
      </w:tr>
      <w:tr w14:paraId="3D49C358">
        <w:tblPrEx>
          <w:tblCellMar>
            <w:top w:w="0" w:type="dxa"/>
            <w:left w:w="108" w:type="dxa"/>
            <w:bottom w:w="0" w:type="dxa"/>
            <w:right w:w="108" w:type="dxa"/>
          </w:tblCellMar>
        </w:tblPrEx>
        <w:trPr>
          <w:trHeight w:val="680" w:hRule="exact"/>
          <w:jc w:val="center"/>
        </w:trPr>
        <w:tc>
          <w:tcPr>
            <w:tcW w:w="4201" w:type="dxa"/>
            <w:noWrap w:val="0"/>
            <w:vAlign w:val="center"/>
          </w:tcPr>
          <w:p w14:paraId="2B7A7BE3">
            <w:pPr>
              <w:autoSpaceDE w:val="0"/>
              <w:autoSpaceDN w:val="0"/>
              <w:adjustRightInd w:val="0"/>
              <w:rPr>
                <w:rFonts w:hint="eastAsia" w:ascii="仿宋" w:hAnsi="仿宋" w:eastAsia="仿宋" w:cs="仿宋"/>
                <w:color w:val="auto"/>
                <w:spacing w:val="-20"/>
                <w:sz w:val="28"/>
                <w:szCs w:val="28"/>
                <w:highlight w:val="none"/>
              </w:rPr>
            </w:pPr>
            <w:r>
              <w:rPr>
                <w:rFonts w:hint="eastAsia" w:ascii="仿宋" w:hAnsi="仿宋" w:eastAsia="仿宋" w:cs="仿宋"/>
                <w:color w:val="auto"/>
                <w:spacing w:val="-20"/>
                <w:sz w:val="28"/>
                <w:szCs w:val="28"/>
                <w:highlight w:val="none"/>
              </w:rPr>
              <w:t xml:space="preserve">地址： </w:t>
            </w:r>
          </w:p>
        </w:tc>
        <w:tc>
          <w:tcPr>
            <w:tcW w:w="4202" w:type="dxa"/>
            <w:noWrap w:val="0"/>
            <w:vAlign w:val="center"/>
          </w:tcPr>
          <w:p w14:paraId="608B72FF">
            <w:pPr>
              <w:autoSpaceDE w:val="0"/>
              <w:autoSpaceDN w:val="0"/>
              <w:adjustRightInd w:val="0"/>
              <w:rPr>
                <w:rFonts w:hint="eastAsia" w:ascii="仿宋" w:hAnsi="仿宋" w:eastAsia="仿宋" w:cs="仿宋"/>
                <w:color w:val="auto"/>
                <w:spacing w:val="-20"/>
                <w:sz w:val="28"/>
                <w:szCs w:val="28"/>
                <w:highlight w:val="none"/>
              </w:rPr>
            </w:pPr>
            <w:r>
              <w:rPr>
                <w:rFonts w:hint="eastAsia" w:ascii="仿宋" w:hAnsi="仿宋" w:eastAsia="仿宋" w:cs="仿宋"/>
                <w:color w:val="auto"/>
                <w:spacing w:val="-20"/>
                <w:sz w:val="28"/>
                <w:szCs w:val="28"/>
                <w:highlight w:val="none"/>
              </w:rPr>
              <w:t>地址：</w:t>
            </w:r>
          </w:p>
        </w:tc>
      </w:tr>
      <w:tr w14:paraId="686302A4">
        <w:tblPrEx>
          <w:tblCellMar>
            <w:top w:w="0" w:type="dxa"/>
            <w:left w:w="108" w:type="dxa"/>
            <w:bottom w:w="0" w:type="dxa"/>
            <w:right w:w="108" w:type="dxa"/>
          </w:tblCellMar>
        </w:tblPrEx>
        <w:trPr>
          <w:trHeight w:val="680" w:hRule="exact"/>
          <w:jc w:val="center"/>
        </w:trPr>
        <w:tc>
          <w:tcPr>
            <w:tcW w:w="4201" w:type="dxa"/>
            <w:noWrap w:val="0"/>
            <w:vAlign w:val="center"/>
          </w:tcPr>
          <w:p w14:paraId="78A876E9">
            <w:pPr>
              <w:autoSpaceDE w:val="0"/>
              <w:autoSpaceDN w:val="0"/>
              <w:adjustRightInd w:val="0"/>
              <w:rPr>
                <w:rFonts w:hint="eastAsia" w:ascii="仿宋" w:hAnsi="仿宋" w:eastAsia="仿宋" w:cs="仿宋"/>
                <w:color w:val="auto"/>
                <w:spacing w:val="-20"/>
                <w:sz w:val="28"/>
                <w:szCs w:val="28"/>
                <w:highlight w:val="none"/>
              </w:rPr>
            </w:pPr>
            <w:r>
              <w:rPr>
                <w:rFonts w:hint="eastAsia" w:ascii="仿宋" w:hAnsi="仿宋" w:eastAsia="仿宋" w:cs="仿宋"/>
                <w:color w:val="auto"/>
                <w:spacing w:val="-20"/>
                <w:sz w:val="28"/>
                <w:szCs w:val="28"/>
                <w:highlight w:val="none"/>
              </w:rPr>
              <w:t>邮编：</w:t>
            </w:r>
          </w:p>
        </w:tc>
        <w:tc>
          <w:tcPr>
            <w:tcW w:w="4202" w:type="dxa"/>
            <w:noWrap w:val="0"/>
            <w:vAlign w:val="center"/>
          </w:tcPr>
          <w:p w14:paraId="07110BA6">
            <w:pPr>
              <w:autoSpaceDE w:val="0"/>
              <w:autoSpaceDN w:val="0"/>
              <w:adjustRightInd w:val="0"/>
              <w:rPr>
                <w:rFonts w:hint="eastAsia" w:ascii="仿宋" w:hAnsi="仿宋" w:eastAsia="仿宋" w:cs="仿宋"/>
                <w:color w:val="auto"/>
                <w:spacing w:val="-20"/>
                <w:sz w:val="28"/>
                <w:szCs w:val="28"/>
                <w:highlight w:val="none"/>
              </w:rPr>
            </w:pPr>
            <w:r>
              <w:rPr>
                <w:rFonts w:hint="eastAsia" w:ascii="仿宋" w:hAnsi="仿宋" w:eastAsia="仿宋" w:cs="仿宋"/>
                <w:color w:val="auto"/>
                <w:spacing w:val="-20"/>
                <w:sz w:val="28"/>
                <w:szCs w:val="28"/>
                <w:highlight w:val="none"/>
              </w:rPr>
              <w:t>邮编：</w:t>
            </w:r>
          </w:p>
        </w:tc>
      </w:tr>
      <w:tr w14:paraId="64706BBD">
        <w:tblPrEx>
          <w:tblCellMar>
            <w:top w:w="0" w:type="dxa"/>
            <w:left w:w="108" w:type="dxa"/>
            <w:bottom w:w="0" w:type="dxa"/>
            <w:right w:w="108" w:type="dxa"/>
          </w:tblCellMar>
        </w:tblPrEx>
        <w:trPr>
          <w:trHeight w:val="680" w:hRule="exact"/>
          <w:jc w:val="center"/>
        </w:trPr>
        <w:tc>
          <w:tcPr>
            <w:tcW w:w="4201" w:type="dxa"/>
            <w:noWrap w:val="0"/>
            <w:vAlign w:val="center"/>
          </w:tcPr>
          <w:p w14:paraId="548A8644">
            <w:pPr>
              <w:autoSpaceDE w:val="0"/>
              <w:autoSpaceDN w:val="0"/>
              <w:adjustRightInd w:val="0"/>
              <w:rPr>
                <w:rFonts w:hint="eastAsia" w:ascii="仿宋" w:hAnsi="仿宋" w:eastAsia="仿宋" w:cs="仿宋"/>
                <w:color w:val="auto"/>
                <w:spacing w:val="-20"/>
                <w:sz w:val="28"/>
                <w:szCs w:val="28"/>
                <w:highlight w:val="none"/>
              </w:rPr>
            </w:pPr>
            <w:r>
              <w:rPr>
                <w:rFonts w:hint="eastAsia" w:ascii="仿宋" w:hAnsi="仿宋" w:eastAsia="仿宋" w:cs="仿宋"/>
                <w:color w:val="auto"/>
                <w:spacing w:val="-20"/>
                <w:sz w:val="28"/>
                <w:szCs w:val="28"/>
                <w:highlight w:val="none"/>
              </w:rPr>
              <w:t xml:space="preserve">法定代表人： </w:t>
            </w:r>
          </w:p>
        </w:tc>
        <w:tc>
          <w:tcPr>
            <w:tcW w:w="4202" w:type="dxa"/>
            <w:noWrap w:val="0"/>
            <w:vAlign w:val="center"/>
          </w:tcPr>
          <w:p w14:paraId="45D72084">
            <w:pPr>
              <w:autoSpaceDE w:val="0"/>
              <w:autoSpaceDN w:val="0"/>
              <w:adjustRightInd w:val="0"/>
              <w:rPr>
                <w:rFonts w:hint="eastAsia" w:ascii="仿宋" w:hAnsi="仿宋" w:eastAsia="仿宋" w:cs="仿宋"/>
                <w:color w:val="auto"/>
                <w:spacing w:val="-20"/>
                <w:sz w:val="28"/>
                <w:szCs w:val="28"/>
                <w:highlight w:val="none"/>
              </w:rPr>
            </w:pPr>
            <w:r>
              <w:rPr>
                <w:rFonts w:hint="eastAsia" w:ascii="仿宋" w:hAnsi="仿宋" w:eastAsia="仿宋" w:cs="仿宋"/>
                <w:color w:val="auto"/>
                <w:spacing w:val="-20"/>
                <w:sz w:val="28"/>
                <w:szCs w:val="28"/>
                <w:highlight w:val="none"/>
              </w:rPr>
              <w:t>法定代表人：</w:t>
            </w:r>
          </w:p>
        </w:tc>
      </w:tr>
      <w:tr w14:paraId="4F189D2B">
        <w:tblPrEx>
          <w:tblCellMar>
            <w:top w:w="0" w:type="dxa"/>
            <w:left w:w="108" w:type="dxa"/>
            <w:bottom w:w="0" w:type="dxa"/>
            <w:right w:w="108" w:type="dxa"/>
          </w:tblCellMar>
        </w:tblPrEx>
        <w:trPr>
          <w:trHeight w:val="680" w:hRule="exact"/>
          <w:jc w:val="center"/>
        </w:trPr>
        <w:tc>
          <w:tcPr>
            <w:tcW w:w="4201" w:type="dxa"/>
            <w:noWrap w:val="0"/>
            <w:vAlign w:val="center"/>
          </w:tcPr>
          <w:p w14:paraId="5727EAB3">
            <w:pPr>
              <w:autoSpaceDE w:val="0"/>
              <w:autoSpaceDN w:val="0"/>
              <w:adjustRightInd w:val="0"/>
              <w:rPr>
                <w:rFonts w:hint="eastAsia" w:ascii="仿宋" w:hAnsi="仿宋" w:eastAsia="仿宋" w:cs="仿宋"/>
                <w:color w:val="auto"/>
                <w:spacing w:val="-20"/>
                <w:sz w:val="28"/>
                <w:szCs w:val="28"/>
                <w:highlight w:val="none"/>
              </w:rPr>
            </w:pPr>
            <w:r>
              <w:rPr>
                <w:rFonts w:hint="eastAsia" w:ascii="仿宋" w:hAnsi="仿宋" w:eastAsia="仿宋" w:cs="仿宋"/>
                <w:color w:val="auto"/>
                <w:spacing w:val="-20"/>
                <w:sz w:val="28"/>
                <w:szCs w:val="28"/>
                <w:highlight w:val="none"/>
              </w:rPr>
              <w:t>被授权代表：</w:t>
            </w:r>
          </w:p>
        </w:tc>
        <w:tc>
          <w:tcPr>
            <w:tcW w:w="4202" w:type="dxa"/>
            <w:noWrap w:val="0"/>
            <w:vAlign w:val="center"/>
          </w:tcPr>
          <w:p w14:paraId="0594578C">
            <w:pPr>
              <w:autoSpaceDE w:val="0"/>
              <w:autoSpaceDN w:val="0"/>
              <w:adjustRightInd w:val="0"/>
              <w:rPr>
                <w:rFonts w:hint="eastAsia" w:ascii="仿宋" w:hAnsi="仿宋" w:eastAsia="仿宋" w:cs="仿宋"/>
                <w:color w:val="auto"/>
                <w:spacing w:val="-20"/>
                <w:sz w:val="28"/>
                <w:szCs w:val="28"/>
                <w:highlight w:val="none"/>
              </w:rPr>
            </w:pPr>
            <w:r>
              <w:rPr>
                <w:rFonts w:hint="eastAsia" w:ascii="仿宋" w:hAnsi="仿宋" w:eastAsia="仿宋" w:cs="仿宋"/>
                <w:color w:val="auto"/>
                <w:spacing w:val="-20"/>
                <w:sz w:val="28"/>
                <w:szCs w:val="28"/>
                <w:highlight w:val="none"/>
              </w:rPr>
              <w:t>被授权代表：</w:t>
            </w:r>
          </w:p>
        </w:tc>
      </w:tr>
      <w:tr w14:paraId="18D82330">
        <w:tblPrEx>
          <w:tblCellMar>
            <w:top w:w="0" w:type="dxa"/>
            <w:left w:w="108" w:type="dxa"/>
            <w:bottom w:w="0" w:type="dxa"/>
            <w:right w:w="108" w:type="dxa"/>
          </w:tblCellMar>
        </w:tblPrEx>
        <w:trPr>
          <w:trHeight w:val="680" w:hRule="exact"/>
          <w:jc w:val="center"/>
        </w:trPr>
        <w:tc>
          <w:tcPr>
            <w:tcW w:w="4201" w:type="dxa"/>
            <w:noWrap w:val="0"/>
            <w:vAlign w:val="center"/>
          </w:tcPr>
          <w:p w14:paraId="34641A08">
            <w:pPr>
              <w:autoSpaceDE w:val="0"/>
              <w:autoSpaceDN w:val="0"/>
              <w:adjustRightInd w:val="0"/>
              <w:rPr>
                <w:rFonts w:hint="eastAsia" w:ascii="仿宋" w:hAnsi="仿宋" w:eastAsia="仿宋" w:cs="仿宋"/>
                <w:color w:val="auto"/>
                <w:spacing w:val="-20"/>
                <w:sz w:val="28"/>
                <w:szCs w:val="28"/>
                <w:highlight w:val="none"/>
              </w:rPr>
            </w:pPr>
            <w:r>
              <w:rPr>
                <w:rFonts w:hint="eastAsia" w:ascii="仿宋" w:hAnsi="仿宋" w:eastAsia="仿宋" w:cs="仿宋"/>
                <w:color w:val="auto"/>
                <w:spacing w:val="-20"/>
                <w:sz w:val="28"/>
                <w:szCs w:val="28"/>
                <w:highlight w:val="none"/>
              </w:rPr>
              <w:t>电话：</w:t>
            </w:r>
          </w:p>
        </w:tc>
        <w:tc>
          <w:tcPr>
            <w:tcW w:w="4202" w:type="dxa"/>
            <w:noWrap w:val="0"/>
            <w:vAlign w:val="center"/>
          </w:tcPr>
          <w:p w14:paraId="3CE0F502">
            <w:pPr>
              <w:autoSpaceDE w:val="0"/>
              <w:autoSpaceDN w:val="0"/>
              <w:adjustRightInd w:val="0"/>
              <w:ind w:left="600" w:hanging="720" w:hangingChars="300"/>
              <w:rPr>
                <w:rFonts w:hint="eastAsia" w:ascii="仿宋" w:hAnsi="仿宋" w:eastAsia="仿宋" w:cs="仿宋"/>
                <w:color w:val="auto"/>
                <w:spacing w:val="-20"/>
                <w:sz w:val="28"/>
                <w:szCs w:val="28"/>
                <w:highlight w:val="none"/>
              </w:rPr>
            </w:pPr>
            <w:r>
              <w:rPr>
                <w:rFonts w:hint="eastAsia" w:ascii="仿宋" w:hAnsi="仿宋" w:eastAsia="仿宋" w:cs="仿宋"/>
                <w:color w:val="auto"/>
                <w:spacing w:val="-20"/>
                <w:sz w:val="28"/>
                <w:szCs w:val="28"/>
                <w:highlight w:val="none"/>
              </w:rPr>
              <w:t>电话：</w:t>
            </w:r>
          </w:p>
        </w:tc>
      </w:tr>
      <w:tr w14:paraId="71C385C0">
        <w:tblPrEx>
          <w:tblCellMar>
            <w:top w:w="0" w:type="dxa"/>
            <w:left w:w="108" w:type="dxa"/>
            <w:bottom w:w="0" w:type="dxa"/>
            <w:right w:w="108" w:type="dxa"/>
          </w:tblCellMar>
        </w:tblPrEx>
        <w:trPr>
          <w:trHeight w:val="680" w:hRule="exact"/>
          <w:jc w:val="center"/>
        </w:trPr>
        <w:tc>
          <w:tcPr>
            <w:tcW w:w="4201" w:type="dxa"/>
            <w:noWrap w:val="0"/>
            <w:vAlign w:val="center"/>
          </w:tcPr>
          <w:p w14:paraId="4AB49907">
            <w:pPr>
              <w:autoSpaceDE w:val="0"/>
              <w:autoSpaceDN w:val="0"/>
              <w:adjustRightInd w:val="0"/>
              <w:rPr>
                <w:rFonts w:hint="eastAsia" w:ascii="仿宋" w:hAnsi="仿宋" w:eastAsia="仿宋" w:cs="仿宋"/>
                <w:color w:val="auto"/>
                <w:spacing w:val="-20"/>
                <w:sz w:val="28"/>
                <w:szCs w:val="28"/>
                <w:highlight w:val="none"/>
              </w:rPr>
            </w:pPr>
            <w:r>
              <w:rPr>
                <w:rFonts w:hint="eastAsia" w:ascii="仿宋" w:hAnsi="仿宋" w:eastAsia="仿宋" w:cs="仿宋"/>
                <w:color w:val="auto"/>
                <w:spacing w:val="-20"/>
                <w:sz w:val="28"/>
                <w:szCs w:val="28"/>
                <w:highlight w:val="none"/>
              </w:rPr>
              <w:t>传真：</w:t>
            </w:r>
          </w:p>
        </w:tc>
        <w:tc>
          <w:tcPr>
            <w:tcW w:w="4202" w:type="dxa"/>
            <w:noWrap w:val="0"/>
            <w:vAlign w:val="center"/>
          </w:tcPr>
          <w:p w14:paraId="27057BAC">
            <w:pPr>
              <w:autoSpaceDE w:val="0"/>
              <w:autoSpaceDN w:val="0"/>
              <w:adjustRightInd w:val="0"/>
              <w:rPr>
                <w:rFonts w:hint="eastAsia" w:ascii="仿宋" w:hAnsi="仿宋" w:eastAsia="仿宋" w:cs="仿宋"/>
                <w:color w:val="auto"/>
                <w:spacing w:val="-20"/>
                <w:sz w:val="28"/>
                <w:szCs w:val="28"/>
                <w:highlight w:val="none"/>
              </w:rPr>
            </w:pPr>
            <w:r>
              <w:rPr>
                <w:rFonts w:hint="eastAsia" w:ascii="仿宋" w:hAnsi="仿宋" w:eastAsia="仿宋" w:cs="仿宋"/>
                <w:color w:val="auto"/>
                <w:spacing w:val="-20"/>
                <w:sz w:val="28"/>
                <w:szCs w:val="28"/>
                <w:highlight w:val="none"/>
              </w:rPr>
              <w:t>传真：</w:t>
            </w:r>
          </w:p>
        </w:tc>
      </w:tr>
      <w:tr w14:paraId="4BF55A7C">
        <w:tblPrEx>
          <w:tblCellMar>
            <w:top w:w="0" w:type="dxa"/>
            <w:left w:w="108" w:type="dxa"/>
            <w:bottom w:w="0" w:type="dxa"/>
            <w:right w:w="108" w:type="dxa"/>
          </w:tblCellMar>
        </w:tblPrEx>
        <w:trPr>
          <w:trHeight w:val="680" w:hRule="exact"/>
          <w:jc w:val="center"/>
        </w:trPr>
        <w:tc>
          <w:tcPr>
            <w:tcW w:w="4201" w:type="dxa"/>
            <w:noWrap w:val="0"/>
            <w:vAlign w:val="center"/>
          </w:tcPr>
          <w:p w14:paraId="2740A33B">
            <w:pPr>
              <w:autoSpaceDE w:val="0"/>
              <w:autoSpaceDN w:val="0"/>
              <w:adjustRightInd w:val="0"/>
              <w:rPr>
                <w:rFonts w:hint="eastAsia" w:ascii="仿宋" w:hAnsi="仿宋" w:eastAsia="仿宋" w:cs="仿宋"/>
                <w:color w:val="auto"/>
                <w:spacing w:val="-20"/>
                <w:sz w:val="28"/>
                <w:szCs w:val="28"/>
                <w:highlight w:val="none"/>
              </w:rPr>
            </w:pPr>
            <w:r>
              <w:rPr>
                <w:rFonts w:hint="eastAsia" w:ascii="仿宋" w:hAnsi="仿宋" w:eastAsia="仿宋" w:cs="仿宋"/>
                <w:color w:val="auto"/>
                <w:spacing w:val="-20"/>
                <w:sz w:val="28"/>
                <w:szCs w:val="28"/>
                <w:highlight w:val="none"/>
              </w:rPr>
              <w:t>开户银行：</w:t>
            </w:r>
          </w:p>
        </w:tc>
        <w:tc>
          <w:tcPr>
            <w:tcW w:w="4202" w:type="dxa"/>
            <w:noWrap w:val="0"/>
            <w:vAlign w:val="center"/>
          </w:tcPr>
          <w:p w14:paraId="14CC8BE9">
            <w:pPr>
              <w:autoSpaceDE w:val="0"/>
              <w:autoSpaceDN w:val="0"/>
              <w:adjustRightInd w:val="0"/>
              <w:rPr>
                <w:rFonts w:hint="eastAsia" w:ascii="仿宋" w:hAnsi="仿宋" w:eastAsia="仿宋" w:cs="仿宋"/>
                <w:color w:val="auto"/>
                <w:spacing w:val="-20"/>
                <w:sz w:val="28"/>
                <w:szCs w:val="28"/>
                <w:highlight w:val="none"/>
              </w:rPr>
            </w:pPr>
            <w:r>
              <w:rPr>
                <w:rFonts w:hint="eastAsia" w:ascii="仿宋" w:hAnsi="仿宋" w:eastAsia="仿宋" w:cs="仿宋"/>
                <w:color w:val="auto"/>
                <w:spacing w:val="-20"/>
                <w:sz w:val="28"/>
                <w:szCs w:val="28"/>
                <w:highlight w:val="none"/>
              </w:rPr>
              <w:t>开户银行：</w:t>
            </w:r>
          </w:p>
        </w:tc>
      </w:tr>
      <w:tr w14:paraId="5189E21D">
        <w:tblPrEx>
          <w:tblCellMar>
            <w:top w:w="0" w:type="dxa"/>
            <w:left w:w="108" w:type="dxa"/>
            <w:bottom w:w="0" w:type="dxa"/>
            <w:right w:w="108" w:type="dxa"/>
          </w:tblCellMar>
        </w:tblPrEx>
        <w:trPr>
          <w:trHeight w:val="680" w:hRule="exact"/>
          <w:jc w:val="center"/>
        </w:trPr>
        <w:tc>
          <w:tcPr>
            <w:tcW w:w="4201" w:type="dxa"/>
            <w:noWrap w:val="0"/>
            <w:vAlign w:val="center"/>
          </w:tcPr>
          <w:p w14:paraId="189F26DD">
            <w:pPr>
              <w:autoSpaceDE w:val="0"/>
              <w:autoSpaceDN w:val="0"/>
              <w:adjustRightInd w:val="0"/>
              <w:rPr>
                <w:rFonts w:hint="eastAsia" w:ascii="仿宋" w:hAnsi="仿宋" w:eastAsia="仿宋" w:cs="仿宋"/>
                <w:color w:val="auto"/>
                <w:spacing w:val="-20"/>
                <w:sz w:val="28"/>
                <w:szCs w:val="28"/>
                <w:highlight w:val="none"/>
              </w:rPr>
            </w:pPr>
            <w:r>
              <w:rPr>
                <w:rFonts w:hint="eastAsia" w:ascii="仿宋" w:hAnsi="仿宋" w:eastAsia="仿宋" w:cs="仿宋"/>
                <w:color w:val="auto"/>
                <w:spacing w:val="-20"/>
                <w:sz w:val="28"/>
                <w:szCs w:val="28"/>
                <w:highlight w:val="none"/>
              </w:rPr>
              <w:t>日期：</w:t>
            </w:r>
          </w:p>
        </w:tc>
        <w:tc>
          <w:tcPr>
            <w:tcW w:w="4202" w:type="dxa"/>
            <w:noWrap w:val="0"/>
            <w:vAlign w:val="center"/>
          </w:tcPr>
          <w:p w14:paraId="0D9D67E7">
            <w:pPr>
              <w:autoSpaceDE w:val="0"/>
              <w:autoSpaceDN w:val="0"/>
              <w:adjustRightInd w:val="0"/>
              <w:rPr>
                <w:rFonts w:hint="eastAsia" w:ascii="仿宋" w:hAnsi="仿宋" w:eastAsia="仿宋" w:cs="仿宋"/>
                <w:color w:val="auto"/>
                <w:spacing w:val="-20"/>
                <w:sz w:val="28"/>
                <w:szCs w:val="28"/>
                <w:highlight w:val="none"/>
              </w:rPr>
            </w:pPr>
            <w:r>
              <w:rPr>
                <w:rFonts w:hint="eastAsia" w:ascii="仿宋" w:hAnsi="仿宋" w:eastAsia="仿宋" w:cs="仿宋"/>
                <w:color w:val="auto"/>
                <w:spacing w:val="-20"/>
                <w:sz w:val="28"/>
                <w:szCs w:val="28"/>
                <w:highlight w:val="none"/>
              </w:rPr>
              <w:t>日期：</w:t>
            </w:r>
          </w:p>
        </w:tc>
      </w:tr>
    </w:tbl>
    <w:p w14:paraId="08F66EA4">
      <w:pPr>
        <w:pStyle w:val="5"/>
        <w:keepNext w:val="0"/>
        <w:keepLines w:val="0"/>
        <w:pageBreakBefore w:val="0"/>
        <w:kinsoku/>
        <w:wordWrap/>
        <w:overflowPunct/>
        <w:topLinePunct w:val="0"/>
        <w:autoSpaceDE/>
        <w:autoSpaceDN/>
        <w:bidi w:val="0"/>
        <w:adjustRightInd/>
        <w:snapToGrid/>
        <w:spacing w:line="520" w:lineRule="exact"/>
        <w:textAlignment w:val="auto"/>
        <w:rPr>
          <w:rFonts w:hint="eastAsia" w:ascii="仿宋" w:hAnsi="仿宋" w:eastAsia="仿宋" w:cs="仿宋"/>
          <w:spacing w:val="-3"/>
          <w:sz w:val="24"/>
          <w:szCs w:val="24"/>
          <w:lang w:val="en-US" w:eastAsia="zh-Hans"/>
        </w:rPr>
      </w:pPr>
    </w:p>
    <w:p w14:paraId="42C1F367">
      <w:bookmarkStart w:id="118" w:name="_GoBack"/>
      <w:bookmarkEnd w:id="118"/>
    </w:p>
    <w:sectPr>
      <w:pgSz w:w="11906" w:h="16838"/>
      <w:pgMar w:top="1440" w:right="1080" w:bottom="1440" w:left="108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7836458"/>
    <w:multiLevelType w:val="singleLevel"/>
    <w:tmpl w:val="87836458"/>
    <w:lvl w:ilvl="0" w:tentative="0">
      <w:start w:val="1"/>
      <w:numFmt w:val="lowerLetter"/>
      <w:suff w:val="nothing"/>
      <w:lvlText w:val="（%1）"/>
      <w:lvlJc w:val="left"/>
    </w:lvl>
  </w:abstractNum>
  <w:abstractNum w:abstractNumId="1">
    <w:nsid w:val="A5B004A1"/>
    <w:multiLevelType w:val="singleLevel"/>
    <w:tmpl w:val="A5B004A1"/>
    <w:lvl w:ilvl="0" w:tentative="0">
      <w:start w:val="1"/>
      <w:numFmt w:val="decimal"/>
      <w:suff w:val="nothing"/>
      <w:lvlText w:val="（%1）"/>
      <w:lvlJc w:val="left"/>
    </w:lvl>
  </w:abstractNum>
  <w:abstractNum w:abstractNumId="2">
    <w:nsid w:val="E0D22E4B"/>
    <w:multiLevelType w:val="singleLevel"/>
    <w:tmpl w:val="E0D22E4B"/>
    <w:lvl w:ilvl="0" w:tentative="0">
      <w:start w:val="1"/>
      <w:numFmt w:val="lowerLetter"/>
      <w:suff w:val="nothing"/>
      <w:lvlText w:val="（%1）"/>
      <w:lvlJc w:val="left"/>
    </w:lvl>
  </w:abstractNum>
  <w:abstractNum w:abstractNumId="3">
    <w:nsid w:val="ED832DB8"/>
    <w:multiLevelType w:val="singleLevel"/>
    <w:tmpl w:val="ED832DB8"/>
    <w:lvl w:ilvl="0" w:tentative="0">
      <w:start w:val="1"/>
      <w:numFmt w:val="lowerLetter"/>
      <w:suff w:val="nothing"/>
      <w:lvlText w:val="（%1）"/>
      <w:lvlJc w:val="left"/>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55D734D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qFormat/>
    <w:uiPriority w:val="0"/>
    <w:pPr>
      <w:spacing w:after="120"/>
    </w:pPr>
    <w:rPr>
      <w:rFonts w:ascii="Times New Roman"/>
      <w:kern w:val="2"/>
      <w:sz w:val="21"/>
    </w:rPr>
  </w:style>
  <w:style w:type="paragraph" w:customStyle="1" w:styleId="5">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44</Pages>
  <Words>0</Words>
  <Characters>0</Characters>
  <Lines>0</Lines>
  <Paragraphs>0</Paragraphs>
  <TotalTime>0</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2025-06-05T12:59:43Z</dcterms:created>
  <dc:creator>刘国兵</dc:creator>
  <cp:lastModifiedBy>李玉萍</cp:lastModifiedBy>
  <dcterms:modified xsi:type="dcterms:W3CDTF">2025-06-05T12:59:49Z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eyJoZGlkIjoiYTc2ZGZiNzZiNDVlOGViOWVmM2JhOTY0NGJkNjUyYzgiLCJ1c2VySWQiOiI0MDcwNDQ1MjgifQ==</vt:lpwstr>
  </property>
  <property fmtid="{D5CDD505-2E9C-101B-9397-08002B2CF9AE}" pid="4" name="ICV">
    <vt:lpwstr>CB29CFF33A4843B48B3E3B141612F925_12</vt:lpwstr>
  </property>
</Properties>
</file>