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15087">
      <w:pPr>
        <w:pStyle w:val="2"/>
        <w:bidi w:val="0"/>
        <w:ind w:left="0" w:leftChars="0" w:firstLine="0" w:firstLineChars="0"/>
        <w:jc w:val="center"/>
        <w:rPr>
          <w:rFonts w:hint="eastAsia" w:ascii="仿宋" w:hAnsi="仿宋" w:eastAsia="仿宋" w:cs="仿宋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承诺书</w:t>
      </w:r>
    </w:p>
    <w:bookmarkEnd w:id="0"/>
    <w:p w14:paraId="0B15379A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与其他投标单位无交叉控股股东、无交叉兼任高级管理人员及涉嫌联合围标、串标行为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6003E5D5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股东和管理人员（法定代表人、董事或监事）之间存在近亲属（指夫妻、直系血亲、三代以内旁系血亲或近姻亲关系）或相互占股等关联关系的其他非国有销售型企业，也未参加同一包采购活动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1CAADA90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无采购单位和招标代理机构职工在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单位兼职的情况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；</w:t>
      </w:r>
    </w:p>
    <w:p w14:paraId="1B3F1CA0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不向采购单位和代理机构相关人员输送利益等行贿行为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72C294E7">
      <w:pPr>
        <w:spacing w:line="360" w:lineRule="auto"/>
        <w:ind w:firstLine="480" w:firstLineChars="200"/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如承诺内容与实际不符，签署人承担法律责任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，供应商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自愿承担与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签订的合同无效、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有权拒绝支付合同款、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自身损失自己承担并赔偿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</w:rPr>
        <w:t>因此产生的一切损失的民事法律责任及因此产生的刑事责任</w:t>
      </w:r>
      <w:r>
        <w:rPr>
          <w:rFonts w:hint="eastAsia" w:ascii="仿宋" w:hAnsi="仿宋" w:eastAsia="仿宋" w:cs="仿宋"/>
          <w:snapToGrid w:val="0"/>
          <w:color w:val="auto"/>
          <w:sz w:val="24"/>
          <w:szCs w:val="24"/>
          <w:highlight w:val="none"/>
          <w:lang w:eastAsia="zh-CN"/>
        </w:rPr>
        <w:t>。</w:t>
      </w:r>
    </w:p>
    <w:p w14:paraId="102197E1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846B1E3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DF757CC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p w14:paraId="3C5E4A72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658B527B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  </w:t>
      </w:r>
    </w:p>
    <w:p w14:paraId="79F077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14795"/>
    <w:rsid w:val="02C44E0D"/>
    <w:rsid w:val="11FB7620"/>
    <w:rsid w:val="150B7C96"/>
    <w:rsid w:val="3EB3456B"/>
    <w:rsid w:val="4DA05398"/>
    <w:rsid w:val="697B001E"/>
    <w:rsid w:val="71E338E5"/>
    <w:rsid w:val="7847671C"/>
    <w:rsid w:val="78B4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  <w:style w:type="character" w:customStyle="1" w:styleId="8">
    <w:name w:val="标题 2 Char1"/>
    <w:basedOn w:val="7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  <w:style w:type="character" w:customStyle="1" w:styleId="9">
    <w:name w:val="标题 2 字符"/>
    <w:link w:val="2"/>
    <w:qFormat/>
    <w:uiPriority w:val="0"/>
    <w:rPr>
      <w:rFonts w:ascii="Arial" w:hAnsi="Arial"/>
      <w:b/>
      <w:kern w:val="0"/>
      <w:sz w:val="32"/>
      <w:lang w:val="zh-CN" w:bidi="zh-CN"/>
    </w:rPr>
  </w:style>
  <w:style w:type="paragraph" w:customStyle="1" w:styleId="10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68</Characters>
  <Lines>0</Lines>
  <Paragraphs>0</Paragraphs>
  <TotalTime>0</TotalTime>
  <ScaleCrop>false</ScaleCrop>
  <LinksUpToDate>false</LinksUpToDate>
  <CharactersWithSpaces>142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2025-07-10T11:38:35Z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4C841A06C91B4C50BBD1254E4A91F153_13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