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CA20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（合同）商务主要条款响应偏差表</w:t>
      </w:r>
    </w:p>
    <w:bookmarkEnd w:id="0"/>
    <w:p w14:paraId="0EC125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9" w:line="300" w:lineRule="auto"/>
        <w:ind w:left="115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项目编号：</w:t>
      </w:r>
    </w:p>
    <w:p w14:paraId="7719CD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tbl>
      <w:tblPr>
        <w:tblStyle w:val="9"/>
        <w:tblW w:w="4997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7"/>
        <w:gridCol w:w="1238"/>
        <w:gridCol w:w="2103"/>
        <w:gridCol w:w="1896"/>
        <w:gridCol w:w="1010"/>
        <w:gridCol w:w="1393"/>
      </w:tblGrid>
      <w:tr w14:paraId="0C1519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2" w:hRule="atLeast"/>
        </w:trPr>
        <w:tc>
          <w:tcPr>
            <w:tcW w:w="412" w:type="pct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64131D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279A7E4D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line="300" w:lineRule="auto"/>
              <w:ind w:left="121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7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43" w:type="pct"/>
            <w:tcBorders>
              <w:top w:val="single" w:color="000000" w:sz="10" w:space="0"/>
            </w:tcBorders>
            <w:vAlign w:val="center"/>
          </w:tcPr>
          <w:p w14:paraId="1B5E4D5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b/>
                <w:bCs/>
                <w:spacing w:val="-6"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1262" w:type="pct"/>
            <w:tcBorders>
              <w:top w:val="single" w:color="000000" w:sz="10" w:space="0"/>
            </w:tcBorders>
            <w:vAlign w:val="center"/>
          </w:tcPr>
          <w:p w14:paraId="68B5CBF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  <w:highlight w:val="none"/>
                <w:lang w:eastAsia="zh-CN"/>
              </w:rPr>
              <w:t>竞争性</w:t>
            </w: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  <w:highlight w:val="none"/>
              </w:rPr>
              <w:t>磋商文件</w:t>
            </w:r>
          </w:p>
          <w:p w14:paraId="484D7B7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  <w:highlight w:val="none"/>
              </w:rPr>
              <w:t>（合同）商务主要条款</w:t>
            </w:r>
            <w:r>
              <w:rPr>
                <w:rFonts w:hint="eastAsia" w:ascii="仿宋" w:hAnsi="仿宋" w:eastAsia="仿宋" w:cs="仿宋"/>
                <w:b/>
                <w:bCs/>
                <w:spacing w:val="-8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1138" w:type="pct"/>
            <w:tcBorders>
              <w:top w:val="single" w:color="000000" w:sz="10" w:space="0"/>
            </w:tcBorders>
            <w:vAlign w:val="center"/>
          </w:tcPr>
          <w:p w14:paraId="061A8DB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24"/>
                <w:szCs w:val="24"/>
                <w:highlight w:val="none"/>
              </w:rPr>
              <w:t>响应文件</w:t>
            </w:r>
          </w:p>
          <w:p w14:paraId="7EE9061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  <w:highlight w:val="none"/>
              </w:rPr>
              <w:t>（合同）商务主要条款</w:t>
            </w:r>
            <w:r>
              <w:rPr>
                <w:rFonts w:hint="eastAsia" w:ascii="仿宋" w:hAnsi="仿宋" w:eastAsia="仿宋" w:cs="仿宋"/>
                <w:b/>
                <w:bCs/>
                <w:spacing w:val="-14"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606" w:type="pct"/>
            <w:tcBorders>
              <w:top w:val="single" w:color="000000" w:sz="10" w:space="0"/>
            </w:tcBorders>
            <w:vAlign w:val="top"/>
          </w:tcPr>
          <w:p w14:paraId="676EE1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2D87C6ED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300" w:lineRule="auto"/>
              <w:ind w:left="323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836" w:type="pct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0CFC80E3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72" w:line="300" w:lineRule="auto"/>
              <w:ind w:left="531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  <w:sz w:val="24"/>
                <w:szCs w:val="24"/>
                <w:highlight w:val="none"/>
              </w:rPr>
              <w:t>偏离</w:t>
            </w:r>
          </w:p>
          <w:p w14:paraId="0AB7BFCA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8" w:line="300" w:lineRule="auto"/>
              <w:ind w:left="290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  <w:highlight w:val="none"/>
              </w:rPr>
              <w:t>及其影响</w:t>
            </w:r>
          </w:p>
        </w:tc>
      </w:tr>
      <w:tr w14:paraId="0E034C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412" w:type="pct"/>
            <w:tcBorders>
              <w:left w:val="single" w:color="000000" w:sz="10" w:space="0"/>
            </w:tcBorders>
            <w:vAlign w:val="top"/>
          </w:tcPr>
          <w:p w14:paraId="4D3EBA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743" w:type="pct"/>
            <w:vAlign w:val="top"/>
          </w:tcPr>
          <w:p w14:paraId="5C67C6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62" w:type="pct"/>
            <w:vAlign w:val="top"/>
          </w:tcPr>
          <w:p w14:paraId="4757E8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38" w:type="pct"/>
            <w:vAlign w:val="top"/>
          </w:tcPr>
          <w:p w14:paraId="29B3E2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606" w:type="pct"/>
            <w:vAlign w:val="top"/>
          </w:tcPr>
          <w:p w14:paraId="147682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836" w:type="pct"/>
            <w:tcBorders>
              <w:right w:val="single" w:color="000000" w:sz="10" w:space="0"/>
            </w:tcBorders>
            <w:vAlign w:val="top"/>
          </w:tcPr>
          <w:p w14:paraId="6B32A0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3726BA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412" w:type="pct"/>
            <w:tcBorders>
              <w:left w:val="single" w:color="000000" w:sz="10" w:space="0"/>
            </w:tcBorders>
            <w:vAlign w:val="top"/>
          </w:tcPr>
          <w:p w14:paraId="526FD9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743" w:type="pct"/>
            <w:vAlign w:val="top"/>
          </w:tcPr>
          <w:p w14:paraId="49CE3C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62" w:type="pct"/>
            <w:vAlign w:val="top"/>
          </w:tcPr>
          <w:p w14:paraId="5F0DB5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38" w:type="pct"/>
            <w:vAlign w:val="top"/>
          </w:tcPr>
          <w:p w14:paraId="1C1361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606" w:type="pct"/>
            <w:vAlign w:val="top"/>
          </w:tcPr>
          <w:p w14:paraId="41DB9B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836" w:type="pct"/>
            <w:tcBorders>
              <w:right w:val="single" w:color="000000" w:sz="10" w:space="0"/>
            </w:tcBorders>
            <w:vAlign w:val="top"/>
          </w:tcPr>
          <w:p w14:paraId="1F7A13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25CFF9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412" w:type="pct"/>
            <w:tcBorders>
              <w:left w:val="single" w:color="000000" w:sz="10" w:space="0"/>
            </w:tcBorders>
            <w:vAlign w:val="top"/>
          </w:tcPr>
          <w:p w14:paraId="1DE1C2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743" w:type="pct"/>
            <w:vAlign w:val="top"/>
          </w:tcPr>
          <w:p w14:paraId="382CDE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62" w:type="pct"/>
            <w:vAlign w:val="top"/>
          </w:tcPr>
          <w:p w14:paraId="2C1E96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38" w:type="pct"/>
            <w:vAlign w:val="top"/>
          </w:tcPr>
          <w:p w14:paraId="790619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606" w:type="pct"/>
            <w:vAlign w:val="top"/>
          </w:tcPr>
          <w:p w14:paraId="31A252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836" w:type="pct"/>
            <w:tcBorders>
              <w:right w:val="single" w:color="000000" w:sz="10" w:space="0"/>
            </w:tcBorders>
            <w:vAlign w:val="top"/>
          </w:tcPr>
          <w:p w14:paraId="318D8A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2CB5AF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412" w:type="pct"/>
            <w:tcBorders>
              <w:left w:val="single" w:color="000000" w:sz="10" w:space="0"/>
            </w:tcBorders>
            <w:vAlign w:val="top"/>
          </w:tcPr>
          <w:p w14:paraId="392A3D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743" w:type="pct"/>
            <w:vAlign w:val="top"/>
          </w:tcPr>
          <w:p w14:paraId="26366F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62" w:type="pct"/>
            <w:vAlign w:val="top"/>
          </w:tcPr>
          <w:p w14:paraId="697240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38" w:type="pct"/>
            <w:vAlign w:val="top"/>
          </w:tcPr>
          <w:p w14:paraId="17FCC5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606" w:type="pct"/>
            <w:vAlign w:val="top"/>
          </w:tcPr>
          <w:p w14:paraId="4763BE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836" w:type="pct"/>
            <w:tcBorders>
              <w:right w:val="single" w:color="000000" w:sz="10" w:space="0"/>
            </w:tcBorders>
            <w:vAlign w:val="top"/>
          </w:tcPr>
          <w:p w14:paraId="2109F6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78EEE9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412" w:type="pct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25E92B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743" w:type="pct"/>
            <w:tcBorders>
              <w:bottom w:val="single" w:color="000000" w:sz="10" w:space="0"/>
            </w:tcBorders>
            <w:vAlign w:val="top"/>
          </w:tcPr>
          <w:p w14:paraId="19CE5A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62" w:type="pct"/>
            <w:tcBorders>
              <w:bottom w:val="single" w:color="000000" w:sz="10" w:space="0"/>
            </w:tcBorders>
            <w:vAlign w:val="top"/>
          </w:tcPr>
          <w:p w14:paraId="5373A2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38" w:type="pct"/>
            <w:tcBorders>
              <w:bottom w:val="single" w:color="000000" w:sz="10" w:space="0"/>
            </w:tcBorders>
            <w:vAlign w:val="top"/>
          </w:tcPr>
          <w:p w14:paraId="618ADE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606" w:type="pct"/>
            <w:tcBorders>
              <w:bottom w:val="single" w:color="000000" w:sz="10" w:space="0"/>
            </w:tcBorders>
            <w:vAlign w:val="top"/>
          </w:tcPr>
          <w:p w14:paraId="602E11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836" w:type="pct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7C907E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</w:tbl>
    <w:p w14:paraId="3BC686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7" w:line="300" w:lineRule="auto"/>
        <w:ind w:left="591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5"/>
          <w:sz w:val="24"/>
          <w:szCs w:val="24"/>
          <w:highlight w:val="none"/>
        </w:rPr>
        <w:t>注：</w:t>
      </w:r>
    </w:p>
    <w:p w14:paraId="5717D9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5" w:line="300" w:lineRule="auto"/>
        <w:ind w:left="110" w:right="40" w:firstLine="498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szCs w:val="24"/>
          <w:highlight w:val="none"/>
        </w:rPr>
        <w:t>1、本表只填写磋商响应文件中与磋商文件有偏离（包括负偏离和正偏离）的内容，</w:t>
      </w:r>
      <w:r>
        <w:rPr>
          <w:rFonts w:hint="eastAsia" w:ascii="仿宋" w:hAnsi="仿宋" w:eastAsia="仿宋" w:cs="仿宋"/>
          <w:spacing w:val="15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在磋商响应文件中须一一列出，无偏离可直接提供空白表。</w:t>
      </w:r>
    </w:p>
    <w:p w14:paraId="166B77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4" w:line="300" w:lineRule="auto"/>
        <w:ind w:left="115" w:right="103" w:firstLine="469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2"/>
          <w:sz w:val="24"/>
          <w:szCs w:val="24"/>
          <w:highlight w:val="none"/>
        </w:rPr>
        <w:t>2、供应商必须据实填写，不得虚假响应，否则将取消其磋商或成交资格</w:t>
      </w:r>
      <w:r>
        <w:rPr>
          <w:rFonts w:hint="eastAsia" w:ascii="仿宋" w:hAnsi="仿宋" w:eastAsia="仿宋" w:cs="仿宋"/>
          <w:spacing w:val="1"/>
          <w:sz w:val="24"/>
          <w:szCs w:val="24"/>
          <w:highlight w:val="none"/>
        </w:rPr>
        <w:t>，并按有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关规定进处罚。</w:t>
      </w:r>
    </w:p>
    <w:p w14:paraId="21E79D8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16ADFE2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078AE72C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供应商（公章）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34111868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法定代表人或授权代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107522D7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spacing w:val="3"/>
          <w:sz w:val="24"/>
          <w:szCs w:val="24"/>
          <w:highlight w:val="none"/>
        </w:rPr>
        <w:t xml:space="preserve">   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期</w:t>
      </w:r>
      <w:r>
        <w:rPr>
          <w:rFonts w:hint="eastAsia" w:ascii="仿宋" w:hAnsi="仿宋" w:eastAsia="仿宋" w:cs="仿宋"/>
          <w:spacing w:val="-9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 xml:space="preserve">                                </w:t>
      </w:r>
    </w:p>
    <w:p w14:paraId="0B65942B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48ED8D">
    <w:pPr>
      <w:spacing w:line="209" w:lineRule="auto"/>
      <w:ind w:left="3768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090D5B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090D5B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16B66B"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1E711F"/>
    <w:rsid w:val="46E72873"/>
    <w:rsid w:val="5B8F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paragraph" w:styleId="3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before="120" w:beforeLines="0" w:beforeAutospacing="0" w:line="240" w:lineRule="auto"/>
      <w:jc w:val="both"/>
      <w:textAlignment w:val="auto"/>
    </w:pPr>
    <w:rPr>
      <w:rFonts w:ascii="Arial" w:hAnsi="Arial" w:eastAsiaTheme="minorEastAsia" w:cstheme="minorBidi"/>
      <w:snapToGrid/>
      <w:kern w:val="2"/>
      <w:sz w:val="24"/>
      <w:szCs w:val="24"/>
      <w:lang w:eastAsia="zh-CN"/>
    </w:rPr>
  </w:style>
  <w:style w:type="paragraph" w:styleId="4">
    <w:name w:val="Body Text"/>
    <w:basedOn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5">
    <w:name w:val="header"/>
    <w:basedOn w:val="1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宋体" w:eastAsia="宋体" w:cs="宋体"/>
      <w:snapToGrid/>
      <w:kern w:val="2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2025-07-25T03:43:22Z</dcterms:created>
  <dc:creator>ASUS</dc:creator>
  <cp:lastModifiedBy>陕西笃信招标有限公司</cp:lastModifiedBy>
  <dcterms:modified xsi:type="dcterms:W3CDTF">2025-07-25T03:44:38Z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eyJoZGlkIjoiOTFjZTEyNjYyY2MwMjViNzU3Njg3ZGE3YjEwYjcxNTEiLCJ1c2VySWQiOiI5MTQ3Njg1NjkifQ==</vt:lpwstr>
  </property>
  <property fmtid="{D5CDD505-2E9C-101B-9397-08002B2CF9AE}" pid="4" name="ICV">
    <vt:lpwstr>34F31A8604E643FBB8BD43D08ABD2864_13</vt:lpwstr>
  </property>
</Properties>
</file>