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版本号：ZDGC-ZC-250113420250825001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体育器材类与设施采购项目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ZDGC-ZC-2501134</w:t>
      </w:r>
      <w:r>
        <w:br/>
      </w:r>
      <w:r>
        <w:br/>
      </w:r>
      <w:r>
        <w:br/>
      </w:r>
    </w:p>
    <w:p>
      <w:pPr>
        <w:pStyle w:val="null3"/>
        <w:jc w:val="center"/>
        <w:outlineLvl w:val="2"/>
      </w:pPr>
      <w:r>
        <w:rPr>
          <w:rFonts w:ascii="仿宋_GB2312" w:hAnsi="仿宋_GB2312" w:cs="仿宋_GB2312" w:eastAsia="仿宋_GB2312"/>
          <w:sz w:val="28"/>
          <w:b/>
        </w:rPr>
        <w:t>西安市航天城第十学校</w:t>
      </w:r>
    </w:p>
    <w:p>
      <w:pPr>
        <w:pStyle w:val="null3"/>
        <w:jc w:val="center"/>
        <w:outlineLvl w:val="2"/>
      </w:pPr>
      <w:r>
        <w:rPr>
          <w:rFonts w:ascii="仿宋_GB2312" w:hAnsi="仿宋_GB2312" w:cs="仿宋_GB2312" w:eastAsia="仿宋_GB2312"/>
          <w:sz w:val="28"/>
          <w:b/>
        </w:rPr>
        <w:t>陕西中达国创项目管理有限公司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西安市航天城第十学校</w:t>
      </w:r>
      <w:r>
        <w:rPr>
          <w:rFonts w:ascii="仿宋_GB2312" w:hAnsi="仿宋_GB2312" w:cs="仿宋_GB2312" w:eastAsia="仿宋_GB2312"/>
        </w:rPr>
        <w:t>委托，拟对</w:t>
      </w:r>
      <w:r>
        <w:rPr>
          <w:rFonts w:ascii="仿宋_GB2312" w:hAnsi="仿宋_GB2312" w:cs="仿宋_GB2312" w:eastAsia="仿宋_GB2312"/>
        </w:rPr>
        <w:t>体育器材类与设施采购项目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ZDGC-ZC-2501134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体育器材类与设施采购项目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西安市航天城第十学校体育器材类与设施采购。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采购包1（体育器材类与设施采购项目）：属于专门面向中小企业采购。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p>
      <w:pPr>
        <w:pStyle w:val="null3"/>
      </w:pPr>
      <w:r>
        <w:rPr>
          <w:rFonts w:ascii="仿宋_GB2312" w:hAnsi="仿宋_GB2312" w:cs="仿宋_GB2312" w:eastAsia="仿宋_GB2312"/>
        </w:rPr>
        <w:t>3、税收缴纳证明：供应商提供开标前一年内任意一个月已缴纳的税收缴纳凭证或完税证明；依法免税单位的应提供相关文件证明。</w:t>
      </w:r>
    </w:p>
    <w:p>
      <w:pPr>
        <w:pStyle w:val="null3"/>
      </w:pPr>
      <w:r>
        <w:rPr>
          <w:rFonts w:ascii="仿宋_GB2312" w:hAnsi="仿宋_GB2312" w:cs="仿宋_GB2312" w:eastAsia="仿宋_GB2312"/>
        </w:rPr>
        <w:t>4、社会保障资金缴纳证明：供应商提供开标前一年内任意一个月已缴纳的社会保障资金缴存单据或社保机构开具的社会保险参保缴费情况证明；依法不需要缴纳社会保障资金的应提供相关文件证明。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信用记录：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8、法定代表人授权委托书：法定代表人参加谈判的，须提供法人身份证明和本人身份证复印件；法定代表人授权他人参加谈判的，须提供法定代表人授权委托书和被授权人身份证复印件。</w:t>
      </w:r>
    </w:p>
    <w:p>
      <w:pPr>
        <w:pStyle w:val="null3"/>
      </w:pPr>
      <w:r>
        <w:rPr>
          <w:rFonts w:ascii="仿宋_GB2312" w:hAnsi="仿宋_GB2312" w:cs="仿宋_GB2312" w:eastAsia="仿宋_GB2312"/>
        </w:rPr>
        <w:t>9、非联合体不分包声明：本项目不接受联合体响应，不允许分包。供应商提供《非联合体不分包声明》，视为独立响应，不分包。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西安市航天城第十学校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陕西省西安市航天基地航天中路与航天东路十字东北角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汪文彬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13659116222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陕西省西安市雁塔区朱雀大街南段15号明德盛荟2号楼616室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王凯、李颖华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029-88661828、17792067075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定额收取，本项目代理服务费为6000.00元整，供应商在领取中标/成交通知书前一次性全额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西安市航天城第十学校</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西安市航天城第十学校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西安市航天城第十学校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陕西中达国创项目管理有限公司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质量达到现行合格标准，符合国家、行业、地方规定以及采购文件规定的质量标准要求，由采购人按照合同、竞争性谈判文件、谈判响应文件等资料要求，进行验收。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联系人：王凯、、李颖华</w:t>
      </w:r>
    </w:p>
    <w:p>
      <w:pPr>
        <w:pStyle w:val="null3"/>
      </w:pPr>
      <w:r>
        <w:rPr>
          <w:rFonts w:ascii="仿宋_GB2312" w:hAnsi="仿宋_GB2312" w:cs="仿宋_GB2312" w:eastAsia="仿宋_GB2312"/>
        </w:rPr>
        <w:t>联系电话：029-88661828</w:t>
      </w:r>
    </w:p>
    <w:p>
      <w:pPr>
        <w:pStyle w:val="null3"/>
      </w:pPr>
      <w:r>
        <w:rPr>
          <w:rFonts w:ascii="仿宋_GB2312" w:hAnsi="仿宋_GB2312" w:cs="仿宋_GB2312" w:eastAsia="仿宋_GB2312"/>
        </w:rPr>
        <w:t>地址：陕西省西安市雁塔区朱雀大街南段15号明德盛荟2号楼616室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西安市航天城第十学校体育器材类与设施采购。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体育器材类与设施采购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标的名称：体育器材类与设施采购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8"/>
              <w:gridCol w:w="278"/>
              <w:gridCol w:w="459"/>
              <w:gridCol w:w="220"/>
              <w:gridCol w:w="212"/>
              <w:gridCol w:w="1131"/>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类别</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品名</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1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产品参数</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7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篮球器材</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篮球</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1、5号篮球</w:t>
                  </w:r>
                  <w:r>
                    <w:br/>
                  </w:r>
                  <w:r>
                    <w:rPr>
                      <w:rFonts w:ascii="仿宋_GB2312" w:hAnsi="仿宋_GB2312" w:cs="仿宋_GB2312" w:eastAsia="仿宋_GB2312"/>
                      <w:sz w:val="22"/>
                      <w:color w:val="000000"/>
                    </w:rPr>
                    <w:t>2、橡胶胆、高级防滑PU革</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篮球</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1、7号篮球</w:t>
                  </w:r>
                  <w:r>
                    <w:br/>
                  </w:r>
                  <w:r>
                    <w:rPr>
                      <w:rFonts w:ascii="仿宋_GB2312" w:hAnsi="仿宋_GB2312" w:cs="仿宋_GB2312" w:eastAsia="仿宋_GB2312"/>
                      <w:sz w:val="22"/>
                      <w:color w:val="000000"/>
                    </w:rPr>
                    <w:t>2、橡胶胆、高级防滑PU革</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平面数字标志碟</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1、一套15个数字标注1-15</w:t>
                  </w:r>
                  <w:r>
                    <w:br/>
                  </w:r>
                  <w:r>
                    <w:rPr>
                      <w:rFonts w:ascii="仿宋_GB2312" w:hAnsi="仿宋_GB2312" w:cs="仿宋_GB2312" w:eastAsia="仿宋_GB2312"/>
                      <w:sz w:val="22"/>
                      <w:color w:val="000000"/>
                    </w:rPr>
                    <w:t>2、直径23厘米</w:t>
                  </w:r>
                  <w:r>
                    <w:br/>
                  </w:r>
                  <w:r>
                    <w:rPr>
                      <w:rFonts w:ascii="仿宋_GB2312" w:hAnsi="仿宋_GB2312" w:cs="仿宋_GB2312" w:eastAsia="仿宋_GB2312"/>
                      <w:sz w:val="22"/>
                      <w:color w:val="000000"/>
                    </w:rPr>
                    <w:t>3、材质：环保TPE</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大号篮球车（筐）</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1、大号</w:t>
                  </w:r>
                  <w:r>
                    <w:br/>
                  </w:r>
                  <w:r>
                    <w:rPr>
                      <w:rFonts w:ascii="仿宋_GB2312" w:hAnsi="仿宋_GB2312" w:cs="仿宋_GB2312" w:eastAsia="仿宋_GB2312"/>
                      <w:sz w:val="22"/>
                      <w:color w:val="000000"/>
                    </w:rPr>
                    <w:t>2、材质：不锈钢</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六角反应球</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1、直径5厘米</w:t>
                  </w:r>
                  <w:r>
                    <w:br/>
                  </w:r>
                  <w:r>
                    <w:rPr>
                      <w:rFonts w:ascii="仿宋_GB2312" w:hAnsi="仿宋_GB2312" w:cs="仿宋_GB2312" w:eastAsia="仿宋_GB2312"/>
                      <w:sz w:val="22"/>
                      <w:color w:val="000000"/>
                    </w:rPr>
                    <w:t>2、PU发泡，弹力适中</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篮球控球障碍物喇叭筒</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1、一套6个</w:t>
                  </w:r>
                  <w:r>
                    <w:br/>
                  </w:r>
                  <w:r>
                    <w:rPr>
                      <w:rFonts w:ascii="仿宋_GB2312" w:hAnsi="仿宋_GB2312" w:cs="仿宋_GB2312" w:eastAsia="仿宋_GB2312"/>
                      <w:sz w:val="22"/>
                      <w:color w:val="000000"/>
                    </w:rPr>
                    <w:t>2、PP材质，安全环保，经久耐用，轻巧便携pp材质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平衡球（防滑波速球）</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1、直径60CM</w:t>
                  </w:r>
                  <w:r>
                    <w:br/>
                  </w:r>
                  <w:r>
                    <w:rPr>
                      <w:rFonts w:ascii="仿宋_GB2312" w:hAnsi="仿宋_GB2312" w:cs="仿宋_GB2312" w:eastAsia="仿宋_GB2312"/>
                      <w:sz w:val="22"/>
                      <w:color w:val="000000"/>
                    </w:rPr>
                    <w:t>2、环保PVC材质，ABS底框，TPR防滑底板；</w:t>
                  </w:r>
                  <w:r>
                    <w:br/>
                  </w:r>
                  <w:r>
                    <w:rPr>
                      <w:rFonts w:ascii="仿宋_GB2312" w:hAnsi="仿宋_GB2312" w:cs="仿宋_GB2312" w:eastAsia="仿宋_GB2312"/>
                      <w:sz w:val="22"/>
                      <w:color w:val="000000"/>
                    </w:rPr>
                    <w:t>3、磨砂球面，安全防滑；</w:t>
                  </w:r>
                  <w:r>
                    <w:br/>
                  </w:r>
                  <w:r>
                    <w:rPr>
                      <w:rFonts w:ascii="仿宋_GB2312" w:hAnsi="仿宋_GB2312" w:cs="仿宋_GB2312" w:eastAsia="仿宋_GB2312"/>
                      <w:sz w:val="22"/>
                      <w:color w:val="000000"/>
                    </w:rPr>
                    <w:t>4、配脚踩气筒，充气便捷；</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篮球干扰棒</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1、直径≥15cm；长应≥70cm</w:t>
                  </w:r>
                  <w:r>
                    <w:br/>
                  </w:r>
                  <w:r>
                    <w:rPr>
                      <w:rFonts w:ascii="仿宋_GB2312" w:hAnsi="仿宋_GB2312" w:cs="仿宋_GB2312" w:eastAsia="仿宋_GB2312"/>
                      <w:sz w:val="22"/>
                      <w:color w:val="000000"/>
                    </w:rPr>
                    <w:t>2、环保EVA材质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篮球对抗训练板</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1、高≥0.75M</w:t>
                  </w:r>
                  <w:r>
                    <w:br/>
                  </w:r>
                  <w:r>
                    <w:rPr>
                      <w:rFonts w:ascii="仿宋_GB2312" w:hAnsi="仿宋_GB2312" w:cs="仿宋_GB2312" w:eastAsia="仿宋_GB2312"/>
                      <w:sz w:val="22"/>
                      <w:color w:val="000000"/>
                    </w:rPr>
                    <w:t>2、材质:PU皮革、珍珠棉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打气泵</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插电款，方便携带，气量足</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摸高训练器</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1、规格：1.3米-3.8米可调节</w:t>
                  </w:r>
                  <w:r>
                    <w:br/>
                  </w:r>
                  <w:r>
                    <w:rPr>
                      <w:rFonts w:ascii="仿宋_GB2312" w:hAnsi="仿宋_GB2312" w:cs="仿宋_GB2312" w:eastAsia="仿宋_GB2312"/>
                      <w:sz w:val="22"/>
                      <w:color w:val="000000"/>
                    </w:rPr>
                    <w:t>2、一线返回</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弹力阻力带</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2-15磅拉力，天然乳胶，一次成型，安全性高</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篮球训练拱门</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PVC材质，可拆卸</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篮球训练反弹网</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材质：加厚钢管</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弹力阻力带</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13-35磅拉力，天然乳胶，一次成型，安全性高</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足球器材</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足球</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1、5号足球</w:t>
                  </w:r>
                  <w:r>
                    <w:br/>
                  </w:r>
                  <w:r>
                    <w:rPr>
                      <w:rFonts w:ascii="仿宋_GB2312" w:hAnsi="仿宋_GB2312" w:cs="仿宋_GB2312" w:eastAsia="仿宋_GB2312"/>
                      <w:sz w:val="22"/>
                      <w:color w:val="000000"/>
                    </w:rPr>
                    <w:t>2、橡胶胆、高级防滑PU革</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78"/>
                  <w:vMerge/>
                  <w:tcBorders>
                    <w:top w:val="single" w:color="000000" w:sz="4"/>
                    <w:left w:val="none" w:color="000000" w:sz="4"/>
                    <w:bottom w:val="singl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蝴蝶敏捷梯</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PP横条，高密度织带</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78"/>
                  <w:vMerge/>
                  <w:tcBorders>
                    <w:top w:val="single" w:color="000000" w:sz="4"/>
                    <w:left w:val="none" w:color="000000" w:sz="4"/>
                    <w:bottom w:val="singl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足球回弹板</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w:t>
                  </w:r>
                  <w:r>
                    <w:rPr>
                      <w:rFonts w:ascii="仿宋_GB2312" w:hAnsi="仿宋_GB2312" w:cs="仿宋_GB2312" w:eastAsia="仿宋_GB2312"/>
                      <w:sz w:val="22"/>
                      <w:color w:val="000000"/>
                    </w:rPr>
                    <w:t>PE材质，长1m高40cm</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78"/>
                  <w:vMerge/>
                  <w:tcBorders>
                    <w:top w:val="single" w:color="000000" w:sz="4"/>
                    <w:left w:val="none" w:color="000000" w:sz="4"/>
                    <w:bottom w:val="singl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户外标记线</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1套70m</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78"/>
                  <w:vMerge/>
                  <w:tcBorders>
                    <w:top w:val="single" w:color="000000" w:sz="4"/>
                    <w:left w:val="none" w:color="000000" w:sz="4"/>
                    <w:bottom w:val="singl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足球</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1、4号足球</w:t>
                  </w:r>
                  <w:r>
                    <w:br/>
                  </w:r>
                  <w:r>
                    <w:rPr>
                      <w:rFonts w:ascii="仿宋_GB2312" w:hAnsi="仿宋_GB2312" w:cs="仿宋_GB2312" w:eastAsia="仿宋_GB2312"/>
                      <w:sz w:val="22"/>
                      <w:color w:val="000000"/>
                    </w:rPr>
                    <w:t>2、橡胶胆、高级防滑PU革</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78"/>
                  <w:vMerge/>
                  <w:tcBorders>
                    <w:top w:val="single" w:color="000000" w:sz="4"/>
                    <w:left w:val="none" w:color="000000" w:sz="4"/>
                    <w:bottom w:val="singl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小球门</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1200x80mm</w:t>
                  </w:r>
                  <w:r>
                    <w:br/>
                  </w:r>
                  <w:r>
                    <w:rPr>
                      <w:rFonts w:ascii="仿宋_GB2312" w:hAnsi="仿宋_GB2312" w:cs="仿宋_GB2312" w:eastAsia="仿宋_GB2312"/>
                      <w:sz w:val="22"/>
                      <w:color w:val="000000"/>
                    </w:rPr>
                    <w:t>材质：钢管</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78"/>
                  <w:vMerge/>
                  <w:tcBorders>
                    <w:top w:val="single" w:color="000000" w:sz="4"/>
                    <w:left w:val="none" w:color="000000" w:sz="4"/>
                    <w:bottom w:val="singl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落地式手动记分牌</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w:t>
                  </w:r>
                  <w:r>
                    <w:rPr>
                      <w:rFonts w:ascii="仿宋_GB2312" w:hAnsi="仿宋_GB2312" w:cs="仿宋_GB2312" w:eastAsia="仿宋_GB2312"/>
                      <w:sz w:val="22"/>
                      <w:color w:val="000000"/>
                    </w:rPr>
                    <w:t>≥124cm，材质：不锈钢</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78"/>
                  <w:vMerge/>
                  <w:tcBorders>
                    <w:top w:val="single" w:color="000000" w:sz="4"/>
                    <w:left w:val="none" w:color="000000" w:sz="4"/>
                    <w:bottom w:val="singl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足球训练标志杆</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每组</w:t>
                  </w:r>
                  <w:r>
                    <w:rPr>
                      <w:rFonts w:ascii="仿宋_GB2312" w:hAnsi="仿宋_GB2312" w:cs="仿宋_GB2312" w:eastAsia="仿宋_GB2312"/>
                      <w:sz w:val="22"/>
                      <w:color w:val="000000"/>
                    </w:rPr>
                    <w:t>5个，材质：环保ABS</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排球器材</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喷漆（白色）</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白色</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78"/>
                  <w:vMerge/>
                  <w:tcBorders>
                    <w:top w:val="none" w:color="000000" w:sz="4"/>
                    <w:left w:val="none" w:color="000000" w:sz="4"/>
                    <w:bottom w:val="singl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喷漆（黄色）</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黄色</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78"/>
                  <w:vMerge/>
                  <w:tcBorders>
                    <w:top w:val="none" w:color="000000" w:sz="4"/>
                    <w:left w:val="none" w:color="000000" w:sz="4"/>
                    <w:bottom w:val="singl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排球</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1、4号排球</w:t>
                  </w:r>
                  <w:r>
                    <w:br/>
                  </w:r>
                  <w:r>
                    <w:rPr>
                      <w:rFonts w:ascii="仿宋_GB2312" w:hAnsi="仿宋_GB2312" w:cs="仿宋_GB2312" w:eastAsia="仿宋_GB2312"/>
                      <w:sz w:val="22"/>
                      <w:color w:val="000000"/>
                    </w:rPr>
                    <w:t>2、橡胶胆、高级防滑PU革</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78"/>
                  <w:vMerge/>
                  <w:tcBorders>
                    <w:top w:val="none" w:color="000000" w:sz="4"/>
                    <w:left w:val="none" w:color="000000" w:sz="4"/>
                    <w:bottom w:val="singl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排球</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1、5号排球</w:t>
                  </w:r>
                  <w:r>
                    <w:br/>
                  </w:r>
                  <w:r>
                    <w:rPr>
                      <w:rFonts w:ascii="仿宋_GB2312" w:hAnsi="仿宋_GB2312" w:cs="仿宋_GB2312" w:eastAsia="仿宋_GB2312"/>
                      <w:sz w:val="22"/>
                      <w:color w:val="000000"/>
                    </w:rPr>
                    <w:t>2、橡胶胆、高级防滑PU革</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7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田径训练类</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跳远测试专用垫</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橡胶材质，刻度标准印刷清晰</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发令枪</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可同时装</w:t>
                  </w:r>
                  <w:r>
                    <w:rPr>
                      <w:rFonts w:ascii="仿宋_GB2312" w:hAnsi="仿宋_GB2312" w:cs="仿宋_GB2312" w:eastAsia="仿宋_GB2312"/>
                      <w:sz w:val="22"/>
                      <w:color w:val="000000"/>
                    </w:rPr>
                    <w:t>2发子弹 ，军用钢发射装置，塑胶手柄 ，具有一定撞针冲击力，无后坐力设计</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秒表</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1、道次：100道</w:t>
                  </w:r>
                  <w:r>
                    <w:br/>
                  </w:r>
                  <w:r>
                    <w:rPr>
                      <w:rFonts w:ascii="仿宋_GB2312" w:hAnsi="仿宋_GB2312" w:cs="仿宋_GB2312" w:eastAsia="仿宋_GB2312"/>
                      <w:sz w:val="22"/>
                      <w:color w:val="000000"/>
                    </w:rPr>
                    <w:t>2、人体工程设计根据手指握持姿势用心设计，更舒适准确的计时</w:t>
                  </w:r>
                  <w:r>
                    <w:br/>
                  </w:r>
                  <w:r>
                    <w:rPr>
                      <w:rFonts w:ascii="仿宋_GB2312" w:hAnsi="仿宋_GB2312" w:cs="仿宋_GB2312" w:eastAsia="仿宋_GB2312"/>
                      <w:sz w:val="22"/>
                      <w:color w:val="000000"/>
                    </w:rPr>
                    <w:t>3、侧面按键，三键操作，加大按钮，操作方便，简单上手</w:t>
                  </w:r>
                  <w:r>
                    <w:br/>
                  </w:r>
                  <w:r>
                    <w:rPr>
                      <w:rFonts w:ascii="仿宋_GB2312" w:hAnsi="仿宋_GB2312" w:cs="仿宋_GB2312" w:eastAsia="仿宋_GB2312"/>
                      <w:sz w:val="22"/>
                      <w:color w:val="000000"/>
                    </w:rPr>
                    <w:t>4、低功耗，有秒表计时，时间显示、日历显示，强大的记忆功能</w:t>
                  </w:r>
                  <w:r>
                    <w:br/>
                  </w:r>
                  <w:r>
                    <w:rPr>
                      <w:rFonts w:ascii="仿宋_GB2312" w:hAnsi="仿宋_GB2312" w:cs="仿宋_GB2312" w:eastAsia="仿宋_GB2312"/>
                      <w:sz w:val="22"/>
                      <w:color w:val="000000"/>
                    </w:rPr>
                    <w:t>5、防水防震防摔加固内部结构，防震弹簧，抗震防摔橡胶防水圈，生活防水，下雨天也能使用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弹力阻力带</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25-65磅拉力，天然乳胶，一次成型，安全性高</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布卷尺</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50m卷尺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敏捷圈</w:t>
                  </w:r>
                  <w:r>
                    <w:br/>
                  </w:r>
                  <w:r>
                    <w:rPr>
                      <w:rFonts w:ascii="仿宋_GB2312" w:hAnsi="仿宋_GB2312" w:cs="仿宋_GB2312" w:eastAsia="仿宋_GB2312"/>
                      <w:sz w:val="22"/>
                      <w:color w:val="000000"/>
                    </w:rPr>
                    <w:t>（体能跳环）</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1、单个直径40cm</w:t>
                  </w:r>
                  <w:r>
                    <w:br/>
                  </w:r>
                  <w:r>
                    <w:rPr>
                      <w:rFonts w:ascii="仿宋_GB2312" w:hAnsi="仿宋_GB2312" w:cs="仿宋_GB2312" w:eastAsia="仿宋_GB2312"/>
                      <w:sz w:val="22"/>
                      <w:color w:val="000000"/>
                    </w:rPr>
                    <w:t>2、材质：优质耐用塑料</w:t>
                  </w:r>
                  <w:r>
                    <w:br/>
                  </w:r>
                  <w:r>
                    <w:rPr>
                      <w:rFonts w:ascii="仿宋_GB2312" w:hAnsi="仿宋_GB2312" w:cs="仿宋_GB2312" w:eastAsia="仿宋_GB2312"/>
                      <w:sz w:val="22"/>
                      <w:color w:val="000000"/>
                    </w:rPr>
                    <w:t>3、每组10个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袋鼠跳跳袋</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少年布袋，牛津布材质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终点冲刺带</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1、材质：涤纶</w:t>
                  </w:r>
                  <w:r>
                    <w:br/>
                  </w:r>
                  <w:r>
                    <w:rPr>
                      <w:rFonts w:ascii="仿宋_GB2312" w:hAnsi="仿宋_GB2312" w:cs="仿宋_GB2312" w:eastAsia="仿宋_GB2312"/>
                      <w:sz w:val="22"/>
                      <w:color w:val="000000"/>
                    </w:rPr>
                    <w:t>2、规格长20m，宽5cm</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双耳药球</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1、直径23cm</w:t>
                  </w:r>
                  <w:r>
                    <w:br/>
                  </w:r>
                  <w:r>
                    <w:rPr>
                      <w:rFonts w:ascii="仿宋_GB2312" w:hAnsi="仿宋_GB2312" w:cs="仿宋_GB2312" w:eastAsia="仿宋_GB2312"/>
                      <w:sz w:val="22"/>
                      <w:color w:val="000000"/>
                    </w:rPr>
                    <w:t>2、采用全天然橡胶制作</w:t>
                  </w:r>
                  <w:r>
                    <w:br/>
                  </w:r>
                  <w:r>
                    <w:rPr>
                      <w:rFonts w:ascii="仿宋_GB2312" w:hAnsi="仿宋_GB2312" w:cs="仿宋_GB2312" w:eastAsia="仿宋_GB2312"/>
                      <w:sz w:val="22"/>
                      <w:color w:val="000000"/>
                    </w:rPr>
                    <w:t>3、双手把设计</w:t>
                  </w:r>
                  <w:r>
                    <w:br/>
                  </w:r>
                  <w:r>
                    <w:rPr>
                      <w:rFonts w:ascii="仿宋_GB2312" w:hAnsi="仿宋_GB2312" w:cs="仿宋_GB2312" w:eastAsia="仿宋_GB2312"/>
                      <w:sz w:val="22"/>
                      <w:color w:val="000000"/>
                    </w:rPr>
                    <w:t>4、颜色鲜艳，回弹性好</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地板胶带</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1、单卷规格：5cm×17M（红色、绿色、蓝色、白色、黄色各20卷）</w:t>
                  </w:r>
                  <w:r>
                    <w:br/>
                  </w:r>
                  <w:r>
                    <w:rPr>
                      <w:rFonts w:ascii="仿宋_GB2312" w:hAnsi="仿宋_GB2312" w:cs="仿宋_GB2312" w:eastAsia="仿宋_GB2312"/>
                      <w:sz w:val="22"/>
                      <w:color w:val="000000"/>
                    </w:rPr>
                    <w:t>2、材质：耐磨PVC</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垒球</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加强耐磨材料</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敏捷圈</w:t>
                  </w:r>
                  <w:r>
                    <w:br/>
                  </w:r>
                  <w:r>
                    <w:rPr>
                      <w:rFonts w:ascii="仿宋_GB2312" w:hAnsi="仿宋_GB2312" w:cs="仿宋_GB2312" w:eastAsia="仿宋_GB2312"/>
                      <w:sz w:val="22"/>
                      <w:color w:val="000000"/>
                    </w:rPr>
                    <w:t>（体能跳环）</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1、单个直径50cm</w:t>
                  </w:r>
                  <w:r>
                    <w:br/>
                  </w:r>
                  <w:r>
                    <w:rPr>
                      <w:rFonts w:ascii="仿宋_GB2312" w:hAnsi="仿宋_GB2312" w:cs="仿宋_GB2312" w:eastAsia="仿宋_GB2312"/>
                      <w:sz w:val="22"/>
                      <w:color w:val="000000"/>
                    </w:rPr>
                    <w:t>2、材质：优质耐用塑料</w:t>
                  </w:r>
                  <w:r>
                    <w:br/>
                  </w:r>
                  <w:r>
                    <w:rPr>
                      <w:rFonts w:ascii="仿宋_GB2312" w:hAnsi="仿宋_GB2312" w:cs="仿宋_GB2312" w:eastAsia="仿宋_GB2312"/>
                      <w:sz w:val="22"/>
                      <w:color w:val="000000"/>
                    </w:rPr>
                    <w:t>3、每组10个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软式跨栏架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w:t>
                  </w:r>
                  <w:r>
                    <w:rPr>
                      <w:rFonts w:ascii="仿宋_GB2312" w:hAnsi="仿宋_GB2312" w:cs="仿宋_GB2312" w:eastAsia="仿宋_GB2312"/>
                      <w:sz w:val="22"/>
                      <w:color w:val="000000"/>
                    </w:rPr>
                    <w:t>:EVA环保软性材质，每部分均一体成型</w:t>
                  </w:r>
                  <w:r>
                    <w:br/>
                  </w:r>
                  <w:r>
                    <w:rPr>
                      <w:rFonts w:ascii="仿宋_GB2312" w:hAnsi="仿宋_GB2312" w:cs="仿宋_GB2312" w:eastAsia="仿宋_GB2312"/>
                      <w:sz w:val="22"/>
                      <w:color w:val="000000"/>
                    </w:rPr>
                    <w:t>特点</w:t>
                  </w:r>
                  <w:r>
                    <w:rPr>
                      <w:rFonts w:ascii="仿宋_GB2312" w:hAnsi="仿宋_GB2312" w:cs="仿宋_GB2312" w:eastAsia="仿宋_GB2312"/>
                      <w:sz w:val="22"/>
                      <w:color w:val="000000"/>
                    </w:rPr>
                    <w:t>:色彩鲜艳，材质柔软，由底板横板和侧板构成，拆装方便</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断开式跨栏架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1.儿童标准款五档调节</w:t>
                  </w:r>
                  <w:r>
                    <w:br/>
                  </w:r>
                  <w:r>
                    <w:rPr>
                      <w:rFonts w:ascii="仿宋_GB2312" w:hAnsi="仿宋_GB2312" w:cs="仿宋_GB2312" w:eastAsia="仿宋_GB2312"/>
                      <w:sz w:val="22"/>
                      <w:color w:val="000000"/>
                    </w:rPr>
                    <w:t>2.跨栏架主要由底部方管，立柱以及栏板等组成。底部方管60mm×40mm的钢管，立柱采用φ32mm的钢管，升降管采用φ38mm钢管。栏板为中间分开型，内置不锈钢管，外套高密度海绵套筒，海绵套筒直径40mm,厚度10mm。管材均采用专用钢型材，无配重。</w:t>
                  </w:r>
                  <w:r>
                    <w:br/>
                  </w:r>
                  <w:r>
                    <w:rPr>
                      <w:rFonts w:ascii="仿宋_GB2312" w:hAnsi="仿宋_GB2312" w:cs="仿宋_GB2312" w:eastAsia="仿宋_GB2312"/>
                      <w:sz w:val="22"/>
                      <w:color w:val="000000"/>
                    </w:rPr>
                    <w:t>3.所有钢制件均经除锈，磷化后在自动喷涂线上喷塑，产品具有耐酸碱，耐湿热，抗老化等特点，能适合潮湿和酸雨环境，产品涂料均不含有毒元素，避免损害使用者健康。</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栏架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1、优质PP材质制成</w:t>
                  </w:r>
                  <w:r>
                    <w:br/>
                  </w:r>
                  <w:r>
                    <w:rPr>
                      <w:rFonts w:ascii="仿宋_GB2312" w:hAnsi="仿宋_GB2312" w:cs="仿宋_GB2312" w:eastAsia="仿宋_GB2312"/>
                      <w:sz w:val="22"/>
                      <w:color w:val="000000"/>
                    </w:rPr>
                    <w:t>2、韧性好，不易变形</w:t>
                  </w:r>
                  <w:r>
                    <w:br/>
                  </w:r>
                  <w:r>
                    <w:rPr>
                      <w:rFonts w:ascii="仿宋_GB2312" w:hAnsi="仿宋_GB2312" w:cs="仿宋_GB2312" w:eastAsia="仿宋_GB2312"/>
                      <w:sz w:val="22"/>
                      <w:color w:val="000000"/>
                    </w:rPr>
                    <w:t>3、每套5个高度（15/23/30/40/50cm）</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绳梯（固定式敏捷梯）</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11节以上，材质PP横条，高密度织带</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抢道标志</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颜色：黄色（与跑道颜色区别）</w:t>
                  </w:r>
                  <w:r>
                    <w:br/>
                  </w:r>
                  <w:r>
                    <w:rPr>
                      <w:rFonts w:ascii="仿宋_GB2312" w:hAnsi="仿宋_GB2312" w:cs="仿宋_GB2312" w:eastAsia="仿宋_GB2312"/>
                      <w:sz w:val="22"/>
                      <w:color w:val="000000"/>
                    </w:rPr>
                    <w:t>说明：小巧，固定方便，提示运动员抢道。</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拔河绳</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材质：天然黄麻</w:t>
                  </w:r>
                  <w:r>
                    <w:br/>
                  </w:r>
                  <w:r>
                    <w:rPr>
                      <w:rFonts w:ascii="仿宋_GB2312" w:hAnsi="仿宋_GB2312" w:cs="仿宋_GB2312" w:eastAsia="仿宋_GB2312"/>
                      <w:sz w:val="22"/>
                      <w:color w:val="000000"/>
                    </w:rPr>
                    <w:t>特点：手工制作，无毒害，环保健康</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沙包</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可拆卸绳</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起跑器</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材质：铝合金</w:t>
                  </w:r>
                  <w:r>
                    <w:br/>
                  </w:r>
                  <w:r>
                    <w:rPr>
                      <w:rFonts w:ascii="仿宋_GB2312" w:hAnsi="仿宋_GB2312" w:cs="仿宋_GB2312" w:eastAsia="仿宋_GB2312"/>
                      <w:sz w:val="22"/>
                      <w:color w:val="000000"/>
                    </w:rPr>
                    <w:t>特点：中间带把手，移动方便</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加重软体跳箱</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1、材质：面料：1000D PVC夹网布填充物：EPE珍珠棉（32KG/立方）+PE板</w:t>
                  </w:r>
                  <w:r>
                    <w:br/>
                  </w:r>
                  <w:r>
                    <w:rPr>
                      <w:rFonts w:ascii="仿宋_GB2312" w:hAnsi="仿宋_GB2312" w:cs="仿宋_GB2312" w:eastAsia="仿宋_GB2312"/>
                      <w:sz w:val="22"/>
                      <w:color w:val="000000"/>
                    </w:rPr>
                    <w:t>2、规格：长：90cm 宽：75cm 高度：15cm/30cm/45cm/60cm</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跳高横杆</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w:t>
                  </w:r>
                  <w:r>
                    <w:rPr>
                      <w:rFonts w:ascii="仿宋_GB2312" w:hAnsi="仿宋_GB2312" w:cs="仿宋_GB2312" w:eastAsia="仿宋_GB2312"/>
                      <w:sz w:val="22"/>
                      <w:color w:val="000000"/>
                    </w:rPr>
                    <w:t>4m 材质：玻璃纤维</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78"/>
                  <w:vMerge/>
                  <w:tcBorders>
                    <w:top w:val="none" w:color="000000" w:sz="4"/>
                    <w:left w:val="none" w:color="000000" w:sz="4"/>
                    <w:bottom w:val="non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接力棒</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材质：铝合金</w:t>
                  </w:r>
                  <w:r>
                    <w:br/>
                  </w:r>
                  <w:r>
                    <w:rPr>
                      <w:rFonts w:ascii="仿宋_GB2312" w:hAnsi="仿宋_GB2312" w:cs="仿宋_GB2312" w:eastAsia="仿宋_GB2312"/>
                      <w:sz w:val="22"/>
                      <w:color w:val="000000"/>
                    </w:rPr>
                    <w:t>特点</w:t>
                  </w:r>
                  <w:r>
                    <w:rPr>
                      <w:rFonts w:ascii="仿宋_GB2312" w:hAnsi="仿宋_GB2312" w:cs="仿宋_GB2312" w:eastAsia="仿宋_GB2312"/>
                      <w:sz w:val="22"/>
                      <w:color w:val="000000"/>
                    </w:rPr>
                    <w:t>:色彩醒目，辨识度高，表面光滑，手感舒适，接力时不伤手，质量可靠、经久耐用，高轻度抗冲压，耐摔不易断</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27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短跑训练阻力伞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防雨尼龙伞面</w:t>
                  </w:r>
                </w:p>
                <w:p>
                  <w:pPr>
                    <w:pStyle w:val="null3"/>
                    <w:jc w:val="left"/>
                  </w:pPr>
                  <w:r>
                    <w:rPr>
                      <w:rFonts w:ascii="仿宋_GB2312" w:hAnsi="仿宋_GB2312" w:cs="仿宋_GB2312" w:eastAsia="仿宋_GB2312"/>
                      <w:sz w:val="22"/>
                      <w:color w:val="000000"/>
                    </w:rPr>
                    <w:t>2、配件：主伞一只，腰带一根，布袋一只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27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超声波身高体重体脂秤</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蓝牙连接电量显示智能分析对比语音播报人体脂肪与水份测试</w:t>
                  </w:r>
                  <w:r>
                    <w:rPr>
                      <w:rFonts w:ascii="仿宋_GB2312" w:hAnsi="仿宋_GB2312" w:cs="仿宋_GB2312" w:eastAsia="仿宋_GB2312"/>
                      <w:sz w:val="22"/>
                      <w:color w:val="000000"/>
                    </w:rPr>
                    <w:t>BMI评估</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27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电子肺活量测试仪</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3次选最大值</w:t>
                  </w:r>
                  <w:r>
                    <w:br/>
                  </w:r>
                  <w:r>
                    <w:rPr>
                      <w:rFonts w:ascii="仿宋_GB2312" w:hAnsi="仿宋_GB2312" w:cs="仿宋_GB2312" w:eastAsia="仿宋_GB2312"/>
                      <w:sz w:val="22"/>
                      <w:color w:val="000000"/>
                    </w:rPr>
                    <w:t>续航</w:t>
                  </w:r>
                  <w:r>
                    <w:rPr>
                      <w:rFonts w:ascii="仿宋_GB2312" w:hAnsi="仿宋_GB2312" w:cs="仿宋_GB2312" w:eastAsia="仿宋_GB2312"/>
                      <w:sz w:val="22"/>
                      <w:color w:val="000000"/>
                    </w:rPr>
                    <w:t>18个小时</w:t>
                  </w:r>
                  <w:r>
                    <w:br/>
                  </w:r>
                  <w:r>
                    <w:rPr>
                      <w:rFonts w:ascii="仿宋_GB2312" w:hAnsi="仿宋_GB2312" w:cs="仿宋_GB2312" w:eastAsia="仿宋_GB2312"/>
                      <w:sz w:val="22"/>
                      <w:color w:val="000000"/>
                    </w:rPr>
                    <w:t>一键校准</w:t>
                  </w:r>
                  <w:r>
                    <w:br/>
                  </w:r>
                  <w:r>
                    <w:rPr>
                      <w:rFonts w:ascii="仿宋_GB2312" w:hAnsi="仿宋_GB2312" w:cs="仿宋_GB2312" w:eastAsia="仿宋_GB2312"/>
                      <w:sz w:val="22"/>
                      <w:color w:val="000000"/>
                    </w:rPr>
                    <w:t>两分钟不用自动关机</w:t>
                  </w:r>
                  <w:r>
                    <w:br/>
                  </w:r>
                  <w:r>
                    <w:rPr>
                      <w:rFonts w:ascii="仿宋_GB2312" w:hAnsi="仿宋_GB2312" w:cs="仿宋_GB2312" w:eastAsia="仿宋_GB2312"/>
                      <w:sz w:val="22"/>
                      <w:color w:val="000000"/>
                    </w:rPr>
                    <w:t>可插电、可充电</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坐位体前屈测试仪</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测试人体躯干、腰、髋等关节可能达到的活动幅度</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啦啦操训练</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啦啦操教室镜子</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面</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w:t>
                  </w:r>
                  <w:r>
                    <w:rPr>
                      <w:rFonts w:ascii="仿宋_GB2312" w:hAnsi="仿宋_GB2312" w:cs="仿宋_GB2312" w:eastAsia="仿宋_GB2312"/>
                      <w:sz w:val="22"/>
                      <w:color w:val="000000"/>
                    </w:rPr>
                    <w:t>2M×长7M</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278"/>
                  <w:vMerge/>
                  <w:tcBorders>
                    <w:top w:val="none" w:color="000000" w:sz="4"/>
                    <w:left w:val="none" w:color="000000" w:sz="4"/>
                    <w:bottom w:val="singl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瑜伽砖</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1、厚10cm</w:t>
                  </w:r>
                  <w:r>
                    <w:br/>
                  </w:r>
                  <w:r>
                    <w:rPr>
                      <w:rFonts w:ascii="仿宋_GB2312" w:hAnsi="仿宋_GB2312" w:cs="仿宋_GB2312" w:eastAsia="仿宋_GB2312"/>
                      <w:sz w:val="22"/>
                      <w:color w:val="000000"/>
                    </w:rPr>
                    <w:t>2、优质EVA材料，环保无毒</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278"/>
                  <w:vMerge/>
                  <w:tcBorders>
                    <w:top w:val="none" w:color="000000" w:sz="4"/>
                    <w:left w:val="none" w:color="000000" w:sz="4"/>
                    <w:bottom w:val="singl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瑜伽垫</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1、规格：183CM×68CM（橡胶底）</w:t>
                  </w:r>
                  <w:r>
                    <w:br/>
                  </w:r>
                  <w:r>
                    <w:rPr>
                      <w:rFonts w:ascii="仿宋_GB2312" w:hAnsi="仿宋_GB2312" w:cs="仿宋_GB2312" w:eastAsia="仿宋_GB2312"/>
                      <w:sz w:val="22"/>
                      <w:color w:val="000000"/>
                    </w:rPr>
                    <w:t>2、环保TPE材料</w:t>
                  </w:r>
                  <w:r>
                    <w:br/>
                  </w:r>
                  <w:r>
                    <w:rPr>
                      <w:rFonts w:ascii="仿宋_GB2312" w:hAnsi="仿宋_GB2312" w:cs="仿宋_GB2312" w:eastAsia="仿宋_GB2312"/>
                      <w:sz w:val="22"/>
                      <w:color w:val="000000"/>
                    </w:rPr>
                    <w:t>3、防滑，高回弹，柔软舒适</w:t>
                  </w:r>
                  <w:r>
                    <w:br/>
                  </w:r>
                  <w:r>
                    <w:rPr>
                      <w:rFonts w:ascii="仿宋_GB2312" w:hAnsi="仿宋_GB2312" w:cs="仿宋_GB2312" w:eastAsia="仿宋_GB2312"/>
                      <w:sz w:val="22"/>
                      <w:color w:val="000000"/>
                    </w:rPr>
                    <w:t>4、优质防撕裂网，抗拉伸，更耐用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278"/>
                  <w:vMerge/>
                  <w:tcBorders>
                    <w:top w:val="none" w:color="000000" w:sz="4"/>
                    <w:left w:val="none" w:color="000000" w:sz="4"/>
                    <w:bottom w:val="singl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手脚通用负重沙袋</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1.5kg，复合潜水面料舒适透气，不磨手脚</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278"/>
                  <w:vMerge/>
                  <w:tcBorders>
                    <w:top w:val="none" w:color="000000" w:sz="4"/>
                    <w:left w:val="none" w:color="000000" w:sz="4"/>
                    <w:bottom w:val="singl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手脚通用负重沙袋</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2kg，复合潜水面料舒适透气，不磨手脚</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78"/>
                  <w:vMerge/>
                  <w:tcBorders>
                    <w:top w:val="none" w:color="000000" w:sz="4"/>
                    <w:left w:val="none" w:color="000000" w:sz="4"/>
                    <w:bottom w:val="singl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脚踩平衡器</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1、优质加厚PVC制成</w:t>
                  </w:r>
                  <w:r>
                    <w:br/>
                  </w:r>
                  <w:r>
                    <w:rPr>
                      <w:rFonts w:ascii="仿宋_GB2312" w:hAnsi="仿宋_GB2312" w:cs="仿宋_GB2312" w:eastAsia="仿宋_GB2312"/>
                      <w:sz w:val="22"/>
                      <w:color w:val="000000"/>
                    </w:rPr>
                    <w:t>2、防爆、静态承重120kg</w:t>
                  </w:r>
                  <w:r>
                    <w:br/>
                  </w:r>
                  <w:r>
                    <w:rPr>
                      <w:rFonts w:ascii="仿宋_GB2312" w:hAnsi="仿宋_GB2312" w:cs="仿宋_GB2312" w:eastAsia="仿宋_GB2312"/>
                      <w:sz w:val="22"/>
                      <w:color w:val="000000"/>
                    </w:rPr>
                    <w:t>3、单面按摩点设计，另一面防滑磨砂面处理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智慧体育</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青少年体育教育一体化数字平台</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1.具备自由练习、国家体测、赛事、家庭作业等功能模块；</w:t>
                  </w:r>
                </w:p>
                <w:p>
                  <w:pPr>
                    <w:pStyle w:val="null3"/>
                    <w:jc w:val="left"/>
                  </w:pPr>
                  <w:r>
                    <w:rPr>
                      <w:rFonts w:ascii="仿宋_GB2312" w:hAnsi="仿宋_GB2312" w:cs="仿宋_GB2312" w:eastAsia="仿宋_GB2312"/>
                      <w:sz w:val="22"/>
                      <w:color w:val="000000"/>
                    </w:rPr>
                    <w:t>★2.支持手机端登录一站式AI智慧体测评云系统，可操作系统平台开展测试；（投标时同时提供：①由第三方检验检测机构出具并加盖（或带有）CMA或CNAS标志检验检测报告扫描件；②上述检验检测报告在全国认证认可信息公共服务平台（认e云）（http://cx.cnca.cn/）的信息查询记录截图。）</w:t>
                  </w:r>
                </w:p>
                <w:p>
                  <w:pPr>
                    <w:pStyle w:val="null3"/>
                    <w:jc w:val="left"/>
                  </w:pPr>
                  <w:r>
                    <w:rPr>
                      <w:rFonts w:ascii="仿宋_GB2312" w:hAnsi="仿宋_GB2312" w:cs="仿宋_GB2312" w:eastAsia="仿宋_GB2312"/>
                      <w:sz w:val="22"/>
                      <w:color w:val="000000"/>
                    </w:rPr>
                    <w:t>3.支持学生个人、班级、年级、全校体测成绩分析及汇总；</w:t>
                  </w:r>
                </w:p>
                <w:p>
                  <w:pPr>
                    <w:pStyle w:val="null3"/>
                    <w:jc w:val="left"/>
                  </w:pPr>
                  <w:r>
                    <w:rPr>
                      <w:rFonts w:ascii="仿宋_GB2312" w:hAnsi="仿宋_GB2312" w:cs="仿宋_GB2312" w:eastAsia="仿宋_GB2312"/>
                      <w:sz w:val="22"/>
                      <w:color w:val="000000"/>
                    </w:rPr>
                    <w:t>4.支持学生信息管理、学生体测数据报表导出、体测功能设置；</w:t>
                  </w:r>
                </w:p>
                <w:p>
                  <w:pPr>
                    <w:pStyle w:val="null3"/>
                    <w:jc w:val="left"/>
                  </w:pPr>
                  <w:r>
                    <w:rPr>
                      <w:rFonts w:ascii="仿宋_GB2312" w:hAnsi="仿宋_GB2312" w:cs="仿宋_GB2312" w:eastAsia="仿宋_GB2312"/>
                      <w:sz w:val="22"/>
                      <w:color w:val="000000"/>
                    </w:rPr>
                    <w:t>★5.支持测试视频存储与测试数据分析服务；支持学生视频数据推送家长端；（投标时同时提供：①由第三方检验检测机构出具并加盖（或带有）CMA或CNAS标志检验检测报告扫描件；②上述检验检测报告在全国认证认可信息公共服务平台（认e云）（http://cx.cnca.cn/）的信息查询记录截图。）</w:t>
                  </w:r>
                </w:p>
                <w:p>
                  <w:pPr>
                    <w:pStyle w:val="null3"/>
                    <w:jc w:val="left"/>
                  </w:pPr>
                  <w:r>
                    <w:rPr>
                      <w:rFonts w:ascii="仿宋_GB2312" w:hAnsi="仿宋_GB2312" w:cs="仿宋_GB2312" w:eastAsia="仿宋_GB2312"/>
                      <w:sz w:val="22"/>
                      <w:color w:val="000000"/>
                    </w:rPr>
                    <w:t>6.支持基于老师、班级、学校分别开通管理账号，分层分级管理；</w:t>
                  </w:r>
                </w:p>
                <w:p>
                  <w:pPr>
                    <w:pStyle w:val="null3"/>
                    <w:jc w:val="left"/>
                  </w:pPr>
                  <w:r>
                    <w:rPr>
                      <w:rFonts w:ascii="仿宋_GB2312" w:hAnsi="仿宋_GB2312" w:cs="仿宋_GB2312" w:eastAsia="仿宋_GB2312"/>
                      <w:sz w:val="22"/>
                      <w:color w:val="000000"/>
                    </w:rPr>
                    <w:t>7.支持基于班级、学生的运动锻炼数据分析、展示与导出；</w:t>
                  </w:r>
                </w:p>
                <w:p>
                  <w:pPr>
                    <w:pStyle w:val="null3"/>
                    <w:jc w:val="left"/>
                  </w:pPr>
                  <w:r>
                    <w:rPr>
                      <w:rFonts w:ascii="仿宋_GB2312" w:hAnsi="仿宋_GB2312" w:cs="仿宋_GB2312" w:eastAsia="仿宋_GB2312"/>
                      <w:sz w:val="22"/>
                      <w:color w:val="000000"/>
                    </w:rPr>
                    <w:t>8.支持体育校级大数据平台展现跳绳、跳远、各类体测项目展示：</w:t>
                  </w:r>
                </w:p>
                <w:p>
                  <w:pPr>
                    <w:pStyle w:val="null3"/>
                    <w:jc w:val="left"/>
                  </w:pPr>
                  <w:r>
                    <w:rPr>
                      <w:rFonts w:ascii="仿宋_GB2312" w:hAnsi="仿宋_GB2312" w:cs="仿宋_GB2312" w:eastAsia="仿宋_GB2312"/>
                      <w:sz w:val="22"/>
                      <w:color w:val="000000"/>
                    </w:rPr>
                    <w:t>9.支持跨校比赛，可查看各校各项目数据排行榜；</w:t>
                  </w:r>
                </w:p>
                <w:p>
                  <w:pPr>
                    <w:pStyle w:val="null3"/>
                    <w:jc w:val="left"/>
                  </w:pPr>
                  <w:r>
                    <w:rPr>
                      <w:rFonts w:ascii="仿宋_GB2312" w:hAnsi="仿宋_GB2312" w:cs="仿宋_GB2312" w:eastAsia="仿宋_GB2312"/>
                      <w:sz w:val="22"/>
                      <w:color w:val="000000"/>
                    </w:rPr>
                    <w:t>10.可一键生成体测成绩上报表、体测分析表等；</w:t>
                  </w:r>
                </w:p>
                <w:p>
                  <w:pPr>
                    <w:pStyle w:val="null3"/>
                    <w:jc w:val="left"/>
                  </w:pPr>
                  <w:r>
                    <w:rPr>
                      <w:rFonts w:ascii="仿宋_GB2312" w:hAnsi="仿宋_GB2312" w:cs="仿宋_GB2312" w:eastAsia="仿宋_GB2312"/>
                      <w:sz w:val="22"/>
                      <w:color w:val="000000"/>
                    </w:rPr>
                    <w:t>11.可查看学生体质档案，包含在校运动档案、体测档案;</w:t>
                  </w:r>
                </w:p>
                <w:p>
                  <w:pPr>
                    <w:pStyle w:val="null3"/>
                    <w:jc w:val="left"/>
                  </w:pPr>
                  <w:r>
                    <w:rPr>
                      <w:rFonts w:ascii="仿宋_GB2312" w:hAnsi="仿宋_GB2312" w:cs="仿宋_GB2312" w:eastAsia="仿宋_GB2312"/>
                      <w:sz w:val="22"/>
                      <w:color w:val="000000"/>
                    </w:rPr>
                    <w:t>★12.学生通过看摄像头，自动识别学生人脸，显示学生个人运动档案：个人信息、体育综合评分、体育运动评分、本学期运动天数、身体形态、身体机能、运动能力图5个维度（力量、耐力、速度、柔韧、灵敏）、体质评定及运动处方，校长通过看摄像头，自动识别校长人脸，显示近一个月全校学生运动档案：总运动人次、跳绳排行榜、跳远排行榜、各项运动达标率、成绩统计、各项活跃度、优秀年级占比排名、日运动趋势图；（投标时同时提供：①由第三方检验检测机构出具并加盖（或带有）CMA或CNAS标志检验检测报告扫描件；②上述检验检测报告在全国认证认可信息公共服务平台（认e云）（http://cx.cnca.cn/）的信息查询记录截图。）</w:t>
                  </w:r>
                </w:p>
                <w:p>
                  <w:pPr>
                    <w:pStyle w:val="null3"/>
                    <w:jc w:val="left"/>
                  </w:pPr>
                  <w:r>
                    <w:rPr>
                      <w:rFonts w:ascii="仿宋_GB2312" w:hAnsi="仿宋_GB2312" w:cs="仿宋_GB2312" w:eastAsia="仿宋_GB2312"/>
                      <w:sz w:val="22"/>
                      <w:color w:val="000000"/>
                    </w:rPr>
                    <w:t>13、手机APP</w:t>
                  </w:r>
                </w:p>
                <w:p>
                  <w:pPr>
                    <w:pStyle w:val="null3"/>
                    <w:jc w:val="left"/>
                  </w:pPr>
                  <w:r>
                    <w:rPr>
                      <w:rFonts w:ascii="仿宋_GB2312" w:hAnsi="仿宋_GB2312" w:cs="仿宋_GB2312" w:eastAsia="仿宋_GB2312"/>
                      <w:sz w:val="22"/>
                      <w:color w:val="000000"/>
                    </w:rPr>
                    <w:t>13.1学生在家对着手机摄像头或者平板摄像头进行跳绳、开合跳、高抬腿等运动，视频 AI可以自动识别动作并进行计数，运动完成后，系统会生成运动报告，方便学生和家长进行查看。</w:t>
                  </w:r>
                </w:p>
                <w:p>
                  <w:pPr>
                    <w:pStyle w:val="null3"/>
                    <w:jc w:val="left"/>
                  </w:pPr>
                  <w:r>
                    <w:rPr>
                      <w:rFonts w:ascii="仿宋_GB2312" w:hAnsi="仿宋_GB2312" w:cs="仿宋_GB2312" w:eastAsia="仿宋_GB2312"/>
                      <w:sz w:val="22"/>
                      <w:color w:val="000000"/>
                    </w:rPr>
                    <w:t>13.2支持老师布置的单日、周期体育作业；学生家庭体育作业打卡提交，与校端APP数据同步，学生在家通过APP对着手机或者平板摄像头完成作业，老师可查看学生完成作业情况。</w:t>
                  </w:r>
                </w:p>
                <w:p>
                  <w:pPr>
                    <w:pStyle w:val="null3"/>
                    <w:jc w:val="left"/>
                  </w:pPr>
                  <w:r>
                    <w:rPr>
                      <w:rFonts w:ascii="仿宋_GB2312" w:hAnsi="仿宋_GB2312" w:cs="仿宋_GB2312" w:eastAsia="仿宋_GB2312"/>
                      <w:sz w:val="22"/>
                      <w:color w:val="000000"/>
                    </w:rPr>
                    <w:t>13.3学生可通过完成运动挑战获得运动积分和勋章，并根据学生锻炼情况，系统为学生制定个性化提升方案和练习视频指导等，提升学生在家运动锻炼的兴趣和持续性。实现学校和家庭体育运动作业之间的无缝衔接和融合，提升家校协同育人的效果，促进学生全面发展和健康成长。</w:t>
                  </w:r>
                </w:p>
                <w:p>
                  <w:pPr>
                    <w:pStyle w:val="null3"/>
                    <w:jc w:val="left"/>
                  </w:pPr>
                  <w:r>
                    <w:rPr>
                      <w:rFonts w:ascii="仿宋_GB2312" w:hAnsi="仿宋_GB2312" w:cs="仿宋_GB2312" w:eastAsia="仿宋_GB2312"/>
                      <w:sz w:val="22"/>
                      <w:color w:val="000000"/>
                    </w:rPr>
                    <w:t>13.支持全区/全校学生运动数据，体质健康数据查询；</w:t>
                  </w:r>
                </w:p>
                <w:p>
                  <w:pPr>
                    <w:pStyle w:val="null3"/>
                    <w:jc w:val="left"/>
                  </w:pPr>
                  <w:r>
                    <w:rPr>
                      <w:rFonts w:ascii="仿宋_GB2312" w:hAnsi="仿宋_GB2312" w:cs="仿宋_GB2312" w:eastAsia="仿宋_GB2312"/>
                      <w:sz w:val="22"/>
                      <w:color w:val="000000"/>
                    </w:rPr>
                    <w:t>14.支持班级/个人学生运动数据，体质健康数据查询；</w:t>
                  </w:r>
                </w:p>
                <w:p>
                  <w:pPr>
                    <w:pStyle w:val="null3"/>
                    <w:jc w:val="left"/>
                  </w:pPr>
                  <w:r>
                    <w:rPr>
                      <w:rFonts w:ascii="仿宋_GB2312" w:hAnsi="仿宋_GB2312" w:cs="仿宋_GB2312" w:eastAsia="仿宋_GB2312"/>
                      <w:sz w:val="22"/>
                      <w:color w:val="000000"/>
                    </w:rPr>
                    <w:t>15.支持全区各校各项运动周达标率，月达标率，学期达标率呈现；</w:t>
                  </w:r>
                </w:p>
                <w:p>
                  <w:pPr>
                    <w:pStyle w:val="null3"/>
                    <w:jc w:val="left"/>
                  </w:pPr>
                  <w:r>
                    <w:rPr>
                      <w:rFonts w:ascii="仿宋_GB2312" w:hAnsi="仿宋_GB2312" w:cs="仿宋_GB2312" w:eastAsia="仿宋_GB2312"/>
                      <w:sz w:val="22"/>
                      <w:color w:val="000000"/>
                    </w:rPr>
                    <w:t>16.可在学校指定大屏上查看全校的各项运动活跃度，运动成绩达标率，并支持按周，月，学期的时间维度统计。</w:t>
                  </w:r>
                </w:p>
                <w:p>
                  <w:pPr>
                    <w:pStyle w:val="null3"/>
                    <w:jc w:val="left"/>
                  </w:pPr>
                  <w:r>
                    <w:rPr>
                      <w:rFonts w:ascii="仿宋_GB2312" w:hAnsi="仿宋_GB2312" w:cs="仿宋_GB2312" w:eastAsia="仿宋_GB2312"/>
                      <w:sz w:val="22"/>
                      <w:color w:val="000000"/>
                    </w:rPr>
                    <w:t>17.人脸采集功能：</w:t>
                  </w:r>
                </w:p>
                <w:p>
                  <w:pPr>
                    <w:pStyle w:val="null3"/>
                    <w:jc w:val="left"/>
                  </w:pPr>
                  <w:r>
                    <w:rPr>
                      <w:rFonts w:ascii="仿宋_GB2312" w:hAnsi="仿宋_GB2312" w:cs="仿宋_GB2312" w:eastAsia="仿宋_GB2312"/>
                      <w:sz w:val="22"/>
                      <w:color w:val="000000"/>
                    </w:rPr>
                    <w:t>17.1应用系统内拍摄；</w:t>
                  </w:r>
                </w:p>
                <w:p>
                  <w:pPr>
                    <w:pStyle w:val="null3"/>
                    <w:jc w:val="left"/>
                  </w:pPr>
                  <w:r>
                    <w:rPr>
                      <w:rFonts w:ascii="仿宋_GB2312" w:hAnsi="仿宋_GB2312" w:cs="仿宋_GB2312" w:eastAsia="仿宋_GB2312"/>
                      <w:sz w:val="22"/>
                      <w:color w:val="000000"/>
                    </w:rPr>
                    <w:t>17.2可选择学生编号，可选择学生性别。</w:t>
                  </w:r>
                </w:p>
                <w:p>
                  <w:pPr>
                    <w:pStyle w:val="null3"/>
                    <w:jc w:val="left"/>
                  </w:pPr>
                  <w:r>
                    <w:rPr>
                      <w:rFonts w:ascii="仿宋_GB2312" w:hAnsi="仿宋_GB2312" w:cs="仿宋_GB2312" w:eastAsia="仿宋_GB2312"/>
                      <w:sz w:val="22"/>
                      <w:color w:val="000000"/>
                    </w:rPr>
                    <w:t>18.大屏设置功能：</w:t>
                  </w:r>
                </w:p>
                <w:p>
                  <w:pPr>
                    <w:pStyle w:val="null3"/>
                    <w:jc w:val="left"/>
                  </w:pPr>
                  <w:r>
                    <w:rPr>
                      <w:rFonts w:ascii="仿宋_GB2312" w:hAnsi="仿宋_GB2312" w:cs="仿宋_GB2312" w:eastAsia="仿宋_GB2312"/>
                      <w:sz w:val="22"/>
                      <w:color w:val="000000"/>
                    </w:rPr>
                    <w:t>18.1自定义大屏所要播放的排行榜内容，并进行画面预览；</w:t>
                  </w:r>
                </w:p>
                <w:p>
                  <w:pPr>
                    <w:pStyle w:val="null3"/>
                    <w:jc w:val="left"/>
                  </w:pPr>
                  <w:r>
                    <w:rPr>
                      <w:rFonts w:ascii="仿宋_GB2312" w:hAnsi="仿宋_GB2312" w:cs="仿宋_GB2312" w:eastAsia="仿宋_GB2312"/>
                      <w:sz w:val="22"/>
                      <w:color w:val="000000"/>
                    </w:rPr>
                    <w:t>18.2选择各榜单播放的间隔时间及声音大小；</w:t>
                  </w:r>
                </w:p>
                <w:p>
                  <w:pPr>
                    <w:pStyle w:val="null3"/>
                    <w:jc w:val="left"/>
                  </w:pPr>
                  <w:r>
                    <w:rPr>
                      <w:rFonts w:ascii="仿宋_GB2312" w:hAnsi="仿宋_GB2312" w:cs="仿宋_GB2312" w:eastAsia="仿宋_GB2312"/>
                      <w:sz w:val="22"/>
                      <w:color w:val="000000"/>
                    </w:rPr>
                    <w:t>18.3可权限设置——仅管理员有权配置。</w:t>
                  </w:r>
                </w:p>
                <w:p>
                  <w:pPr>
                    <w:pStyle w:val="null3"/>
                    <w:jc w:val="left"/>
                  </w:pPr>
                  <w:r>
                    <w:rPr>
                      <w:rFonts w:ascii="仿宋_GB2312" w:hAnsi="仿宋_GB2312" w:cs="仿宋_GB2312" w:eastAsia="仿宋_GB2312"/>
                      <w:sz w:val="22"/>
                      <w:color w:val="000000"/>
                    </w:rPr>
                    <w:t>19.手机控制功能</w:t>
                  </w:r>
                </w:p>
                <w:p>
                  <w:pPr>
                    <w:pStyle w:val="null3"/>
                    <w:jc w:val="left"/>
                  </w:pPr>
                  <w:r>
                    <w:rPr>
                      <w:rFonts w:ascii="仿宋_GB2312" w:hAnsi="仿宋_GB2312" w:cs="仿宋_GB2312" w:eastAsia="仿宋_GB2312"/>
                      <w:sz w:val="22"/>
                      <w:color w:val="000000"/>
                    </w:rPr>
                    <w:t>19.1支持手机端切换体测模式、运动项目，视频可逐帧回放、逐帧定格画面、测试时间选择；</w:t>
                  </w:r>
                </w:p>
                <w:p>
                  <w:pPr>
                    <w:pStyle w:val="null3"/>
                    <w:jc w:val="left"/>
                  </w:pPr>
                  <w:r>
                    <w:rPr>
                      <w:rFonts w:ascii="仿宋_GB2312" w:hAnsi="仿宋_GB2312" w:cs="仿宋_GB2312" w:eastAsia="仿宋_GB2312"/>
                      <w:sz w:val="22"/>
                      <w:color w:val="000000"/>
                    </w:rPr>
                    <w:t>19.2支持出现身份信息不匹配时，手动修改；</w:t>
                  </w:r>
                </w:p>
                <w:p>
                  <w:pPr>
                    <w:pStyle w:val="null3"/>
                    <w:jc w:val="left"/>
                  </w:pPr>
                  <w:r>
                    <w:rPr>
                      <w:rFonts w:ascii="仿宋_GB2312" w:hAnsi="仿宋_GB2312" w:cs="仿宋_GB2312" w:eastAsia="仿宋_GB2312"/>
                      <w:sz w:val="22"/>
                      <w:color w:val="000000"/>
                    </w:rPr>
                    <w:t>19.3支持手机端控制开始、重置设备；</w:t>
                  </w:r>
                </w:p>
                <w:p>
                  <w:pPr>
                    <w:pStyle w:val="null3"/>
                    <w:jc w:val="left"/>
                  </w:pPr>
                  <w:r>
                    <w:rPr>
                      <w:rFonts w:ascii="仿宋_GB2312" w:hAnsi="仿宋_GB2312" w:cs="仿宋_GB2312" w:eastAsia="仿宋_GB2312"/>
                      <w:sz w:val="22"/>
                      <w:color w:val="000000"/>
                    </w:rPr>
                    <w:t>19.4支持手机回放、查看历史记录，可对回放记录进行投屏，并切换相应遥控器。</w:t>
                  </w:r>
                </w:p>
                <w:p>
                  <w:pPr>
                    <w:pStyle w:val="null3"/>
                    <w:jc w:val="left"/>
                  </w:pPr>
                  <w:r>
                    <w:rPr>
                      <w:rFonts w:ascii="仿宋_GB2312" w:hAnsi="仿宋_GB2312" w:cs="仿宋_GB2312" w:eastAsia="仿宋_GB2312"/>
                      <w:sz w:val="22"/>
                      <w:color w:val="000000"/>
                    </w:rPr>
                    <w:t>★20.运动数据查看：全校概览支持查看全校学生的运动测试数据，运动成绩占比率，全校及个人成绩的汇总，平均分值；能查看学生个人档案、成绩、曲线图，可查看单项目运动历史成绩记录以及相对应运动处方建议，历史视频可保存15天；测试记录可查看学生运动时间、成绩、平均分，可手动排序、成绩生成表格一键导出；运动视频自动储存，可回放查看作弊，保证数据有效真实性，若有误可进行手动修改。（投标时同时提供：①由第三方检验检测机构出具并加盖（或带有）CMA或CNAS标志检验检测报告扫描件；②上述检验检测报告在全国认证认可信息公共服务平台（认e云）（http://cx.cnca.cn/）的信息查询记录截图。）</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278"/>
                  <w:vMerge/>
                  <w:tcBorders>
                    <w:top w:val="none" w:color="000000" w:sz="4"/>
                    <w:left w:val="none" w:color="000000" w:sz="4"/>
                    <w:bottom w:val="singl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教师授课智能手持终端</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教师授课手持终端，支持</w:t>
                  </w:r>
                  <w:r>
                    <w:rPr>
                      <w:rFonts w:ascii="仿宋_GB2312" w:hAnsi="仿宋_GB2312" w:cs="仿宋_GB2312" w:eastAsia="仿宋_GB2312"/>
                      <w:sz w:val="22"/>
                      <w:color w:val="000000"/>
                    </w:rPr>
                    <w:t>5G功能，每月6G流量，与智能设备配合使用。</w:t>
                  </w:r>
                  <w:r>
                    <w:br/>
                  </w:r>
                  <w:r>
                    <w:rPr>
                      <w:rFonts w:ascii="仿宋_GB2312" w:hAnsi="仿宋_GB2312" w:cs="仿宋_GB2312" w:eastAsia="仿宋_GB2312"/>
                      <w:sz w:val="22"/>
                      <w:color w:val="000000"/>
                    </w:rPr>
                    <w:t>1、处理器架构：ARM架构</w:t>
                  </w:r>
                  <w:r>
                    <w:br/>
                  </w:r>
                  <w:r>
                    <w:rPr>
                      <w:rFonts w:ascii="仿宋_GB2312" w:hAnsi="仿宋_GB2312" w:cs="仿宋_GB2312" w:eastAsia="仿宋_GB2312"/>
                      <w:sz w:val="22"/>
                      <w:color w:val="000000"/>
                    </w:rPr>
                    <w:t>2、屏幕尺寸：≤11英寸</w:t>
                  </w:r>
                  <w:r>
                    <w:br/>
                  </w:r>
                  <w:r>
                    <w:rPr>
                      <w:rFonts w:ascii="仿宋_GB2312" w:hAnsi="仿宋_GB2312" w:cs="仿宋_GB2312" w:eastAsia="仿宋_GB2312"/>
                      <w:sz w:val="22"/>
                      <w:color w:val="000000"/>
                    </w:rPr>
                    <w:t>3、屏幕分辨率：≥2304*1440</w:t>
                  </w:r>
                  <w:r>
                    <w:br/>
                  </w:r>
                  <w:r>
                    <w:rPr>
                      <w:rFonts w:ascii="仿宋_GB2312" w:hAnsi="仿宋_GB2312" w:cs="仿宋_GB2312" w:eastAsia="仿宋_GB2312"/>
                      <w:sz w:val="22"/>
                      <w:color w:val="000000"/>
                    </w:rPr>
                    <w:t>4、系统内存：≥8GB</w:t>
                  </w:r>
                  <w:r>
                    <w:br/>
                  </w:r>
                  <w:r>
                    <w:rPr>
                      <w:rFonts w:ascii="仿宋_GB2312" w:hAnsi="仿宋_GB2312" w:cs="仿宋_GB2312" w:eastAsia="仿宋_GB2312"/>
                      <w:sz w:val="22"/>
                      <w:color w:val="000000"/>
                    </w:rPr>
                    <w:t>5、储存容量：≥128GB</w:t>
                  </w:r>
                  <w:r>
                    <w:br/>
                  </w:r>
                  <w:r>
                    <w:rPr>
                      <w:rFonts w:ascii="仿宋_GB2312" w:hAnsi="仿宋_GB2312" w:cs="仿宋_GB2312" w:eastAsia="仿宋_GB2312"/>
                      <w:sz w:val="22"/>
                      <w:color w:val="000000"/>
                    </w:rPr>
                    <w:t>6、蓝牙功能：蓝牙5.0及以上</w:t>
                  </w:r>
                  <w:r>
                    <w:br/>
                  </w:r>
                  <w:r>
                    <w:rPr>
                      <w:rFonts w:ascii="仿宋_GB2312" w:hAnsi="仿宋_GB2312" w:cs="仿宋_GB2312" w:eastAsia="仿宋_GB2312"/>
                      <w:sz w:val="22"/>
                      <w:color w:val="000000"/>
                    </w:rPr>
                    <w:t>7、操作系统：安卓系统</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278"/>
                  <w:vMerge/>
                  <w:tcBorders>
                    <w:top w:val="none" w:color="000000" w:sz="4"/>
                    <w:left w:val="none" w:color="000000" w:sz="4"/>
                    <w:bottom w:val="singl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智能蓝牙心率臂带测试仪</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1.主机材质：ABS</w:t>
                  </w:r>
                  <w:r>
                    <w:br/>
                  </w:r>
                  <w:r>
                    <w:rPr>
                      <w:rFonts w:ascii="仿宋_GB2312" w:hAnsi="仿宋_GB2312" w:cs="仿宋_GB2312" w:eastAsia="仿宋_GB2312"/>
                      <w:sz w:val="22"/>
                      <w:color w:val="000000"/>
                    </w:rPr>
                    <w:t>2.传输距离200M（半径）；</w:t>
                  </w:r>
                  <w:r>
                    <w:br/>
                  </w:r>
                  <w:r>
                    <w:rPr>
                      <w:rFonts w:ascii="仿宋_GB2312" w:hAnsi="仿宋_GB2312" w:cs="仿宋_GB2312" w:eastAsia="仿宋_GB2312"/>
                      <w:sz w:val="22"/>
                      <w:color w:val="000000"/>
                    </w:rPr>
                    <w:t>3.心率准确性：动态下±5，静态下±1</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278"/>
                  <w:vMerge/>
                  <w:tcBorders>
                    <w:top w:val="none" w:color="000000" w:sz="4"/>
                    <w:left w:val="none" w:color="000000" w:sz="4"/>
                    <w:bottom w:val="single" w:color="000000" w:sz="4"/>
                    <w:right w:val="single" w:color="000000" w:sz="4"/>
                  </w:tcBorders>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AI运动吧项目包含：</w:t>
                  </w:r>
                  <w:r>
                    <w:br/>
                  </w:r>
                  <w:r>
                    <w:rPr>
                      <w:rFonts w:ascii="仿宋_GB2312" w:hAnsi="仿宋_GB2312" w:cs="仿宋_GB2312" w:eastAsia="仿宋_GB2312"/>
                      <w:sz w:val="22"/>
                      <w:color w:val="000000"/>
                    </w:rPr>
                    <w:t>5人跳绳</w:t>
                  </w:r>
                  <w:r>
                    <w:br/>
                  </w:r>
                  <w:r>
                    <w:rPr>
                      <w:rFonts w:ascii="仿宋_GB2312" w:hAnsi="仿宋_GB2312" w:cs="仿宋_GB2312" w:eastAsia="仿宋_GB2312"/>
                      <w:sz w:val="22"/>
                      <w:color w:val="000000"/>
                    </w:rPr>
                    <w:t>1人立定跳远</w:t>
                  </w:r>
                  <w:r>
                    <w:br/>
                  </w:r>
                  <w:r>
                    <w:rPr>
                      <w:rFonts w:ascii="仿宋_GB2312" w:hAnsi="仿宋_GB2312" w:cs="仿宋_GB2312" w:eastAsia="仿宋_GB2312"/>
                      <w:sz w:val="22"/>
                      <w:color w:val="000000"/>
                    </w:rPr>
                    <w:t>3人仰卧起坐</w:t>
                  </w:r>
                  <w:r>
                    <w:br/>
                  </w:r>
                  <w:r>
                    <w:rPr>
                      <w:rFonts w:ascii="仿宋_GB2312" w:hAnsi="仿宋_GB2312" w:cs="仿宋_GB2312" w:eastAsia="仿宋_GB2312"/>
                      <w:sz w:val="22"/>
                      <w:color w:val="000000"/>
                    </w:rPr>
                    <w:t>5人开合跳</w:t>
                  </w:r>
                  <w:r>
                    <w:br/>
                  </w:r>
                  <w:r>
                    <w:rPr>
                      <w:rFonts w:ascii="仿宋_GB2312" w:hAnsi="仿宋_GB2312" w:cs="仿宋_GB2312" w:eastAsia="仿宋_GB2312"/>
                      <w:sz w:val="22"/>
                      <w:color w:val="000000"/>
                    </w:rPr>
                    <w:t>3人纵跳摸高</w:t>
                  </w:r>
                  <w:r>
                    <w:br/>
                  </w:r>
                  <w:r>
                    <w:rPr>
                      <w:rFonts w:ascii="仿宋_GB2312" w:hAnsi="仿宋_GB2312" w:cs="仿宋_GB2312" w:eastAsia="仿宋_GB2312"/>
                      <w:sz w:val="22"/>
                      <w:color w:val="000000"/>
                    </w:rPr>
                    <w:t>5人深蹲</w:t>
                  </w:r>
                  <w:r>
                    <w:br/>
                  </w:r>
                  <w:r>
                    <w:rPr>
                      <w:rFonts w:ascii="仿宋_GB2312" w:hAnsi="仿宋_GB2312" w:cs="仿宋_GB2312" w:eastAsia="仿宋_GB2312"/>
                      <w:sz w:val="22"/>
                      <w:color w:val="000000"/>
                    </w:rPr>
                    <w:t>5人高抬腿</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一、高清摄像头</w:t>
                  </w:r>
                </w:p>
                <w:p>
                  <w:pPr>
                    <w:pStyle w:val="null3"/>
                    <w:jc w:val="left"/>
                  </w:pPr>
                  <w:r>
                    <w:rPr>
                      <w:rFonts w:ascii="仿宋_GB2312" w:hAnsi="仿宋_GB2312" w:cs="仿宋_GB2312" w:eastAsia="仿宋_GB2312"/>
                      <w:sz w:val="22"/>
                      <w:color w:val="000000"/>
                    </w:rPr>
                    <w:t>1.像素：≥400万，可变焦距</w:t>
                  </w:r>
                </w:p>
                <w:p>
                  <w:pPr>
                    <w:pStyle w:val="null3"/>
                    <w:jc w:val="left"/>
                  </w:pPr>
                  <w:r>
                    <w:rPr>
                      <w:rFonts w:ascii="仿宋_GB2312" w:hAnsi="仿宋_GB2312" w:cs="仿宋_GB2312" w:eastAsia="仿宋_GB2312"/>
                      <w:sz w:val="22"/>
                      <w:color w:val="000000"/>
                    </w:rPr>
                    <w:t>2.支持背光补尝，强光抑制，3D数据降噪</w:t>
                  </w:r>
                </w:p>
                <w:p>
                  <w:pPr>
                    <w:pStyle w:val="null3"/>
                    <w:jc w:val="left"/>
                  </w:pPr>
                  <w:r>
                    <w:rPr>
                      <w:rFonts w:ascii="仿宋_GB2312" w:hAnsi="仿宋_GB2312" w:cs="仿宋_GB2312" w:eastAsia="仿宋_GB2312"/>
                      <w:sz w:val="22"/>
                      <w:color w:val="000000"/>
                    </w:rPr>
                    <w:t>3.120dB宽动态，适应不同监控环境</w:t>
                  </w:r>
                </w:p>
                <w:p>
                  <w:pPr>
                    <w:pStyle w:val="null3"/>
                    <w:jc w:val="left"/>
                  </w:pPr>
                  <w:r>
                    <w:rPr>
                      <w:rFonts w:ascii="仿宋_GB2312" w:hAnsi="仿宋_GB2312" w:cs="仿宋_GB2312" w:eastAsia="仿宋_GB2312"/>
                      <w:sz w:val="22"/>
                      <w:color w:val="000000"/>
                    </w:rPr>
                    <w:t>4.支持ROI感兴趣区域增强编码，支持Smart265/264编码，可根据场景情况自适应调整码率分配，有效节省存储成本</w:t>
                  </w:r>
                </w:p>
                <w:p>
                  <w:pPr>
                    <w:pStyle w:val="null3"/>
                    <w:jc w:val="left"/>
                  </w:pPr>
                  <w:r>
                    <w:rPr>
                      <w:rFonts w:ascii="仿宋_GB2312" w:hAnsi="仿宋_GB2312" w:cs="仿宋_GB2312" w:eastAsia="仿宋_GB2312"/>
                      <w:sz w:val="22"/>
                      <w:color w:val="000000"/>
                    </w:rPr>
                    <w:t>5.摄像头帧率≥25，支持3路视频码流</w:t>
                  </w:r>
                </w:p>
                <w:p>
                  <w:pPr>
                    <w:pStyle w:val="null3"/>
                    <w:jc w:val="left"/>
                  </w:pPr>
                  <w:r>
                    <w:rPr>
                      <w:rFonts w:ascii="仿宋_GB2312" w:hAnsi="仿宋_GB2312" w:cs="仿宋_GB2312" w:eastAsia="仿宋_GB2312"/>
                      <w:sz w:val="22"/>
                      <w:color w:val="000000"/>
                    </w:rPr>
                    <w:t>二、边缘显示终端</w:t>
                  </w:r>
                </w:p>
                <w:p>
                  <w:pPr>
                    <w:pStyle w:val="null3"/>
                    <w:jc w:val="left"/>
                  </w:pPr>
                  <w:r>
                    <w:rPr>
                      <w:rFonts w:ascii="仿宋_GB2312" w:hAnsi="仿宋_GB2312" w:cs="仿宋_GB2312" w:eastAsia="仿宋_GB2312"/>
                      <w:sz w:val="22"/>
                      <w:color w:val="000000"/>
                    </w:rPr>
                    <w:t>1.≥55寸显示终端</w:t>
                  </w:r>
                </w:p>
                <w:p>
                  <w:pPr>
                    <w:pStyle w:val="null3"/>
                    <w:jc w:val="left"/>
                  </w:pPr>
                  <w:r>
                    <w:rPr>
                      <w:rFonts w:ascii="仿宋_GB2312" w:hAnsi="仿宋_GB2312" w:cs="仿宋_GB2312" w:eastAsia="仿宋_GB2312"/>
                      <w:sz w:val="22"/>
                      <w:color w:val="000000"/>
                    </w:rPr>
                    <w:t>2.分辨率支持3840X2160</w:t>
                  </w:r>
                </w:p>
                <w:p>
                  <w:pPr>
                    <w:pStyle w:val="null3"/>
                    <w:jc w:val="left"/>
                  </w:pPr>
                  <w:r>
                    <w:rPr>
                      <w:rFonts w:ascii="仿宋_GB2312" w:hAnsi="仿宋_GB2312" w:cs="仿宋_GB2312" w:eastAsia="仿宋_GB2312"/>
                      <w:sz w:val="22"/>
                      <w:color w:val="000000"/>
                    </w:rPr>
                    <w:t>3.视频输入输出</w:t>
                  </w:r>
                </w:p>
                <w:p>
                  <w:pPr>
                    <w:pStyle w:val="null3"/>
                    <w:jc w:val="left"/>
                  </w:pPr>
                  <w:r>
                    <w:rPr>
                      <w:rFonts w:ascii="仿宋_GB2312" w:hAnsi="仿宋_GB2312" w:cs="仿宋_GB2312" w:eastAsia="仿宋_GB2312"/>
                      <w:sz w:val="22"/>
                      <w:color w:val="000000"/>
                    </w:rPr>
                    <w:t>4.支持HDMI音视频输入</w:t>
                  </w:r>
                </w:p>
                <w:p>
                  <w:pPr>
                    <w:pStyle w:val="null3"/>
                    <w:jc w:val="left"/>
                  </w:pPr>
                  <w:r>
                    <w:rPr>
                      <w:rFonts w:ascii="仿宋_GB2312" w:hAnsi="仿宋_GB2312" w:cs="仿宋_GB2312" w:eastAsia="仿宋_GB2312"/>
                      <w:sz w:val="22"/>
                      <w:color w:val="000000"/>
                    </w:rPr>
                    <w:t>三、智能</w:t>
                  </w:r>
                  <w:r>
                    <w:rPr>
                      <w:rFonts w:ascii="仿宋_GB2312" w:hAnsi="仿宋_GB2312" w:cs="仿宋_GB2312" w:eastAsia="仿宋_GB2312"/>
                      <w:sz w:val="22"/>
                      <w:color w:val="000000"/>
                    </w:rPr>
                    <w:t>AI边缘控制终端</w:t>
                  </w:r>
                </w:p>
                <w:p>
                  <w:pPr>
                    <w:pStyle w:val="null3"/>
                    <w:jc w:val="left"/>
                  </w:pPr>
                  <w:r>
                    <w:rPr>
                      <w:rFonts w:ascii="仿宋_GB2312" w:hAnsi="仿宋_GB2312" w:cs="仿宋_GB2312" w:eastAsia="仿宋_GB2312"/>
                      <w:sz w:val="22"/>
                      <w:color w:val="000000"/>
                    </w:rPr>
                    <w:t>1.CPU：八核，主频≥2.4GHzz;</w:t>
                  </w:r>
                </w:p>
                <w:p>
                  <w:pPr>
                    <w:pStyle w:val="null3"/>
                    <w:jc w:val="left"/>
                  </w:pPr>
                  <w:r>
                    <w:rPr>
                      <w:rFonts w:ascii="仿宋_GB2312" w:hAnsi="仿宋_GB2312" w:cs="仿宋_GB2312" w:eastAsia="仿宋_GB2312"/>
                      <w:sz w:val="22"/>
                      <w:color w:val="000000"/>
                    </w:rPr>
                    <w:t>2.算力：≥6T</w:t>
                  </w:r>
                </w:p>
                <w:p>
                  <w:pPr>
                    <w:pStyle w:val="null3"/>
                    <w:jc w:val="left"/>
                  </w:pPr>
                  <w:r>
                    <w:rPr>
                      <w:rFonts w:ascii="仿宋_GB2312" w:hAnsi="仿宋_GB2312" w:cs="仿宋_GB2312" w:eastAsia="仿宋_GB2312"/>
                      <w:sz w:val="22"/>
                      <w:color w:val="000000"/>
                    </w:rPr>
                    <w:t>3.GPU：≥四核 Mali-G610 MP4 GPU</w:t>
                  </w:r>
                </w:p>
                <w:p>
                  <w:pPr>
                    <w:pStyle w:val="null3"/>
                    <w:jc w:val="left"/>
                  </w:pPr>
                  <w:r>
                    <w:rPr>
                      <w:rFonts w:ascii="仿宋_GB2312" w:hAnsi="仿宋_GB2312" w:cs="仿宋_GB2312" w:eastAsia="仿宋_GB2312"/>
                      <w:sz w:val="22"/>
                      <w:color w:val="000000"/>
                    </w:rPr>
                    <w:t>4.内存：≥8GB</w:t>
                  </w:r>
                </w:p>
                <w:p>
                  <w:pPr>
                    <w:pStyle w:val="null3"/>
                    <w:jc w:val="left"/>
                  </w:pPr>
                  <w:r>
                    <w:rPr>
                      <w:rFonts w:ascii="仿宋_GB2312" w:hAnsi="仿宋_GB2312" w:cs="仿宋_GB2312" w:eastAsia="仿宋_GB2312"/>
                      <w:sz w:val="22"/>
                      <w:color w:val="000000"/>
                    </w:rPr>
                    <w:t>5.存储：≥64GB</w:t>
                  </w:r>
                </w:p>
                <w:p>
                  <w:pPr>
                    <w:pStyle w:val="null3"/>
                    <w:jc w:val="left"/>
                  </w:pPr>
                  <w:r>
                    <w:rPr>
                      <w:rFonts w:ascii="仿宋_GB2312" w:hAnsi="仿宋_GB2312" w:cs="仿宋_GB2312" w:eastAsia="仿宋_GB2312"/>
                      <w:sz w:val="22"/>
                      <w:color w:val="000000"/>
                    </w:rPr>
                    <w:t xml:space="preserve">6.操作系统 ：Android  </w:t>
                  </w:r>
                </w:p>
                <w:p>
                  <w:pPr>
                    <w:pStyle w:val="null3"/>
                    <w:jc w:val="left"/>
                  </w:pPr>
                  <w:r>
                    <w:rPr>
                      <w:rFonts w:ascii="仿宋_GB2312" w:hAnsi="仿宋_GB2312" w:cs="仿宋_GB2312" w:eastAsia="仿宋_GB2312"/>
                      <w:sz w:val="22"/>
                      <w:color w:val="000000"/>
                    </w:rPr>
                    <w:t>四、</w:t>
                  </w:r>
                  <w:r>
                    <w:rPr>
                      <w:rFonts w:ascii="仿宋_GB2312" w:hAnsi="仿宋_GB2312" w:cs="仿宋_GB2312" w:eastAsia="仿宋_GB2312"/>
                      <w:sz w:val="22"/>
                      <w:color w:val="000000"/>
                    </w:rPr>
                    <w:t>AI运动吧智慧体育运动系统：</w:t>
                  </w:r>
                </w:p>
                <w:p>
                  <w:pPr>
                    <w:pStyle w:val="null3"/>
                    <w:jc w:val="left"/>
                  </w:pPr>
                  <w:r>
                    <w:rPr>
                      <w:rFonts w:ascii="仿宋_GB2312" w:hAnsi="仿宋_GB2312" w:cs="仿宋_GB2312" w:eastAsia="仿宋_GB2312"/>
                      <w:sz w:val="22"/>
                      <w:color w:val="000000"/>
                    </w:rPr>
                    <w:t>AI运动吧智慧体育运动系统：</w:t>
                  </w:r>
                </w:p>
                <w:p>
                  <w:pPr>
                    <w:pStyle w:val="null3"/>
                    <w:jc w:val="left"/>
                  </w:pPr>
                  <w:r>
                    <w:rPr>
                      <w:rFonts w:ascii="仿宋_GB2312" w:hAnsi="仿宋_GB2312" w:cs="仿宋_GB2312" w:eastAsia="仿宋_GB2312"/>
                      <w:sz w:val="22"/>
                      <w:color w:val="000000"/>
                    </w:rPr>
                    <w:t>AI运动项目单设备支持多个运动项目5人跳绳测试；立定跳远测试；3人纵跳摸高测试；5人开合跳测试；3人仰卧起坐测试；5人深蹲测试；5人高抬腿（踩球）测试；2人象限跳测试；5人左右跳（踩球运球）；2人坐位体前屈；排球垫球；3人引体向上计数；</w:t>
                  </w:r>
                </w:p>
                <w:p>
                  <w:pPr>
                    <w:pStyle w:val="null3"/>
                    <w:jc w:val="left"/>
                  </w:pPr>
                  <w:r>
                    <w:rPr>
                      <w:rFonts w:ascii="仿宋_GB2312" w:hAnsi="仿宋_GB2312" w:cs="仿宋_GB2312" w:eastAsia="仿宋_GB2312"/>
                      <w:sz w:val="22"/>
                      <w:color w:val="000000"/>
                    </w:rPr>
                    <w:t>能查看学生个人档案、成绩、曲线图，可查看单项目运动历史成绩记录以及相对应运动处方建议，历史视频可保存</w:t>
                  </w:r>
                  <w:r>
                    <w:rPr>
                      <w:rFonts w:ascii="仿宋_GB2312" w:hAnsi="仿宋_GB2312" w:cs="仿宋_GB2312" w:eastAsia="仿宋_GB2312"/>
                      <w:sz w:val="22"/>
                      <w:color w:val="000000"/>
                    </w:rPr>
                    <w:t>15天。各项目运动过程中可实时展示运动者的人体关节点、球的位置框等AI识别内容，以及实时的计数结果。</w:t>
                  </w:r>
                </w:p>
                <w:p>
                  <w:pPr>
                    <w:pStyle w:val="null3"/>
                    <w:jc w:val="left"/>
                  </w:pPr>
                  <w:r>
                    <w:rPr>
                      <w:rFonts w:ascii="仿宋_GB2312" w:hAnsi="仿宋_GB2312" w:cs="仿宋_GB2312" w:eastAsia="仿宋_GB2312"/>
                      <w:sz w:val="22"/>
                      <w:color w:val="000000"/>
                    </w:rPr>
                    <w:t>1、AI智慧跳绳测试仪：</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1.1在1个摄像头下，可支持5人运动同时测试、同时计时计数，运动过程中实现人脸识别、身份信息匹配，前端大屏跳绳过程数据实时显示、跳出测试区域提示、运动结束后分时间段计数、中断数的呈现。</w:t>
                  </w:r>
                </w:p>
                <w:p>
                  <w:pPr>
                    <w:pStyle w:val="null3"/>
                    <w:jc w:val="left"/>
                  </w:pPr>
                  <w:r>
                    <w:rPr>
                      <w:rFonts w:ascii="仿宋_GB2312" w:hAnsi="仿宋_GB2312" w:cs="仿宋_GB2312" w:eastAsia="仿宋_GB2312"/>
                      <w:sz w:val="22"/>
                      <w:color w:val="000000"/>
                    </w:rPr>
                    <w:t>（投标时同时提供：</w:t>
                  </w:r>
                  <w:r>
                    <w:rPr>
                      <w:rFonts w:ascii="仿宋_GB2312" w:hAnsi="仿宋_GB2312" w:cs="仿宋_GB2312" w:eastAsia="仿宋_GB2312"/>
                      <w:sz w:val="22"/>
                      <w:color w:val="000000"/>
                    </w:rPr>
                    <w:t>①由第三方检验检测机构出具并加盖（或带有）CMA或CNAS标志检验检测报告扫描件；②上述检验检测报告在全国认证认可信息公共服务平台（认e云）（http://cx.cnca.cn/）的信息查询记录截图。）</w:t>
                  </w:r>
                </w:p>
                <w:p>
                  <w:pPr>
                    <w:pStyle w:val="null3"/>
                    <w:jc w:val="left"/>
                  </w:pPr>
                  <w:r>
                    <w:rPr>
                      <w:rFonts w:ascii="仿宋_GB2312" w:hAnsi="仿宋_GB2312" w:cs="仿宋_GB2312" w:eastAsia="仿宋_GB2312"/>
                      <w:sz w:val="22"/>
                      <w:color w:val="000000"/>
                    </w:rPr>
                    <w:t>1.2支持过程中人体姿态追踪，转体跳跃后仍正常计数。</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1.3竞赛模式：单设备可支持3人同时跳绳竞赛；（投标时同时提供：①由第三方检验检测机构出具并加盖（或带有）CMA或CNAS标志检验检测报告扫描件；②上述检验检测报告在全国认证认可信息公共服务平台（认e云）（http://cx.cnca.cn/）的信息查询记录截图。）</w:t>
                  </w:r>
                </w:p>
                <w:p>
                  <w:pPr>
                    <w:pStyle w:val="null3"/>
                    <w:jc w:val="left"/>
                  </w:pPr>
                  <w:r>
                    <w:rPr>
                      <w:rFonts w:ascii="仿宋_GB2312" w:hAnsi="仿宋_GB2312" w:cs="仿宋_GB2312" w:eastAsia="仿宋_GB2312"/>
                      <w:sz w:val="22"/>
                      <w:color w:val="000000"/>
                    </w:rPr>
                    <w:t>1.4测试范围：0-2000次，分值1次，允许误差：±1次。</w:t>
                  </w:r>
                </w:p>
                <w:p>
                  <w:pPr>
                    <w:pStyle w:val="null3"/>
                    <w:jc w:val="left"/>
                  </w:pPr>
                  <w:r>
                    <w:rPr>
                      <w:rFonts w:ascii="仿宋_GB2312" w:hAnsi="仿宋_GB2312" w:cs="仿宋_GB2312" w:eastAsia="仿宋_GB2312"/>
                      <w:sz w:val="22"/>
                      <w:color w:val="000000"/>
                    </w:rPr>
                    <w:t>1.5运动结束后，形成个人运动报告，跳绳速率，并给出测评点评和锻炼建议，手机端查看视频回放。</w:t>
                  </w:r>
                </w:p>
                <w:p>
                  <w:pPr>
                    <w:pStyle w:val="null3"/>
                    <w:jc w:val="left"/>
                  </w:pPr>
                  <w:r>
                    <w:rPr>
                      <w:rFonts w:ascii="仿宋_GB2312" w:hAnsi="仿宋_GB2312" w:cs="仿宋_GB2312" w:eastAsia="仿宋_GB2312"/>
                      <w:sz w:val="22"/>
                      <w:color w:val="000000"/>
                    </w:rPr>
                    <w:t>2、AI智慧立定跳远测试仪：</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2.1运动过程中应可实现人脸识别、身份信息匹配，支持基于视频实现立定跳远测距，自动识别踩线、单脚起跳、垫步跳、出界等犯规提示、成绩的实时交互呈现；（投标时同时提供：①由第三方检验检测机构出具并加盖（或带有）CMA或CNAS标志检验检测报告扫描件；②上述检验检测报告在全国认证认可信息公共服务平台（认e云）（http://cx.cnca.cn/）的信息查询记录截图。）</w:t>
                  </w:r>
                </w:p>
                <w:p>
                  <w:pPr>
                    <w:pStyle w:val="null3"/>
                    <w:jc w:val="left"/>
                  </w:pPr>
                  <w:r>
                    <w:rPr>
                      <w:rFonts w:ascii="仿宋_GB2312" w:hAnsi="仿宋_GB2312" w:cs="仿宋_GB2312" w:eastAsia="仿宋_GB2312"/>
                      <w:sz w:val="22"/>
                      <w:color w:val="000000"/>
                    </w:rPr>
                    <w:t>2.2立定跳远过程中随来随测，在测试位自动识别身份，测试过程声音提示，测试成绩实时显示；</w:t>
                  </w:r>
                </w:p>
                <w:p>
                  <w:pPr>
                    <w:pStyle w:val="null3"/>
                    <w:jc w:val="left"/>
                  </w:pPr>
                  <w:r>
                    <w:rPr>
                      <w:rFonts w:ascii="仿宋_GB2312" w:hAnsi="仿宋_GB2312" w:cs="仿宋_GB2312" w:eastAsia="仿宋_GB2312"/>
                      <w:sz w:val="22"/>
                      <w:color w:val="000000"/>
                    </w:rPr>
                    <w:t>2.3跳远地垫刻度自动识别检测，可左右移动随意摆放；</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2.3测试仪器无需跳毯，可直接进行测试，适应室内外测试环境；（投标时同时提供：①由第三方检验检测机构出具并加盖（或带有）CMA或CNAS标志检验检测报告扫描件；②上述检验检测报告在全国认证认可信息公共服务平台（认e云）（http://cx.cnca.cn/）的信息查询记录截图。）</w:t>
                  </w:r>
                </w:p>
                <w:p>
                  <w:pPr>
                    <w:pStyle w:val="null3"/>
                    <w:jc w:val="left"/>
                  </w:pPr>
                  <w:r>
                    <w:rPr>
                      <w:rFonts w:ascii="仿宋_GB2312" w:hAnsi="仿宋_GB2312" w:cs="仿宋_GB2312" w:eastAsia="仿宋_GB2312"/>
                      <w:sz w:val="22"/>
                      <w:color w:val="000000"/>
                    </w:rPr>
                    <w:t>2.4测试屏幕在无人测试状态下显示个人 /班级实时排行榜数据；</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2.5测试屏幕实时显示测试者身份信息、实时成绩，实时头像，分时动作切片组合图；（投标时同时提供：①由第三方检验检测机构出具并加盖（或带有）CMA或CNAS标志检验检测报告扫描件；）②上述检验检测报告在全国认证认可信息公共服务平台（认e云）（http://cx.cnca.cn/）的信息查询记录截图。）</w:t>
                  </w:r>
                </w:p>
                <w:p>
                  <w:pPr>
                    <w:pStyle w:val="null3"/>
                    <w:jc w:val="left"/>
                  </w:pPr>
                  <w:r>
                    <w:rPr>
                      <w:rFonts w:ascii="仿宋_GB2312" w:hAnsi="仿宋_GB2312" w:cs="仿宋_GB2312" w:eastAsia="仿宋_GB2312"/>
                      <w:sz w:val="22"/>
                      <w:color w:val="000000"/>
                    </w:rPr>
                    <w:t>2.6测试结束，成绩实时上传，可在App实时查看，支持历史记录视频回放 ；成绩可纳入教学管理。</w:t>
                  </w:r>
                </w:p>
                <w:p>
                  <w:pPr>
                    <w:pStyle w:val="null3"/>
                    <w:jc w:val="left"/>
                  </w:pPr>
                  <w:r>
                    <w:rPr>
                      <w:rFonts w:ascii="仿宋_GB2312" w:hAnsi="仿宋_GB2312" w:cs="仿宋_GB2312" w:eastAsia="仿宋_GB2312"/>
                      <w:sz w:val="22"/>
                      <w:color w:val="000000"/>
                    </w:rPr>
                    <w:t>2.7测试者在测试位进行人脸识别，各测位独立进行测试，随来随测。测试成绩在屏幕实时显示。</w:t>
                  </w:r>
                </w:p>
                <w:p>
                  <w:pPr>
                    <w:pStyle w:val="null3"/>
                    <w:jc w:val="left"/>
                  </w:pPr>
                  <w:r>
                    <w:rPr>
                      <w:rFonts w:ascii="仿宋_GB2312" w:hAnsi="仿宋_GB2312" w:cs="仿宋_GB2312" w:eastAsia="仿宋_GB2312"/>
                      <w:sz w:val="22"/>
                      <w:color w:val="000000"/>
                    </w:rPr>
                    <w:t>2.8测试范围：0~300cm；分度值：1cm；允许误差：±1cm；</w:t>
                  </w:r>
                </w:p>
                <w:p>
                  <w:pPr>
                    <w:pStyle w:val="null3"/>
                    <w:jc w:val="left"/>
                  </w:pPr>
                  <w:r>
                    <w:rPr>
                      <w:rFonts w:ascii="仿宋_GB2312" w:hAnsi="仿宋_GB2312" w:cs="仿宋_GB2312" w:eastAsia="仿宋_GB2312"/>
                      <w:sz w:val="22"/>
                      <w:color w:val="000000"/>
                    </w:rPr>
                    <w:t>3、AI智慧纵跳摸高测试仪：</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在</w:t>
                  </w:r>
                  <w:r>
                    <w:rPr>
                      <w:rFonts w:ascii="仿宋_GB2312" w:hAnsi="仿宋_GB2312" w:cs="仿宋_GB2312" w:eastAsia="仿宋_GB2312"/>
                      <w:sz w:val="22"/>
                      <w:color w:val="000000"/>
                    </w:rPr>
                    <w:t>1个摄像头下，可支持3人同时进行摸高测距测试，运动过程中实现人脸识别、身份信息匹配，跳出界违规显示；（投标时同时提供：①由第三方检验检测机构出具并加盖（或带有）CMA或CNAS标志检验检测报告扫描件；②上述检验检测报告在全国认证认可信息公共服务平台（认e云）（http://cx.cnca.cn/）的信息查询记录截图。）</w:t>
                  </w:r>
                </w:p>
                <w:p>
                  <w:pPr>
                    <w:pStyle w:val="null3"/>
                    <w:jc w:val="left"/>
                  </w:pPr>
                  <w:r>
                    <w:rPr>
                      <w:rFonts w:ascii="仿宋_GB2312" w:hAnsi="仿宋_GB2312" w:cs="仿宋_GB2312" w:eastAsia="仿宋_GB2312"/>
                      <w:sz w:val="22"/>
                      <w:color w:val="000000"/>
                    </w:rPr>
                    <w:t>支持前端大屏跳高结果数据显示、瞬间画面呈现。支持</w:t>
                  </w:r>
                  <w:r>
                    <w:rPr>
                      <w:rFonts w:ascii="仿宋_GB2312" w:hAnsi="仿宋_GB2312" w:cs="仿宋_GB2312" w:eastAsia="仿宋_GB2312"/>
                      <w:sz w:val="22"/>
                      <w:color w:val="000000"/>
                    </w:rPr>
                    <w:t>“新纪录”等特效动画及声音提示；</w:t>
                  </w:r>
                </w:p>
                <w:p>
                  <w:pPr>
                    <w:pStyle w:val="null3"/>
                    <w:jc w:val="left"/>
                  </w:pPr>
                  <w:r>
                    <w:rPr>
                      <w:rFonts w:ascii="仿宋_GB2312" w:hAnsi="仿宋_GB2312" w:cs="仿宋_GB2312" w:eastAsia="仿宋_GB2312"/>
                      <w:sz w:val="22"/>
                      <w:color w:val="000000"/>
                    </w:rPr>
                    <w:t>测试范围：</w:t>
                  </w:r>
                  <w:r>
                    <w:rPr>
                      <w:rFonts w:ascii="仿宋_GB2312" w:hAnsi="仿宋_GB2312" w:cs="仿宋_GB2312" w:eastAsia="仿宋_GB2312"/>
                      <w:sz w:val="22"/>
                      <w:color w:val="000000"/>
                    </w:rPr>
                    <w:t>0~320cm；分度值：1cm；允许误差：±1cm；</w:t>
                  </w:r>
                </w:p>
                <w:p>
                  <w:pPr>
                    <w:pStyle w:val="null3"/>
                    <w:jc w:val="left"/>
                  </w:pPr>
                  <w:r>
                    <w:rPr>
                      <w:rFonts w:ascii="仿宋_GB2312" w:hAnsi="仿宋_GB2312" w:cs="仿宋_GB2312" w:eastAsia="仿宋_GB2312"/>
                      <w:sz w:val="22"/>
                      <w:color w:val="000000"/>
                    </w:rPr>
                    <w:t>4、AI智慧开合跳测试仪：</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在</w:t>
                  </w:r>
                  <w:r>
                    <w:rPr>
                      <w:rFonts w:ascii="仿宋_GB2312" w:hAnsi="仿宋_GB2312" w:cs="仿宋_GB2312" w:eastAsia="仿宋_GB2312"/>
                      <w:sz w:val="22"/>
                      <w:color w:val="000000"/>
                    </w:rPr>
                    <w:t>1个摄像头下，可5人同时运动计时计数，运动过程中实现人脸识别、身份信息匹配，支持前端大屏开合跳过程数据实时显示，支持前端大屏结束后的计数呈现；（投标时同时提供：①由第三方检验检测机构出具并加盖（或带有）CMA或CNAS标志检验检测报告扫描件；②上述检验检测报告在全国认证认可信息公共服务平台（认e云）（http://cx.cnca.cn/）的信息查询记录截图。）</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犯规动作不计数：需双手双脚运动，手不动或脚不动不计数；（投标时同时提供：</w:t>
                  </w:r>
                  <w:r>
                    <w:rPr>
                      <w:rFonts w:ascii="仿宋_GB2312" w:hAnsi="仿宋_GB2312" w:cs="仿宋_GB2312" w:eastAsia="仿宋_GB2312"/>
                      <w:sz w:val="22"/>
                      <w:color w:val="000000"/>
                    </w:rPr>
                    <w:t>①由第三方检验检测机构出具并加盖（或带有）CMA或CNAS标志检验检测报告扫描件；②上述检验检测报告在全国认证认可信息公共服务平台（认e云）（http://cx.cnca.cn/）的信息查询记录截图。）</w:t>
                  </w:r>
                </w:p>
                <w:p>
                  <w:pPr>
                    <w:pStyle w:val="null3"/>
                    <w:jc w:val="left"/>
                  </w:pPr>
                  <w:r>
                    <w:rPr>
                      <w:rFonts w:ascii="仿宋_GB2312" w:hAnsi="仿宋_GB2312" w:cs="仿宋_GB2312" w:eastAsia="仿宋_GB2312"/>
                      <w:sz w:val="22"/>
                      <w:color w:val="000000"/>
                    </w:rPr>
                    <w:t>测试范围：</w:t>
                  </w:r>
                  <w:r>
                    <w:rPr>
                      <w:rFonts w:ascii="仿宋_GB2312" w:hAnsi="仿宋_GB2312" w:cs="仿宋_GB2312" w:eastAsia="仿宋_GB2312"/>
                      <w:sz w:val="22"/>
                      <w:color w:val="000000"/>
                    </w:rPr>
                    <w:t>0~500次；分度值：1次；允许误差：±1次；</w:t>
                  </w:r>
                </w:p>
                <w:p>
                  <w:pPr>
                    <w:pStyle w:val="null3"/>
                    <w:jc w:val="left"/>
                  </w:pPr>
                  <w:r>
                    <w:rPr>
                      <w:rFonts w:ascii="仿宋_GB2312" w:hAnsi="仿宋_GB2312" w:cs="仿宋_GB2312" w:eastAsia="仿宋_GB2312"/>
                      <w:sz w:val="22"/>
                      <w:color w:val="000000"/>
                    </w:rPr>
                    <w:t>5、AI智慧仰卧起坐测试仪：</w:t>
                  </w:r>
                </w:p>
                <w:p>
                  <w:pPr>
                    <w:pStyle w:val="null3"/>
                    <w:jc w:val="left"/>
                  </w:pPr>
                  <w:r>
                    <w:rPr>
                      <w:rFonts w:ascii="仿宋_GB2312" w:hAnsi="仿宋_GB2312" w:cs="仿宋_GB2312" w:eastAsia="仿宋_GB2312"/>
                      <w:sz w:val="22"/>
                      <w:color w:val="000000"/>
                    </w:rPr>
                    <w:t>测试全程人脸识别、身份绑定，具备防替考、防作弊、自由模式及考试模式，测试结果大屏实时显示。</w:t>
                  </w:r>
                </w:p>
                <w:p>
                  <w:pPr>
                    <w:pStyle w:val="null3"/>
                    <w:jc w:val="left"/>
                  </w:pPr>
                  <w:r>
                    <w:rPr>
                      <w:rFonts w:ascii="仿宋_GB2312" w:hAnsi="仿宋_GB2312" w:cs="仿宋_GB2312" w:eastAsia="仿宋_GB2312"/>
                      <w:sz w:val="22"/>
                      <w:color w:val="000000"/>
                    </w:rPr>
                    <w:t>5.1一台主机、3个测试位、仰卧起坐过程中随来随测，在测试位自动识别身份，测试过程声音提示，测试成绩实时显示；</w:t>
                  </w:r>
                </w:p>
                <w:p>
                  <w:pPr>
                    <w:pStyle w:val="null3"/>
                    <w:jc w:val="left"/>
                  </w:pPr>
                  <w:r>
                    <w:rPr>
                      <w:rFonts w:ascii="仿宋_GB2312" w:hAnsi="仿宋_GB2312" w:cs="仿宋_GB2312" w:eastAsia="仿宋_GB2312"/>
                      <w:sz w:val="22"/>
                      <w:color w:val="000000"/>
                    </w:rPr>
                    <w:t>5.2测试设备自动判别动作有效性，无穿戴装备。有固定测试床和固定脚勾，体测床两侧无其他辅助设备，不影响测试动作。</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5.3犯规检测：肩胛骨未触垫、手臂未触膝、膝盖未弯曲、顶胯、未抱头。可自主选择调试违规检测难度；（投标时同时提供：①由第三方检验检测机构出具并加盖（或带有）CMA或CNAS标志检验检测报告扫描件；②上述检验检测报告在全国认证认可信息公共服务平台（认e云）（http://cx.cnca.cn/）的信息查询记录截图。）</w:t>
                  </w:r>
                </w:p>
                <w:p>
                  <w:pPr>
                    <w:pStyle w:val="null3"/>
                    <w:jc w:val="left"/>
                  </w:pPr>
                  <w:r>
                    <w:rPr>
                      <w:rFonts w:ascii="仿宋_GB2312" w:hAnsi="仿宋_GB2312" w:cs="仿宋_GB2312" w:eastAsia="仿宋_GB2312"/>
                      <w:sz w:val="22"/>
                      <w:color w:val="000000"/>
                    </w:rPr>
                    <w:t>5.4测试屏幕在无人测试状态下显示个人 /班级实时排行榜数据</w:t>
                  </w:r>
                </w:p>
                <w:p>
                  <w:pPr>
                    <w:pStyle w:val="null3"/>
                    <w:jc w:val="left"/>
                  </w:pPr>
                  <w:r>
                    <w:rPr>
                      <w:rFonts w:ascii="仿宋_GB2312" w:hAnsi="仿宋_GB2312" w:cs="仿宋_GB2312" w:eastAsia="仿宋_GB2312"/>
                      <w:sz w:val="22"/>
                      <w:color w:val="000000"/>
                    </w:rPr>
                    <w:t>5.5测试屏幕分别实时显示3名测试者身份信息、实时成绩，实时头像，违规个数。</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5.6测试结束，成绩实时上传，可在App实时查看，支持历史记录视频回放；成绩可纳入教学管理；（投标时同时提供：①由第三方检验检测机构出具并加盖（或带有）CMA或CNAS标志检验检测报告扫描件；②上述检验检测报告在全国认证认可信息公共服务平台（认e云）（http://cx.cnca.cn/）的信息查询记录截图。）</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5.7测试模式有自由模式和考试模式，自由模式测试者在测试位举右手进行人脸识别，各测位独立进行测试，随来随测。考试模式由老师控制，统一发令进行测试。测试成绩在屏幕实时显示；（投标时同时提供：①由第三方检验检测机构出具并加盖（或带有）CMA或CNAS标志检验检测报告扫描件；②上述检验检测报告在全国认证认可信息公共服务平台（认e云）（http://cx.cnca.cn/）的信息查询记录截图。）</w:t>
                  </w:r>
                </w:p>
                <w:p>
                  <w:pPr>
                    <w:pStyle w:val="null3"/>
                    <w:jc w:val="left"/>
                  </w:pPr>
                  <w:r>
                    <w:rPr>
                      <w:rFonts w:ascii="仿宋_GB2312" w:hAnsi="仿宋_GB2312" w:cs="仿宋_GB2312" w:eastAsia="仿宋_GB2312"/>
                      <w:sz w:val="22"/>
                      <w:color w:val="000000"/>
                    </w:rPr>
                    <w:t>5.8测试范围：0~99次；分度值：1次；允许误差：±1次；</w:t>
                  </w:r>
                </w:p>
                <w:p>
                  <w:pPr>
                    <w:pStyle w:val="null3"/>
                    <w:jc w:val="left"/>
                  </w:pPr>
                  <w:r>
                    <w:rPr>
                      <w:rFonts w:ascii="仿宋_GB2312" w:hAnsi="仿宋_GB2312" w:cs="仿宋_GB2312" w:eastAsia="仿宋_GB2312"/>
                      <w:sz w:val="22"/>
                      <w:color w:val="000000"/>
                    </w:rPr>
                    <w:t>6、AI智慧深蹲测试仪：</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在</w:t>
                  </w:r>
                  <w:r>
                    <w:rPr>
                      <w:rFonts w:ascii="仿宋_GB2312" w:hAnsi="仿宋_GB2312" w:cs="仿宋_GB2312" w:eastAsia="仿宋_GB2312"/>
                      <w:sz w:val="22"/>
                      <w:color w:val="000000"/>
                    </w:rPr>
                    <w:t>1个摄像头下，可支持5人同时深蹲测试，运动过程中实现人脸识别、身份信息匹配，通过前端摄像头自动识别测量结果，测试结果大屏实时显示。（投标时同时提供：①由第三方检验检测机构出具并加盖（或带有）CMA或CNAS标志检验检测报告扫描件；②上述检验检测报告在全国认证认可信息公共服务平台（认e云）（http://cx.cnca.cn/）的信息查询记录截图。）</w:t>
                  </w:r>
                </w:p>
                <w:p>
                  <w:pPr>
                    <w:pStyle w:val="null3"/>
                    <w:jc w:val="left"/>
                  </w:pPr>
                  <w:r>
                    <w:rPr>
                      <w:rFonts w:ascii="仿宋_GB2312" w:hAnsi="仿宋_GB2312" w:cs="仿宋_GB2312" w:eastAsia="仿宋_GB2312"/>
                      <w:sz w:val="22"/>
                      <w:color w:val="000000"/>
                    </w:rPr>
                    <w:t>测试范围：</w:t>
                  </w:r>
                  <w:r>
                    <w:rPr>
                      <w:rFonts w:ascii="仿宋_GB2312" w:hAnsi="仿宋_GB2312" w:cs="仿宋_GB2312" w:eastAsia="仿宋_GB2312"/>
                      <w:sz w:val="22"/>
                      <w:color w:val="000000"/>
                    </w:rPr>
                    <w:t>0~500次；分度值：1次；允许误差：±1次；</w:t>
                  </w:r>
                </w:p>
                <w:p>
                  <w:pPr>
                    <w:pStyle w:val="null3"/>
                    <w:jc w:val="left"/>
                  </w:pPr>
                  <w:r>
                    <w:rPr>
                      <w:rFonts w:ascii="仿宋_GB2312" w:hAnsi="仿宋_GB2312" w:cs="仿宋_GB2312" w:eastAsia="仿宋_GB2312"/>
                      <w:sz w:val="22"/>
                      <w:color w:val="000000"/>
                    </w:rPr>
                    <w:t>7、AI智慧高抬腿测试仪：</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在</w:t>
                  </w:r>
                  <w:r>
                    <w:rPr>
                      <w:rFonts w:ascii="仿宋_GB2312" w:hAnsi="仿宋_GB2312" w:cs="仿宋_GB2312" w:eastAsia="仿宋_GB2312"/>
                      <w:sz w:val="22"/>
                      <w:color w:val="000000"/>
                    </w:rPr>
                    <w:t>1个摄像头下，可支持5人同时高抬腿测试，运动过程中实现人脸识别、身份信息匹配，通过前端摄像头自动识别测量结果，测试结果大屏实时显示。可支持高抬腿踩球运动，屏幕实时显示运动个数。（投标时同时提供：①由第三方检验检测机构出具并加盖（或带有）CMA或CNAS标志检验检测报告扫描件；②上述检验检测报告在全国认证认可信息公共服务平台（认e云）（http://cx.cnca.cn/）的信息查询记录截图。）</w:t>
                  </w:r>
                </w:p>
                <w:p>
                  <w:pPr>
                    <w:pStyle w:val="null3"/>
                    <w:jc w:val="left"/>
                  </w:pPr>
                  <w:r>
                    <w:rPr>
                      <w:rFonts w:ascii="仿宋_GB2312" w:hAnsi="仿宋_GB2312" w:cs="仿宋_GB2312" w:eastAsia="仿宋_GB2312"/>
                      <w:sz w:val="22"/>
                      <w:color w:val="000000"/>
                    </w:rPr>
                    <w:t>可支持高抬腿踩球运动，屏幕实时显示运动个数；</w:t>
                  </w:r>
                </w:p>
                <w:p>
                  <w:pPr>
                    <w:pStyle w:val="null3"/>
                    <w:jc w:val="left"/>
                  </w:pPr>
                  <w:r>
                    <w:rPr>
                      <w:rFonts w:ascii="仿宋_GB2312" w:hAnsi="仿宋_GB2312" w:cs="仿宋_GB2312" w:eastAsia="仿宋_GB2312"/>
                      <w:sz w:val="22"/>
                      <w:color w:val="000000"/>
                    </w:rPr>
                    <w:t>测试范围：</w:t>
                  </w:r>
                  <w:r>
                    <w:rPr>
                      <w:rFonts w:ascii="仿宋_GB2312" w:hAnsi="仿宋_GB2312" w:cs="仿宋_GB2312" w:eastAsia="仿宋_GB2312"/>
                      <w:sz w:val="22"/>
                      <w:color w:val="000000"/>
                    </w:rPr>
                    <w:t>0~500次；分度值：1次；允许误差：±1次；</w:t>
                  </w:r>
                </w:p>
              </w:tc>
            </w:tr>
          </w:tbl>
          <w:p>
            <w:pPr>
              <w:pStyle w:val="null3"/>
              <w:jc w:val="both"/>
            </w:pPr>
            <w:r>
              <w:rPr>
                <w:rFonts w:ascii="仿宋_GB2312" w:hAnsi="仿宋_GB2312" w:cs="仿宋_GB2312" w:eastAsia="仿宋_GB2312"/>
                <w:sz w:val="22"/>
              </w:rPr>
              <w:t>注：</w:t>
            </w:r>
            <w:r>
              <w:rPr>
                <w:rFonts w:ascii="仿宋_GB2312" w:hAnsi="仿宋_GB2312" w:cs="仿宋_GB2312" w:eastAsia="仿宋_GB2312"/>
                <w:sz w:val="22"/>
              </w:rPr>
              <w:t>★项参数为实质性要求不满足为无效投标。</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自合同签订之日起10天内交货完毕。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合同签订后，供应商按采购人要求将全部货物送到指定地点，采购人组织清点并验收合格后，供应商向采购人提供全额增值税发票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质量达到现行合格标准，符合国家、行业、地方规定以及采购文件规定的质量标准要求，由采购人按照合同、竞争性谈判文件、谈判响应文件等资料要求，进行验收。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年（消耗品除外，人为损坏除外）。售后服务响应时间：乙方自接到甲方通知后，1小时内响应，应于4小时内派出专业的维修人员到现场进行检测维修，24小时内完成修复。质保期内，发生的全部费用由乙方承担。质保期满后，只收取配件费。</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根据竞争性谈判文件要求、谈判响应文件及合同约定执行。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中标/成交供应商在中标结果发布后3个工作日内，需提交与电子化平台提交内容一致的签字盖章后的纸质版响应文件，正本壹份、副本壹份，纸质响应文件标明供应商名称。若线上电响应标文件与纸质响应文件不一致的，以线上电子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供应商提供开标前一年内任意一个月已缴纳的税收缴纳凭证或完税证明；依法免税单位的应提供相关文件证明。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供应商提供开标前一年内任意一个月已缴纳的社会保障资金缴存单据或社保机构开具的社会保险参保缴费情况证明；依法不需要缴纳社会保障资金的应提供相关文件证明。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法定代表人参加谈判的，须提供法人身份证明和本人身份证复印件；法定代表人授权他人参加谈判的，须提供法定代表人授权委托书和被授权人身份证复印件。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本项目不接受联合体响应，不允许分包。供应商提供《非联合体不分包声明》，视为独立响应，不分包。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详细报价表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报价及标的数量</w:t>
            </w:r>
          </w:p>
        </w:tc>
        <w:tc>
          <w:tcPr>
            <w:tcW w:type="dxa" w:w="3322"/>
          </w:tcPr>
          <w:p>
            <w:pPr>
              <w:pStyle w:val="null3"/>
            </w:pPr>
            <w:r>
              <w:rPr>
                <w:rFonts w:ascii="仿宋_GB2312" w:hAnsi="仿宋_GB2312" w:cs="仿宋_GB2312" w:eastAsia="仿宋_GB2312"/>
              </w:rPr>
              <w:t>1.报价未超出采购预算或最高限价；2.标的数量满足采购要求。</w:t>
            </w:r>
          </w:p>
        </w:tc>
        <w:tc>
          <w:tcPr>
            <w:tcW w:type="dxa" w:w="1661"/>
          </w:tcPr>
          <w:p>
            <w:pPr>
              <w:pStyle w:val="null3"/>
            </w:pPr>
            <w:r>
              <w:rPr>
                <w:rFonts w:ascii="仿宋_GB2312" w:hAnsi="仿宋_GB2312" w:cs="仿宋_GB2312" w:eastAsia="仿宋_GB2312"/>
              </w:rPr>
              <w:t>标的清单 报价表 详细报价表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交货时间、交货地点</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商务应答表 标的清单 报价表 详细报价表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商务应答表 标的清单 报价表 详细报价表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响应有效期满足采购文件的要求。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响应文件按采购文件规定要求签署、盖章。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供应商应提交的相关资格证明材料 报价表 响应函 监狱企业的证明文件 详细报价表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实质性响应了采购文件中标注的要求；响应文件中没有含采购人不能接受的附加条件。</w:t>
            </w:r>
          </w:p>
        </w:tc>
        <w:tc>
          <w:tcPr>
            <w:tcW w:type="dxa" w:w="1661"/>
          </w:tcPr>
          <w:p>
            <w:pPr>
              <w:pStyle w:val="null3"/>
            </w:pPr>
            <w:r>
              <w:rPr>
                <w:rFonts w:ascii="仿宋_GB2312" w:hAnsi="仿宋_GB2312" w:cs="仿宋_GB2312" w:eastAsia="仿宋_GB2312"/>
              </w:rPr>
              <w:t>响应文件封面 产品技术参数表 供货方案 中小企业声明函 残疾人福利性单位声明函 商务应答表 标的清单 供应商应提交的相关资格证明材料 报价表 响应函 监狱企业的证明文件 详细报价表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w:t>
            </w:r>
          </w:p>
        </w:tc>
        <w:tc>
          <w:tcPr>
            <w:tcW w:type="dxa" w:w="1661"/>
          </w:tcPr>
          <w:p>
            <w:pPr>
              <w:pStyle w:val="null3"/>
            </w:pPr>
            <w:r>
              <w:rPr>
                <w:rFonts w:ascii="仿宋_GB2312" w:hAnsi="仿宋_GB2312" w:cs="仿宋_GB2312" w:eastAsia="仿宋_GB2312"/>
              </w:rPr>
              <w:t>响应文件封面 产品技术参数表 供货方案 中小企业声明函 残疾人福利性单位声明函 商务应答表 标的清单 供应商应提交的相关资格证明材料 报价表 响应函 监狱企业的证明文件 详细报价表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详见附件：详细报价表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详见附件：供货方案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详见附件：体育器材合同.docx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