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83604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进度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保障措施</w:t>
      </w:r>
    </w:p>
    <w:p w14:paraId="48890727">
      <w:pPr>
        <w:jc w:val="center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A1A12"/>
    <w:rsid w:val="3E5D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2025-07-17T12:30:00Z</dcterms:created>
  <dc:creator>Administrator</dc:creator>
  <cp:lastModifiedBy>T iA mo.</cp:lastModifiedBy>
  <dcterms:modified xsi:type="dcterms:W3CDTF">2025-08-27T10:37:39Z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eyJoZGlkIjoiMTFiYTM4ZWIzOTJmMDVhMjc1OTBhMDEwNmRmMDAwNDUiLCJ1c2VySWQiOiIxMjY1MTc4OTA3In0=</vt:lpwstr>
  </property>
  <property fmtid="{D5CDD505-2E9C-101B-9397-08002B2CF9AE}" pid="4" name="ICV">
    <vt:lpwstr>72A6E81972F146D8A1E3E936C2405B0E_12</vt:lpwstr>
  </property>
</Properties>
</file>