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A4DA9">
      <w:pPr>
        <w:jc w:val="center"/>
        <w:rPr>
          <w:rFonts w:hint="eastAsia" w:ascii="宋体" w:hAnsi="宋体" w:eastAsia="宋体" w:cs="宋体"/>
          <w:b/>
          <w:bCs/>
          <w:snapToGrid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2"/>
          <w:lang w:val="en-US" w:eastAsia="zh-CN"/>
        </w:rPr>
        <w:t>主要设备及材料选用情况</w:t>
      </w:r>
    </w:p>
    <w:p w14:paraId="4B88BA75">
      <w:pPr>
        <w:jc w:val="center"/>
        <w:rPr>
          <w:rFonts w:hint="eastAsia" w:ascii="宋体" w:hAnsi="宋体" w:eastAsia="宋体" w:cs="宋体"/>
          <w:b/>
          <w:bCs/>
          <w:snapToGrid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32"/>
          <w:szCs w:val="32"/>
          <w:lang w:val="en-US" w:eastAsia="zh-CN"/>
        </w:rPr>
        <w:t>（格式自拟）</w:t>
      </w:r>
    </w:p>
    <w:p w14:paraId="648317E7">
      <w:pPr>
        <w:ind w:left="0" w:leftChars="0" w:right="0" w:righ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08CEA08F">
      <w:pPr>
        <w:ind w:left="0" w:leftChars="0" w:right="0" w:righ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3DBE28C2">
      <w:pPr>
        <w:ind w:left="0" w:leftChars="0" w:right="0" w:rightChars="0" w:firstLine="0" w:firstLine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01E5B08"/>
    <w:rsid w:val="08875D1C"/>
    <w:rsid w:val="245D6AA2"/>
    <w:rsid w:val="3FF9428E"/>
    <w:rsid w:val="46655018"/>
    <w:rsid w:val="5481728A"/>
    <w:rsid w:val="6E64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60</Characters>
  <Lines>0</Lines>
  <Paragraphs>0</Paragraphs>
  <TotalTime>0</TotalTime>
  <ScaleCrop>false</ScaleCrop>
  <LinksUpToDate>false</LinksUpToDate>
  <CharactersWithSpaces>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T iA mo.</cp:lastModifiedBy>
  <dcterms:modified xsi:type="dcterms:W3CDTF">2025-08-27T12:16:56Z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eyJoZGlkIjoiMTFiYTM4ZWIzOTJmMDVhMjc1OTBhMDEwNmRmMDAwNDUiLCJ1c2VySWQiOiIxMjY1MTc4OTA3In0=</vt:lpwstr>
  </property>
</Properties>
</file>