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C7324">
      <w:pPr>
        <w:jc w:val="center"/>
        <w:textAlignment w:val="baseline"/>
        <w:rPr>
          <w:rFonts w:hint="eastAsia" w:ascii="仿宋" w:hAnsi="仿宋" w:eastAsia="仿宋" w:cs="仿宋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8"/>
          <w:lang w:val="en-US" w:eastAsia="zh-CN" w:bidi="ar-SA"/>
        </w:rPr>
        <w:t>资格证明材料</w:t>
      </w:r>
    </w:p>
    <w:p w14:paraId="6BDEAF8B">
      <w:pPr>
        <w:rPr>
          <w:rFonts w:hint="eastAsia" w:ascii="仿宋" w:hAnsi="仿宋" w:eastAsia="仿宋" w:cs="仿宋"/>
          <w:kern w:val="0"/>
          <w:lang w:val="en-US" w:eastAsia="zh-Hans"/>
        </w:rPr>
      </w:pPr>
      <w:r>
        <w:rPr>
          <w:rFonts w:hint="eastAsia" w:ascii="仿宋" w:hAnsi="仿宋" w:eastAsia="仿宋" w:cs="仿宋"/>
          <w:kern w:val="0"/>
          <w:lang w:val="en-US" w:eastAsia="zh-Hans"/>
        </w:rPr>
        <w:br w:type="page"/>
      </w:r>
    </w:p>
    <w:p w14:paraId="21A923A3">
      <w:pPr>
        <w:widowControl w:val="0"/>
        <w:spacing w:line="360" w:lineRule="auto"/>
        <w:ind w:left="480" w:leftChars="200" w:firstLine="0" w:firstLineChars="0"/>
        <w:jc w:val="center"/>
        <w:textAlignment w:val="auto"/>
        <w:rPr>
          <w:rFonts w:hint="eastAsia" w:ascii="仿宋" w:hAnsi="仿宋" w:eastAsia="仿宋" w:cs="仿宋"/>
          <w:b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t>法定代表人（单位负责人/自然人）身份证明</w:t>
      </w:r>
    </w:p>
    <w:p w14:paraId="364D9670">
      <w:pPr>
        <w:widowControl w:val="0"/>
        <w:autoSpaceDE w:val="0"/>
        <w:autoSpaceDN w:val="0"/>
        <w:adjustRightInd w:val="0"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</w:p>
    <w:p w14:paraId="330F3FC1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</w:p>
    <w:p w14:paraId="6423A13E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姓名：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性别：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年龄：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职务：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u w:val="single"/>
          <w:lang w:val="zh-CN"/>
        </w:rPr>
        <w:t xml:space="preserve">      </w:t>
      </w:r>
    </w:p>
    <w:p w14:paraId="418DF2F8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</w:p>
    <w:p w14:paraId="0EF07295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系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u w:val="single"/>
          <w:lang w:val="zh-CN"/>
        </w:rPr>
        <w:t xml:space="preserve">                          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（投标人名称）的法定代表人（单位负责人）。</w:t>
      </w:r>
    </w:p>
    <w:p w14:paraId="063802A5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特此证明。</w:t>
      </w:r>
    </w:p>
    <w:p w14:paraId="42108D2B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</w:p>
    <w:p w14:paraId="4866C222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附：法定代表人（单位负责人）身份证复印件。</w:t>
      </w:r>
    </w:p>
    <w:p w14:paraId="0D57308B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</w:p>
    <w:p w14:paraId="4C0A8627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注：自然人投标的此处只附身份证复印件。</w:t>
      </w:r>
    </w:p>
    <w:p w14:paraId="001A2DF9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</w:p>
    <w:p w14:paraId="0A6C36D2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</w:p>
    <w:p w14:paraId="1EEBC23F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（公章）</w:t>
      </w:r>
    </w:p>
    <w:p w14:paraId="703CA895">
      <w:pPr>
        <w:widowControl/>
        <w:spacing w:line="360" w:lineRule="auto"/>
        <w:ind w:firstLine="0" w:firstLineChars="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</w:p>
    <w:p w14:paraId="6E5C5C50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 </w:t>
      </w:r>
    </w:p>
    <w:p w14:paraId="42EC7C4C">
      <w:pPr>
        <w:widowControl/>
        <w:spacing w:line="360" w:lineRule="auto"/>
        <w:ind w:firstLine="480" w:firstLineChars="200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13F52AD1">
      <w:pPr>
        <w:widowControl w:val="0"/>
        <w:spacing w:line="360" w:lineRule="auto"/>
        <w:ind w:firstLine="496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4"/>
          <w:kern w:val="2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t>法定代表人授权书</w:t>
      </w:r>
    </w:p>
    <w:p w14:paraId="2FFF7F1E">
      <w:pPr>
        <w:widowControl/>
        <w:spacing w:line="360" w:lineRule="auto"/>
        <w:ind w:firstLine="0" w:firstLineChars="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陕西四方衡裕项目管理有限公司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</w:p>
    <w:p w14:paraId="00F77BD9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注册于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/>
        </w:rPr>
        <w:t>批准机关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名称）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之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（投标人全称）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法人代表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授权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为本公司的合法代理人，就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 w:eastAsia="zh-CN"/>
        </w:rPr>
        <w:t>（项目名称）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 w:eastAsia="zh-CN"/>
        </w:rPr>
        <w:t>包号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投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标及合同的执行和完成，以本公司的名义处理一切与之有关的事宜。</w:t>
      </w:r>
    </w:p>
    <w:p w14:paraId="60DF0E40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附：</w:t>
      </w:r>
    </w:p>
    <w:p w14:paraId="223972C0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</w:t>
      </w:r>
    </w:p>
    <w:p w14:paraId="44C2038B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务：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身份证号码：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</w:t>
      </w:r>
    </w:p>
    <w:p w14:paraId="1178B48F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通讯地址：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                           </w:t>
      </w:r>
    </w:p>
    <w:p w14:paraId="5D165D08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邮政编码：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                           </w:t>
      </w:r>
    </w:p>
    <w:p w14:paraId="124A37DF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电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话：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传真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</w:t>
      </w:r>
    </w:p>
    <w:tbl>
      <w:tblPr>
        <w:tblStyle w:val="2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CD90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93A2C8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</w:pPr>
          </w:p>
          <w:p w14:paraId="251EA269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  <w:t>法定代表人身份证复印件</w:t>
            </w:r>
          </w:p>
          <w:p w14:paraId="0221C4F9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8D3057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</w:pPr>
          </w:p>
          <w:p w14:paraId="1F7A35D5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授权代表身份证复印件</w:t>
            </w:r>
          </w:p>
          <w:p w14:paraId="6334031C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</w:tr>
    </w:tbl>
    <w:p w14:paraId="14FDE8A0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（公章）</w:t>
      </w:r>
    </w:p>
    <w:p w14:paraId="6A7F8F2B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法定代表人：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（签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字或盖章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）</w:t>
      </w:r>
    </w:p>
    <w:p w14:paraId="4761EACE">
      <w:pPr>
        <w:widowControl w:val="0"/>
        <w:spacing w:after="120" w:line="360" w:lineRule="auto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日      期：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年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日</w:t>
      </w:r>
    </w:p>
    <w:p w14:paraId="6CA92682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本授权书有效期自开标之日起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天；特此声明。</w:t>
      </w:r>
    </w:p>
    <w:p w14:paraId="4029FFED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（须与投标有效期一致，不少于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90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天）</w:t>
      </w:r>
    </w:p>
    <w:p w14:paraId="4EFEDB83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zh-CN"/>
        </w:rPr>
        <w:t>授权代表本单位证明</w:t>
      </w:r>
    </w:p>
    <w:p w14:paraId="7F4B3949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</w:p>
    <w:p w14:paraId="24B973F4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养老保险缴纳证明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）</w:t>
      </w:r>
    </w:p>
    <w:p w14:paraId="16913D48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both"/>
        <w:textAlignment w:val="auto"/>
        <w:outlineLvl w:val="1"/>
        <w:rPr>
          <w:rFonts w:hint="eastAsia" w:ascii="仿宋" w:hAnsi="仿宋" w:eastAsia="仿宋" w:cs="仿宋"/>
          <w:b/>
          <w:color w:val="000000"/>
          <w:kern w:val="0"/>
          <w:sz w:val="24"/>
          <w:szCs w:val="24"/>
          <w:lang w:val="zh-CN" w:eastAsia="zh-CN" w:bidi="ar-SA"/>
        </w:rPr>
      </w:pPr>
    </w:p>
    <w:p w14:paraId="535BABF3">
      <w:pPr>
        <w:widowControl w:val="0"/>
        <w:spacing w:line="360" w:lineRule="atLeast"/>
        <w:ind w:firstLine="480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近三年无重大违法、违纪书面声明</w:t>
      </w:r>
    </w:p>
    <w:p w14:paraId="2BFC26A6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2A511284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</w:pPr>
    </w:p>
    <w:p w14:paraId="054C3D68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致：陕西四方衡裕项目管理有限公司</w:t>
      </w:r>
    </w:p>
    <w:p w14:paraId="7563C297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我单位声明参加本次政府采购活动前三年内，在经营活动中没有重大违纪，以及未被列入失信被执行人、重大税收违法失信主体及政府采购严重违法失信行为记录名单中。</w:t>
      </w:r>
    </w:p>
    <w:p w14:paraId="3D474882">
      <w:pPr>
        <w:widowControl w:val="0"/>
        <w:spacing w:line="360" w:lineRule="auto"/>
        <w:ind w:firstLine="424" w:firstLineChars="177"/>
        <w:jc w:val="left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以上如构成虚假，自愿承担相关法律责任。</w:t>
      </w:r>
    </w:p>
    <w:p w14:paraId="169EF77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特此声明！</w:t>
      </w:r>
    </w:p>
    <w:p w14:paraId="5D84F7DB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</w:t>
      </w:r>
    </w:p>
    <w:p w14:paraId="26C34CA5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</w:t>
      </w:r>
    </w:p>
    <w:p w14:paraId="305356D4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    日   期：      年    月    日 </w:t>
      </w:r>
    </w:p>
    <w:p w14:paraId="4457C3D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28EE94B0">
      <w:pPr>
        <w:widowControl w:val="0"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  <w:t>备注：1、投标人在参加政府采购活动前3年内因违法经营被禁止在一定期限内参加政府采购活动，期限届满的，可以参加政府采购活动，但应提供期限届满的证明材料。</w:t>
      </w:r>
    </w:p>
    <w:p w14:paraId="3B4AB20A">
      <w:pPr>
        <w:widowControl w:val="0"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  <w:t>2、《中华人民共和国政府采购法实施条例》第十九条 重大违法记录，是指投标人因违法经营受到刑事处罚或者责令停产停业、吊销许可证或者执照、较大数额罚款等行政处罚。</w:t>
      </w:r>
    </w:p>
    <w:p w14:paraId="56AE9142">
      <w:pPr>
        <w:widowControl w:val="0"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56C827CC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  <w:br w:type="page"/>
      </w:r>
    </w:p>
    <w:p w14:paraId="58FCC89D">
      <w:pPr>
        <w:widowControl w:val="0"/>
        <w:spacing w:line="360" w:lineRule="atLeast"/>
        <w:ind w:firstLine="643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具有履行合同所必需的设备和专业技术能力的承诺函</w:t>
      </w:r>
    </w:p>
    <w:p w14:paraId="7BB3E7D0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4917F3A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49647BD9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致：陕西四方衡裕项目管理有限公司</w:t>
      </w:r>
    </w:p>
    <w:p w14:paraId="7D12A2CD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我单位承诺：在本项目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活动中具有履行合同所必需的设备和专业技术能力，可以按照招标文件及采购人的要求提供本项目服务，履行合同内容、保证服务质量。</w:t>
      </w:r>
    </w:p>
    <w:p w14:paraId="1719303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特此声明！</w:t>
      </w:r>
    </w:p>
    <w:p w14:paraId="3F66E8E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5C09AA47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3E501402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4D5C0BDB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5FF8C538">
      <w:pPr>
        <w:widowControl w:val="0"/>
        <w:spacing w:line="500" w:lineRule="exact"/>
        <w:ind w:firstLine="600" w:firstLineChars="25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    日   期：      年    月    日 </w:t>
      </w:r>
    </w:p>
    <w:p w14:paraId="4A4A687B">
      <w:pPr>
        <w:widowControl w:val="0"/>
        <w:spacing w:line="360" w:lineRule="atLeast"/>
        <w:ind w:firstLine="482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  <w:highlight w:val="none"/>
        </w:rPr>
      </w:pPr>
    </w:p>
    <w:p w14:paraId="637C7A1F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4"/>
          <w:highlight w:val="none"/>
          <w:lang w:val="zh-CN"/>
        </w:rPr>
      </w:pPr>
    </w:p>
    <w:p w14:paraId="1C12377B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  <w:br w:type="page"/>
      </w:r>
    </w:p>
    <w:p w14:paraId="224FC671">
      <w:pPr>
        <w:widowControl w:val="0"/>
        <w:spacing w:line="360" w:lineRule="atLeast"/>
        <w:ind w:firstLine="643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具备法律、行政法规规定的其他条件的声明</w:t>
      </w:r>
    </w:p>
    <w:p w14:paraId="04A29687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37AE0CD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362DAB8D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致：陕西四方衡裕项目管理有限公司</w:t>
      </w:r>
    </w:p>
    <w:p w14:paraId="4AE0451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我公司郑重声明，在参加此次采购项目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 w:eastAsia="zh-CN"/>
        </w:rPr>
        <w:t>项目名称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）（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>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的投标过程中，保证提供的服务符合招标文件规定，符合法律、行政法规规定的其他条件。</w:t>
      </w:r>
    </w:p>
    <w:p w14:paraId="6FD4DDF7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特此声明，并承担相应责任。</w:t>
      </w:r>
    </w:p>
    <w:p w14:paraId="5CB131F7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7872718B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6E64A875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435D84B7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3B6ABF01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575" w:firstLine="281" w:firstLineChars="100"/>
        <w:jc w:val="center"/>
        <w:textAlignment w:val="auto"/>
        <w:outlineLvl w:val="1"/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 xml:space="preserve">                              </w:t>
      </w:r>
      <w:r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  <w:t xml:space="preserve">日   期：      年    月    日 </w:t>
      </w:r>
    </w:p>
    <w:p w14:paraId="102599A0">
      <w:pPr>
        <w:jc w:val="left"/>
        <w:textAlignment w:val="auto"/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  <w:br w:type="page"/>
      </w:r>
    </w:p>
    <w:p w14:paraId="21DBC49B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非联合体不分包投标声明</w:t>
      </w:r>
    </w:p>
    <w:p w14:paraId="057F83EF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</w:p>
    <w:p w14:paraId="66423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本单位郑重声明，参加陕西四方衡裕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有限公司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组织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 w:eastAsia="zh-CN"/>
        </w:rPr>
        <w:t>项目名称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）（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>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采购活动，为非联合体投标，本项目实施过程由本单位独立承担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不分包、不转包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。 </w:t>
      </w:r>
    </w:p>
    <w:p w14:paraId="13A24D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本单位对上述声明的真实性负责。如有虚假，将依法承担相应责任。</w:t>
      </w:r>
    </w:p>
    <w:p w14:paraId="5F75A90B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4"/>
          <w:highlight w:val="none"/>
          <w:lang w:val="en-US" w:eastAsia="zh-CN" w:bidi="ar-SA"/>
        </w:rPr>
      </w:pPr>
    </w:p>
    <w:p w14:paraId="14428177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14307EE0">
      <w:pPr>
        <w:widowControl w:val="0"/>
        <w:spacing w:line="480" w:lineRule="auto"/>
        <w:ind w:firstLine="3120" w:firstLineChars="13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02AC8B5A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2F91473F">
      <w:pPr>
        <w:spacing w:line="360" w:lineRule="auto"/>
        <w:ind w:firstLine="420"/>
        <w:jc w:val="left"/>
        <w:textAlignment w:val="baseline"/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 xml:space="preserve">                 日   期：      年    月    日</w:t>
      </w:r>
    </w:p>
    <w:p w14:paraId="173A886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06F66"/>
    <w:rsid w:val="21C0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2025-09-16T04:07:00Z</dcterms:created>
  <dc:creator>囔囔</dc:creator>
  <cp:lastModifiedBy>囔囔</cp:lastModifiedBy>
  <dcterms:modified xsi:type="dcterms:W3CDTF">2025-09-16T04:07:48Z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7E35967A31D84BCDA897EF590846B2A4_11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