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52D19">
      <w:pPr>
        <w:pStyle w:val="2"/>
        <w:spacing w:before="78" w:line="222" w:lineRule="auto"/>
        <w:ind w:left="2957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t>近年类似项目业绩一览表</w:t>
      </w:r>
    </w:p>
    <w:p w14:paraId="33A1D779">
      <w:pPr>
        <w:pStyle w:val="2"/>
        <w:spacing w:before="142" w:line="221" w:lineRule="auto"/>
        <w:outlineLvl w:val="1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单位：万元</w:t>
      </w:r>
    </w:p>
    <w:p w14:paraId="5EA5377C">
      <w:pPr>
        <w:spacing w:line="119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pPr w:leftFromText="180" w:rightFromText="180" w:vertAnchor="text" w:horzAnchor="page" w:tblpX="1842" w:tblpY="138"/>
        <w:tblOverlap w:val="never"/>
        <w:tblW w:w="8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2109"/>
        <w:gridCol w:w="1585"/>
        <w:gridCol w:w="2025"/>
        <w:gridCol w:w="1462"/>
        <w:gridCol w:w="797"/>
      </w:tblGrid>
      <w:tr w14:paraId="202C2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456" w:type="dxa"/>
            <w:vAlign w:val="top"/>
          </w:tcPr>
          <w:p w14:paraId="5FAB2AE4">
            <w:pPr>
              <w:pStyle w:val="6"/>
              <w:spacing w:before="235" w:line="221" w:lineRule="auto"/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109" w:type="dxa"/>
            <w:vAlign w:val="top"/>
          </w:tcPr>
          <w:p w14:paraId="40F4991C">
            <w:pPr>
              <w:pStyle w:val="6"/>
              <w:spacing w:before="235" w:line="221" w:lineRule="auto"/>
              <w:ind w:left="527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85" w:type="dxa"/>
            <w:vAlign w:val="top"/>
          </w:tcPr>
          <w:p w14:paraId="5FD170A7">
            <w:pPr>
              <w:pStyle w:val="6"/>
              <w:spacing w:before="235" w:line="223" w:lineRule="auto"/>
              <w:ind w:firstLine="456" w:firstLineChars="200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  <w:lang w:eastAsia="zh-CN"/>
              </w:rPr>
              <w:t>实施内容</w:t>
            </w:r>
          </w:p>
        </w:tc>
        <w:tc>
          <w:tcPr>
            <w:tcW w:w="2025" w:type="dxa"/>
            <w:vAlign w:val="top"/>
          </w:tcPr>
          <w:p w14:paraId="614DAE25">
            <w:pPr>
              <w:pStyle w:val="6"/>
              <w:spacing w:before="235" w:line="223" w:lineRule="auto"/>
              <w:ind w:firstLine="228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仿宋"/>
                <w:spacing w:val="-6"/>
                <w:sz w:val="24"/>
                <w:szCs w:val="24"/>
                <w:highlight w:val="none"/>
                <w:lang w:eastAsia="zh-CN"/>
              </w:rPr>
              <w:t>　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62" w:type="dxa"/>
            <w:vAlign w:val="top"/>
          </w:tcPr>
          <w:p w14:paraId="5F5A85AF">
            <w:pPr>
              <w:pStyle w:val="6"/>
              <w:spacing w:before="235" w:line="223" w:lineRule="auto"/>
              <w:ind w:firstLine="228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797" w:type="dxa"/>
            <w:vAlign w:val="top"/>
          </w:tcPr>
          <w:p w14:paraId="102BBC6A">
            <w:pPr>
              <w:pStyle w:val="6"/>
              <w:spacing w:before="236" w:line="224" w:lineRule="auto"/>
              <w:ind w:firstLine="222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05082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56" w:type="dxa"/>
            <w:vAlign w:val="top"/>
          </w:tcPr>
          <w:p w14:paraId="46AE3A4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2DC234F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39F7221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0A522FF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4382B1E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66AF696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5D4A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" w:type="dxa"/>
            <w:vAlign w:val="top"/>
          </w:tcPr>
          <w:p w14:paraId="01C70E3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12B2D8C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0F78F8B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3ABE149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57E4AD1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7D24B6F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39C4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56" w:type="dxa"/>
            <w:vAlign w:val="top"/>
          </w:tcPr>
          <w:p w14:paraId="66F9AF7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1E590C4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19020E8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5B8ADE6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3540243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27F88DD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F71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" w:type="dxa"/>
            <w:vAlign w:val="top"/>
          </w:tcPr>
          <w:p w14:paraId="591FA53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3EFFEEB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50199C3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2DB97E5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2972FE8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3852885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827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" w:type="dxa"/>
            <w:vAlign w:val="top"/>
          </w:tcPr>
          <w:p w14:paraId="375C8EEA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62A02FC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2A9B081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612586B5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69EBCC8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00457376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F07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456" w:type="dxa"/>
            <w:vAlign w:val="top"/>
          </w:tcPr>
          <w:p w14:paraId="6C2D321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4D8EFCB8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7DAFE30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222A595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0EC0E5B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18F416C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199E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56" w:type="dxa"/>
            <w:vAlign w:val="top"/>
          </w:tcPr>
          <w:p w14:paraId="23AEAE3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6FD98C8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538B73F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404D151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0179B7F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6CFE4D60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79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" w:type="dxa"/>
            <w:vAlign w:val="top"/>
          </w:tcPr>
          <w:p w14:paraId="46497773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772069B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10E7933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3C447EF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53DC76E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2230248F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7190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" w:type="dxa"/>
            <w:vAlign w:val="top"/>
          </w:tcPr>
          <w:p w14:paraId="7CC8D391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6DE6E84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5C0EB037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1B8B53A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3C70006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58804D9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546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56" w:type="dxa"/>
            <w:vAlign w:val="top"/>
          </w:tcPr>
          <w:p w14:paraId="7867D64B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9" w:type="dxa"/>
            <w:vAlign w:val="top"/>
          </w:tcPr>
          <w:p w14:paraId="419D28E2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85" w:type="dxa"/>
            <w:vAlign w:val="top"/>
          </w:tcPr>
          <w:p w14:paraId="7FC2859D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25" w:type="dxa"/>
            <w:vAlign w:val="top"/>
          </w:tcPr>
          <w:p w14:paraId="6A2C707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462" w:type="dxa"/>
            <w:vAlign w:val="top"/>
          </w:tcPr>
          <w:p w14:paraId="0684B42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797" w:type="dxa"/>
            <w:vAlign w:val="top"/>
          </w:tcPr>
          <w:p w14:paraId="79F9D984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66CE7557">
      <w:pPr>
        <w:pStyle w:val="2"/>
        <w:spacing w:before="79" w:line="432" w:lineRule="auto"/>
        <w:ind w:left="314" w:right="-64" w:rightChars="0" w:firstLine="480"/>
        <w:jc w:val="both"/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</w:pPr>
    </w:p>
    <w:p w14:paraId="4AACBDAB">
      <w:pPr>
        <w:pStyle w:val="2"/>
        <w:spacing w:before="79" w:line="432" w:lineRule="auto"/>
        <w:ind w:left="314" w:right="-64" w:rightChars="0" w:firstLine="480"/>
        <w:jc w:val="both"/>
        <w:rPr>
          <w:rFonts w:hint="eastAsia" w:ascii="仿宋" w:hAnsi="仿宋" w:eastAsia="仿宋" w:cs="仿宋"/>
          <w:spacing w:val="-7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说明：1.提供自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  <w:u w:val="single" w:color="auto"/>
        </w:rPr>
        <w:t>202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  <w:u w:val="single" w:color="auto"/>
          <w:lang w:val="en-US" w:eastAsia="zh-CN"/>
        </w:rPr>
        <w:t>2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3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pacing w:val="-3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pacing w:val="-3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1 日至今的类似业绩证明材料。以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</w:rPr>
        <w:t>加盖公章的合同复印件为准</w:t>
      </w:r>
      <w:r>
        <w:rPr>
          <w:rFonts w:hint="eastAsia" w:ascii="仿宋" w:hAnsi="仿宋" w:eastAsia="仿宋" w:cs="仿宋"/>
          <w:spacing w:val="-7"/>
          <w:sz w:val="24"/>
          <w:szCs w:val="24"/>
          <w:highlight w:val="none"/>
          <w:lang w:eastAsia="zh-CN"/>
        </w:rPr>
        <w:t>。</w:t>
      </w:r>
    </w:p>
    <w:p w14:paraId="6AD418FA">
      <w:pPr>
        <w:pStyle w:val="2"/>
        <w:spacing w:before="79" w:line="432" w:lineRule="auto"/>
        <w:ind w:left="314" w:leftChars="0" w:right="589" w:firstLine="1163" w:firstLineChars="489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2.投标供应商未按上述要求提供、填写的，评标时不予加分。</w:t>
      </w:r>
    </w:p>
    <w:p w14:paraId="5EE7029C">
      <w:pPr>
        <w:spacing w:line="477" w:lineRule="auto"/>
        <w:rPr>
          <w:rFonts w:hint="eastAsia" w:ascii="仿宋" w:hAnsi="仿宋" w:eastAsia="仿宋" w:cs="仿宋"/>
          <w:sz w:val="21"/>
          <w:highlight w:val="none"/>
        </w:rPr>
      </w:pPr>
    </w:p>
    <w:p w14:paraId="6AE55ECA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0BFB4D58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73D801A9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7DD21310">
      <w:pPr>
        <w:pStyle w:val="8"/>
        <w:jc w:val="right"/>
        <w:rPr>
          <w:rFonts w:hint="eastAsia" w:ascii="仿宋" w:hAnsi="仿宋" w:eastAsia="仿宋" w:cs="仿宋"/>
          <w:b w:val="0"/>
          <w:bCs w:val="0"/>
          <w:spacing w:val="-20"/>
          <w:sz w:val="21"/>
          <w:szCs w:val="21"/>
          <w:highlight w:val="none"/>
        </w:rPr>
      </w:pPr>
    </w:p>
    <w:p w14:paraId="2941B692">
      <w:pPr>
        <w:pStyle w:val="8"/>
        <w:ind w:left="0" w:leftChars="0" w:firstLine="2520" w:firstLineChars="1200"/>
        <w:jc w:val="left"/>
        <w:rPr>
          <w:rFonts w:hint="eastAsia" w:ascii="仿宋" w:hAnsi="仿宋" w:eastAsia="仿宋" w:cs="仿宋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225D9BBF">
      <w:pP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</w:pPr>
    </w:p>
    <w:p w14:paraId="7393F4A0">
      <w:pP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6D23A">
    <w:pPr>
      <w:spacing w:line="169" w:lineRule="auto"/>
      <w:ind w:left="409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E7F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E7F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063F594E"/>
    <w:rsid w:val="3D1C31D0"/>
    <w:rsid w:val="3F487C50"/>
    <w:rsid w:val="47056F93"/>
    <w:rsid w:val="49CD709D"/>
    <w:rsid w:val="55846FDD"/>
    <w:rsid w:val="62693A03"/>
    <w:rsid w:val="702D23E7"/>
    <w:rsid w:val="7CAC259A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152</Characters>
  <Lines>0</Lines>
  <Paragraphs>0</Paragraphs>
  <TotalTime>0</TotalTime>
  <ScaleCrop>false</ScaleCrop>
  <LinksUpToDate>false</LinksUpToDate>
  <CharactersWithSpaces>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2025-09-18T03:26:12Z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74EC55D0156945BC8D7BD96BEBC4F97A_13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