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20CAB">
      <w:pPr>
        <w:widowControl/>
        <w:ind w:firstLine="0" w:firstLineChars="0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报价明细表</w:t>
      </w:r>
    </w:p>
    <w:p w14:paraId="1B0D0DC1">
      <w:pPr>
        <w:pStyle w:val="2"/>
        <w:ind w:firstLine="241" w:firstLineChars="100"/>
        <w:rPr>
          <w:rFonts w:hint="eastAsia" w:ascii="仿宋" w:hAnsi="仿宋" w:eastAsia="仿宋" w:cs="仿宋"/>
          <w:kern w:val="0"/>
          <w:sz w:val="24"/>
        </w:rPr>
      </w:pPr>
    </w:p>
    <w:p w14:paraId="712714D4">
      <w:pPr>
        <w:widowControl/>
        <w:spacing w:line="360" w:lineRule="auto"/>
        <w:ind w:firstLine="210" w:firstLineChars="100"/>
        <w:jc w:val="both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highlight w:val="none"/>
        </w:rPr>
        <w:t>采购项目编号：</w:t>
      </w:r>
      <w:r>
        <w:rPr>
          <w:rFonts w:hint="eastAsia" w:ascii="仿宋" w:hAnsi="仿宋" w:eastAsia="仿宋" w:cs="仿宋"/>
          <w:kern w:val="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highlight w:val="none"/>
        </w:rPr>
        <w:t xml:space="preserve">                           第  </w:t>
      </w:r>
      <w:r>
        <w:rPr>
          <w:rFonts w:hint="eastAsia" w:ascii="仿宋" w:hAnsi="仿宋" w:eastAsia="仿宋" w:cs="仿宋"/>
          <w:kern w:val="0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highlight w:val="none"/>
        </w:rPr>
        <w:t>，共  页</w:t>
      </w: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1243"/>
        <w:gridCol w:w="833"/>
        <w:gridCol w:w="1022"/>
        <w:gridCol w:w="1702"/>
        <w:gridCol w:w="1349"/>
        <w:gridCol w:w="1313"/>
      </w:tblGrid>
      <w:tr w14:paraId="2540E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61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A666D">
            <w:pPr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73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F6679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服务内容</w:t>
            </w:r>
          </w:p>
        </w:tc>
        <w:tc>
          <w:tcPr>
            <w:tcW w:w="48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A3675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数量</w:t>
            </w:r>
          </w:p>
        </w:tc>
        <w:tc>
          <w:tcPr>
            <w:tcW w:w="6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7907F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单位</w:t>
            </w:r>
          </w:p>
        </w:tc>
        <w:tc>
          <w:tcPr>
            <w:tcW w:w="99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64886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 xml:space="preserve">单价 （元） </w:t>
            </w:r>
          </w:p>
        </w:tc>
        <w:tc>
          <w:tcPr>
            <w:tcW w:w="79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8C739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总价 （元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7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E42D3D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D5E2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50F9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E450F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F24E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64DE3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2C11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B736C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40EA4D5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91F8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61CDC">
            <w:pPr>
              <w:widowControl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787C5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73613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F2CE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63B69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30F7D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1ED94A5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3EAC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22ACF">
            <w:pPr>
              <w:widowControl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F81CE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CCB8F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64C7E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47705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5564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54F0D7E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FF57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937BC">
            <w:pPr>
              <w:widowControl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DA928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3ED77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8D605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F7916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44F4E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41F9BF9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7115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77214">
            <w:pPr>
              <w:widowControl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80881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24D41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2F66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BB4C6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01F3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15AA81D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103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371F4">
            <w:pPr>
              <w:widowControl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A5BF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53DF6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AC24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D02FF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0EE63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629EF8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E314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E6E6A">
            <w:pPr>
              <w:widowControl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AA8EE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18AC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ACD6F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E21B9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A3626">
            <w:pPr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690999C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7039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85584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FC07A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合计</w:t>
            </w:r>
          </w:p>
        </w:tc>
        <w:tc>
          <w:tcPr>
            <w:tcW w:w="36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A56EEE3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zh-CN"/>
              </w:rPr>
              <w:t xml:space="preserve">小写 （￥： 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zh-CN"/>
              </w:rPr>
              <w:t>元）</w:t>
            </w:r>
          </w:p>
          <w:p w14:paraId="59A81BA7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</w:tbl>
    <w:p w14:paraId="1AE5473E">
      <w:pPr>
        <w:spacing w:line="240" w:lineRule="auto"/>
        <w:ind w:firstLine="480"/>
        <w:rPr>
          <w:rFonts w:hint="eastAsia" w:ascii="仿宋" w:hAnsi="仿宋" w:eastAsia="仿宋" w:cs="仿宋"/>
          <w:bCs/>
          <w:sz w:val="24"/>
          <w:szCs w:val="24"/>
          <w:highlight w:val="yellow"/>
        </w:rPr>
      </w:pPr>
    </w:p>
    <w:p w14:paraId="161C995F">
      <w:pPr>
        <w:widowControl/>
        <w:spacing w:line="360" w:lineRule="auto"/>
        <w:ind w:firstLine="211" w:firstLineChars="100"/>
        <w:jc w:val="both"/>
        <w:rPr>
          <w:rFonts w:hint="eastAsia" w:ascii="仿宋" w:hAnsi="仿宋" w:eastAsia="仿宋" w:cs="仿宋"/>
          <w:b/>
          <w:bCs/>
          <w:kern w:val="0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Cs w:val="21"/>
          <w:highlight w:val="none"/>
          <w:lang w:val="en-US" w:eastAsia="zh-CN"/>
        </w:rPr>
        <w:t>备注：报价明细表列出各项明细合计，合计金额应与报价表的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0"/>
          <w:szCs w:val="21"/>
          <w:highlight w:val="none"/>
          <w:lang w:val="en-US" w:eastAsia="zh-CN"/>
        </w:rPr>
        <w:t>报价一致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  <w:lang w:val="en-US" w:eastAsia="zh-CN"/>
        </w:rPr>
        <w:t>；</w:t>
      </w:r>
      <w:r>
        <w:rPr>
          <w:rFonts w:hint="eastAsia" w:ascii="仿宋" w:hAnsi="仿宋" w:eastAsia="仿宋" w:cs="仿宋"/>
          <w:b/>
          <w:bCs/>
          <w:kern w:val="0"/>
          <w:szCs w:val="21"/>
          <w:highlight w:val="none"/>
          <w:lang w:val="en-US" w:eastAsia="zh-CN"/>
        </w:rPr>
        <w:t>报价以元为单位，保留小数点后两位。</w:t>
      </w:r>
    </w:p>
    <w:p w14:paraId="773A1594">
      <w:pPr>
        <w:widowControl/>
        <w:spacing w:line="360" w:lineRule="auto"/>
        <w:ind w:firstLine="420" w:firstLineChars="200"/>
        <w:jc w:val="both"/>
        <w:rPr>
          <w:rFonts w:hint="eastAsia" w:ascii="仿宋" w:hAnsi="仿宋" w:eastAsia="仿宋" w:cs="仿宋"/>
          <w:kern w:val="0"/>
          <w:highlight w:val="none"/>
          <w:lang w:val="zh-CN"/>
        </w:rPr>
      </w:pPr>
    </w:p>
    <w:p w14:paraId="3E117406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ind w:firstLine="630" w:firstLineChars="300"/>
        <w:jc w:val="left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0C4DA8AD">
      <w:pPr>
        <w:widowControl/>
        <w:rPr>
          <w:rFonts w:hint="eastAsia" w:ascii="仿宋" w:hAnsi="仿宋" w:eastAsia="仿宋" w:cs="仿宋"/>
          <w:kern w:val="0"/>
          <w:highlight w:val="none"/>
        </w:rPr>
      </w:pPr>
      <w:r>
        <w:rPr>
          <w:rFonts w:hint="eastAsia" w:ascii="仿宋" w:hAnsi="仿宋" w:eastAsia="仿宋" w:cs="仿宋"/>
          <w:kern w:val="0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kern w:val="0"/>
          <w:highlight w:val="none"/>
        </w:rPr>
        <w:t>全称</w:t>
      </w:r>
      <w:r>
        <w:rPr>
          <w:rFonts w:hint="eastAsia" w:ascii="仿宋" w:hAnsi="仿宋" w:eastAsia="仿宋" w:cs="仿宋"/>
          <w:kern w:val="0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kern w:val="0"/>
          <w:highlight w:val="none"/>
          <w:lang w:val="zh-CN"/>
        </w:rPr>
        <w:t>（公章）</w:t>
      </w:r>
    </w:p>
    <w:p w14:paraId="2EE46B5B">
      <w:pPr>
        <w:widowControl/>
        <w:rPr>
          <w:rFonts w:hint="eastAsia" w:ascii="仿宋" w:hAnsi="仿宋" w:eastAsia="仿宋" w:cs="仿宋"/>
          <w:kern w:val="0"/>
          <w:highlight w:val="none"/>
        </w:rPr>
      </w:pPr>
    </w:p>
    <w:p w14:paraId="589C0775">
      <w:pPr>
        <w:widowControl/>
        <w:rPr>
          <w:rFonts w:hint="eastAsia" w:ascii="仿宋" w:hAnsi="仿宋" w:eastAsia="仿宋" w:cs="仿宋"/>
          <w:kern w:val="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highlight w:val="none"/>
        </w:rPr>
        <w:t>或</w:t>
      </w:r>
      <w:r>
        <w:rPr>
          <w:rFonts w:hint="eastAsia" w:ascii="仿宋" w:hAnsi="仿宋" w:eastAsia="仿宋" w:cs="仿宋"/>
          <w:kern w:val="0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kern w:val="0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highlight w:val="none"/>
          <w:lang w:val="zh-CN"/>
        </w:rPr>
        <w:t>）</w:t>
      </w:r>
    </w:p>
    <w:p w14:paraId="3967BADF">
      <w:pPr>
        <w:widowControl/>
        <w:rPr>
          <w:rFonts w:hint="eastAsia" w:ascii="仿宋" w:hAnsi="仿宋" w:eastAsia="仿宋" w:cs="仿宋"/>
          <w:kern w:val="0"/>
          <w:highlight w:val="none"/>
        </w:rPr>
      </w:pPr>
    </w:p>
    <w:p w14:paraId="4FF335FA">
      <w:pPr>
        <w:widowControl/>
        <w:ind w:firstLine="5250" w:firstLineChars="2500"/>
        <w:rPr>
          <w:rFonts w:hint="eastAsia" w:ascii="仿宋" w:hAnsi="仿宋" w:eastAsia="仿宋" w:cs="仿宋"/>
          <w:kern w:val="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highlight w:val="none"/>
          <w:lang w:val="zh-CN"/>
        </w:rPr>
        <w:t xml:space="preserve"> 年       月      日</w:t>
      </w:r>
    </w:p>
    <w:p w14:paraId="5C1B0E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B7352"/>
    <w:rsid w:val="0E2844A2"/>
    <w:rsid w:val="108F0808"/>
    <w:rsid w:val="1360648C"/>
    <w:rsid w:val="192B7352"/>
    <w:rsid w:val="27135897"/>
    <w:rsid w:val="3A3A3642"/>
    <w:rsid w:val="3BDF1D94"/>
    <w:rsid w:val="4D445EFB"/>
    <w:rsid w:val="642B3519"/>
    <w:rsid w:val="68B41D2F"/>
    <w:rsid w:val="6BD1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150</Characters>
  <Lines>0</Lines>
  <Paragraphs>0</Paragraphs>
  <TotalTime>0</TotalTime>
  <ScaleCrop>false</ScaleCrop>
  <LinksUpToDate>false</LinksUpToDate>
  <CharactersWithSpaces>285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2025-09-24T07:16:00Z</dcterms:created>
  <dc:creator>Administrator</dc:creator>
  <cp:lastModifiedBy>Administrator</cp:lastModifiedBy>
  <dcterms:modified xsi:type="dcterms:W3CDTF">2025-09-24T07:35:34Z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508E71FA20D1457CB9686A0EBC5758A0_11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