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72444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623717F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7C3AAB4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0E43546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2、具有良好的商业信誉和健全的财务会计制度（供应商应提供 2023年经审计的财务报告或银行出具的资信证明）； </w:t>
      </w:r>
    </w:p>
    <w:p w14:paraId="60B9987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0EF13BA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5D6AB9D0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5、参加政府采购活动前三年内，在经营活动中没有重大违法记录的书面声明；</w:t>
      </w:r>
    </w:p>
    <w:p w14:paraId="6267366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2、落实政府采购政策需满足的资格要求：属于专门面向中小企业采购的项目，落实陕西省财政厅关于印发《陕西省中小企业政府采购信用融资办法》（陕财办采〔2018〕23号）等内容。</w:t>
      </w:r>
    </w:p>
    <w:p w14:paraId="2C9FF9F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1044868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</w:t>
      </w:r>
      <w:r>
        <w:rPr>
          <w:rFonts w:ascii="宋体" w:hAnsi="宋体" w:eastAsia="宋体" w:cs="宋体"/>
          <w:sz w:val="24"/>
          <w:szCs w:val="24"/>
          <w:lang w:bidi="ar"/>
        </w:rPr>
        <w:t>-1</w:t>
      </w:r>
      <w:r>
        <w:rPr>
          <w:rFonts w:hint="eastAsia" w:ascii="宋体" w:hAnsi="宋体" w:eastAsia="宋体" w:cs="宋体"/>
          <w:sz w:val="24"/>
          <w:szCs w:val="24"/>
          <w:lang w:bidi="ar"/>
        </w:rPr>
        <w:t>、供应商应授权合法的人员参加磋商全过程，其中法定代表人（或负责人）直接参加磋商的，须出具法定代表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</w:t>
      </w:r>
      <w:r>
        <w:rPr>
          <w:rFonts w:hint="eastAsia" w:ascii="宋体" w:hAnsi="宋体" w:eastAsia="宋体" w:cs="宋体"/>
          <w:sz w:val="24"/>
          <w:szCs w:val="24"/>
          <w:lang w:eastAsia="zh-CN" w:bidi="ar"/>
        </w:rPr>
        <w:t>；</w:t>
      </w:r>
      <w:bookmarkStart w:id="0" w:name="_GoBack"/>
      <w:bookmarkEnd w:id="0"/>
    </w:p>
    <w:p w14:paraId="482DD73B"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</w:t>
      </w:r>
      <w:r>
        <w:rPr>
          <w:rFonts w:ascii="宋体" w:hAnsi="宋体" w:eastAsia="宋体" w:cs="宋体"/>
          <w:sz w:val="24"/>
          <w:szCs w:val="24"/>
          <w:lang w:bidi="ar"/>
        </w:rPr>
        <w:t>-2</w:t>
      </w:r>
      <w:r>
        <w:rPr>
          <w:rFonts w:hint="eastAsia" w:ascii="宋体" w:hAnsi="宋体" w:eastAsia="宋体" w:cs="宋体"/>
          <w:sz w:val="24"/>
          <w:szCs w:val="24"/>
          <w:lang w:bidi="ar"/>
        </w:rPr>
        <w:t>、供应商应具有土地规划乙级以上（含乙级）资质。</w:t>
      </w: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21A6D052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792A41F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6FAEF3EE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25D0D3E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的磋商及合同的执行和完成，以本公司的名义处理一切与之有关的事宜。本授权书有效期同磋商响应文件有效期一致。</w:t>
      </w:r>
    </w:p>
    <w:p w14:paraId="575EABEC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65F6567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36613734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4A8FA36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037C744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58854A57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0C81CC3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6A832C7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B065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54CF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34C15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788315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7EEFD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06717E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5523F17A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4D8AEAEC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3FF3195D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65635020">
      <w:pPr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br w:type="page"/>
      </w:r>
    </w:p>
    <w:p w14:paraId="79EAEC6A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黑体" w:hAnsi="宋体" w:eastAsia="黑体" w:cs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授权代表本单位证明</w:t>
      </w:r>
    </w:p>
    <w:p w14:paraId="54CF9F2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养老保险缴纳证明或劳动合同</w:t>
      </w: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）</w:t>
      </w:r>
    </w:p>
    <w:p w14:paraId="413E25F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</w:p>
    <w:p w14:paraId="2E05C72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</w:p>
    <w:p w14:paraId="5FC69551">
      <w:pPr>
        <w:autoSpaceDE w:val="0"/>
        <w:autoSpaceDN w:val="0"/>
        <w:adjustRightInd w:val="0"/>
        <w:spacing w:line="348" w:lineRule="auto"/>
        <w:rPr>
          <w:rFonts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mM2Y3YjgzNWU3ZDc3NGZmYWVkNzQyNTc3YTk1YjQifQ=="/>
  </w:docVars>
  <w:rsids>
    <w:rsidRoot w:val="00526065"/>
    <w:rsid w:val="00526065"/>
    <w:rsid w:val="006E71A1"/>
    <w:rsid w:val="006F7158"/>
    <w:rsid w:val="22612C98"/>
    <w:rsid w:val="2AF63F15"/>
    <w:rsid w:val="2F7D132B"/>
    <w:rsid w:val="358D099D"/>
    <w:rsid w:val="57355F24"/>
    <w:rsid w:val="61763C4C"/>
    <w:rsid w:val="62674A98"/>
    <w:rsid w:val="6CBE3D7F"/>
    <w:rsid w:val="77165674"/>
    <w:rsid w:val="7BC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757</Words>
  <Characters>777</Characters>
  <Lines>7</Lines>
  <Paragraphs>2</Paragraphs>
  <TotalTime>0</TotalTime>
  <ScaleCrop>false</ScaleCrop>
  <LinksUpToDate>false</LinksUpToDate>
  <CharactersWithSpaces>1001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钟声</cp:lastModifiedBy>
  <dcterms:modified xsi:type="dcterms:W3CDTF">2024-08-08T09:54:57Z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9FFD42884DD24B00950F13998C1AC129_12</vt:lpwstr>
  </property>
</Properties>
</file>