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1-2、具有良好的商业信誉和健全的财务会计制度（供应商应提供</w:t>
      </w:r>
      <w:r w:rsidR="001D3043">
        <w:rPr>
          <w:rFonts w:ascii="仿宋_GB2312" w:eastAsia="仿宋_GB2312" w:hAnsi="宋体" w:hint="eastAsia"/>
          <w:sz w:val="28"/>
          <w:szCs w:val="28"/>
        </w:rPr>
        <w:t>2022年</w:t>
      </w:r>
      <w:bookmarkStart w:id="0" w:name="_GoBack"/>
      <w:bookmarkEnd w:id="0"/>
      <w:r w:rsidR="001D3043">
        <w:rPr>
          <w:rFonts w:ascii="仿宋_GB2312" w:eastAsia="仿宋_GB2312" w:hAnsi="宋体" w:hint="eastAsia"/>
          <w:sz w:val="28"/>
          <w:szCs w:val="28"/>
        </w:rPr>
        <w:t>或</w:t>
      </w:r>
      <w:r>
        <w:rPr>
          <w:rFonts w:ascii="仿宋_GB2312" w:eastAsia="仿宋_GB2312" w:hAnsi="宋体" w:hint="eastAsia"/>
          <w:sz w:val="28"/>
          <w:szCs w:val="28"/>
        </w:rPr>
        <w:t>2023年经审计的财务报告或银行出具的资信证明）；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CE1181"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sidR="009E2728">
        <w:rPr>
          <w:rFonts w:ascii="仿宋_GB2312" w:eastAsia="仿宋_GB2312" w:hAnsi="宋体" w:hint="eastAsia"/>
          <w:sz w:val="28"/>
          <w:szCs w:val="28"/>
        </w:rPr>
        <w:t>无，不</w:t>
      </w:r>
      <w:r>
        <w:rPr>
          <w:rFonts w:ascii="仿宋_GB2312" w:eastAsia="仿宋_GB2312" w:hAnsi="仿宋" w:hint="eastAsia"/>
          <w:sz w:val="28"/>
          <w:szCs w:val="28"/>
          <w:lang w:val="zh-CN"/>
        </w:rPr>
        <w:t>属于专门面向中小企业采购的项目；</w:t>
      </w:r>
      <w:r>
        <w:rPr>
          <w:rFonts w:ascii="仿宋_GB2312" w:eastAsia="仿宋_GB2312" w:hAnsi="仿宋" w:hint="eastAsia"/>
          <w:bCs/>
          <w:sz w:val="28"/>
          <w:szCs w:val="28"/>
        </w:rPr>
        <w:t>落实陕西省财政厅关于印发《陕西省中小企业政府采购信用融资办法》（陕财办采〔2018〕23号）等内容。</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3、特定资格条件：</w:t>
      </w:r>
    </w:p>
    <w:p w:rsidR="00CE1181" w:rsidRDefault="009E2728" w:rsidP="00CE1181">
      <w:pPr>
        <w:autoSpaceDE w:val="0"/>
        <w:autoSpaceDN w:val="0"/>
        <w:adjustRightInd w:val="0"/>
        <w:spacing w:line="360" w:lineRule="auto"/>
        <w:ind w:firstLine="570"/>
        <w:rPr>
          <w:rFonts w:ascii="仿宋_GB2312" w:eastAsia="仿宋_GB2312" w:hAnsi="仿宋"/>
          <w:sz w:val="28"/>
          <w:szCs w:val="28"/>
          <w:lang w:val="zh-CN"/>
        </w:rPr>
      </w:pPr>
      <w:r>
        <w:rPr>
          <w:rFonts w:ascii="仿宋_GB2312" w:eastAsia="仿宋_GB2312" w:hAnsi="宋体" w:hint="eastAsia"/>
          <w:sz w:val="28"/>
          <w:szCs w:val="28"/>
        </w:rPr>
        <w:t>3-1、</w:t>
      </w:r>
      <w:r w:rsidR="00CE1181">
        <w:rPr>
          <w:rFonts w:ascii="仿宋_GB2312" w:eastAsia="仿宋_GB2312" w:hAnsi="宋体" w:hint="eastAsia"/>
          <w:sz w:val="28"/>
          <w:szCs w:val="28"/>
        </w:rPr>
        <w:t>供应商应授权合法的人员参加</w:t>
      </w:r>
      <w:proofErr w:type="gramStart"/>
      <w:r w:rsidR="00CE1181">
        <w:rPr>
          <w:rFonts w:ascii="仿宋_GB2312" w:eastAsia="仿宋_GB2312" w:hAnsi="宋体" w:hint="eastAsia"/>
          <w:sz w:val="28"/>
          <w:szCs w:val="28"/>
        </w:rPr>
        <w:t>磋商全</w:t>
      </w:r>
      <w:proofErr w:type="gramEnd"/>
      <w:r w:rsidR="00CE1181">
        <w:rPr>
          <w:rFonts w:ascii="仿宋_GB2312" w:eastAsia="仿宋_GB2312" w:hAnsi="宋体" w:hint="eastAsia"/>
          <w:sz w:val="28"/>
          <w:szCs w:val="28"/>
        </w:rPr>
        <w:t>过程，其中法定代表人（或负责人）直接参加磋商的，须出具法定代表人（或负责人）身份证，并与营业执照上信息一致。法定代表人（或负责人）授权代表参加磋商的，须出具法定代表人（或负责人）授权书及授权代表身份证</w:t>
      </w:r>
      <w:r w:rsidR="00CE1181">
        <w:rPr>
          <w:rFonts w:ascii="仿宋_GB2312" w:eastAsia="仿宋_GB2312" w:hAnsi="仿宋"/>
          <w:sz w:val="28"/>
          <w:szCs w:val="28"/>
          <w:lang w:val="zh-CN"/>
        </w:rPr>
        <w:t>、</w:t>
      </w:r>
      <w:r w:rsidR="00CE1181">
        <w:rPr>
          <w:rFonts w:ascii="仿宋_GB2312" w:eastAsia="仿宋_GB2312" w:hAnsi="仿宋" w:hint="eastAsia"/>
          <w:sz w:val="28"/>
          <w:szCs w:val="28"/>
          <w:lang w:val="zh-CN"/>
        </w:rPr>
        <w:t>授权代表本单位证明（</w:t>
      </w:r>
      <w:r w:rsidR="00CE1181">
        <w:rPr>
          <w:rFonts w:ascii="仿宋_GB2312" w:eastAsia="仿宋_GB2312" w:hAnsi="仿宋" w:hint="eastAsia"/>
          <w:sz w:val="28"/>
          <w:szCs w:val="28"/>
        </w:rPr>
        <w:t>养老保险缴纳证明</w:t>
      </w:r>
      <w:r w:rsidR="00CE1181">
        <w:rPr>
          <w:rFonts w:ascii="仿宋_GB2312" w:eastAsia="仿宋_GB2312" w:hAnsi="仿宋" w:hint="eastAsia"/>
          <w:sz w:val="28"/>
          <w:szCs w:val="28"/>
          <w:lang w:val="zh-CN"/>
        </w:rPr>
        <w:t>或劳动合同）。</w:t>
      </w:r>
    </w:p>
    <w:p w:rsidR="00EE42E1" w:rsidRDefault="009E2728" w:rsidP="00CE1181">
      <w:pPr>
        <w:autoSpaceDE w:val="0"/>
        <w:autoSpaceDN w:val="0"/>
        <w:adjustRightInd w:val="0"/>
        <w:spacing w:line="360" w:lineRule="auto"/>
        <w:ind w:firstLine="570"/>
        <w:rPr>
          <w:rFonts w:ascii="仿宋_GB2312" w:eastAsia="仿宋_GB2312" w:hAnsi="仿宋"/>
          <w:sz w:val="28"/>
          <w:szCs w:val="28"/>
          <w:lang w:val="zh-CN"/>
        </w:rPr>
      </w:pPr>
      <w:r>
        <w:rPr>
          <w:rFonts w:ascii="仿宋_GB2312" w:eastAsia="仿宋_GB2312" w:hAnsi="仿宋" w:hint="eastAsia"/>
          <w:sz w:val="28"/>
          <w:szCs w:val="28"/>
          <w:lang w:val="zh-CN"/>
        </w:rPr>
        <w:t>3-2、</w:t>
      </w:r>
      <w:r w:rsidRPr="009E2728">
        <w:rPr>
          <w:rFonts w:ascii="仿宋_GB2312" w:eastAsia="仿宋_GB2312" w:hAnsi="仿宋" w:hint="eastAsia"/>
          <w:sz w:val="28"/>
          <w:szCs w:val="28"/>
          <w:lang w:val="zh-CN"/>
        </w:rPr>
        <w:t>供应商具有《经营保险业务许可证》</w:t>
      </w:r>
      <w:r>
        <w:rPr>
          <w:rFonts w:ascii="仿宋_GB2312" w:eastAsia="仿宋_GB2312" w:hAnsi="仿宋" w:hint="eastAsia"/>
          <w:sz w:val="28"/>
          <w:szCs w:val="28"/>
          <w:lang w:val="zh-CN"/>
        </w:rPr>
        <w:t>。</w:t>
      </w:r>
    </w:p>
    <w:p w:rsidR="00EE42E1" w:rsidRDefault="00EE42E1" w:rsidP="00CE1181">
      <w:pPr>
        <w:autoSpaceDE w:val="0"/>
        <w:autoSpaceDN w:val="0"/>
        <w:adjustRightInd w:val="0"/>
        <w:spacing w:line="360" w:lineRule="auto"/>
        <w:ind w:firstLine="570"/>
        <w:rPr>
          <w:rFonts w:ascii="仿宋_GB2312" w:eastAsia="仿宋_GB2312" w:hAnsi="仿宋"/>
          <w:sz w:val="28"/>
          <w:szCs w:val="28"/>
          <w:lang w:val="zh-CN"/>
        </w:rPr>
      </w:pPr>
    </w:p>
    <w:p w:rsidR="00CE1181" w:rsidRDefault="00CE1181" w:rsidP="00CE1181">
      <w:pPr>
        <w:spacing w:line="600" w:lineRule="exact"/>
        <w:ind w:firstLineChars="200" w:firstLine="560"/>
        <w:rPr>
          <w:rFonts w:ascii="仿宋_GB2312" w:eastAsia="仿宋_GB2312" w:hAnsi="宋体"/>
          <w:sz w:val="28"/>
          <w:szCs w:val="28"/>
        </w:rPr>
      </w:pP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的磋商及合同的执行和完成，以本公司的名义处理一切与之有关的事宜。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本授权书有效期与磋商响应文件有效期一致。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p>
    <w:p w:rsidR="00CE1181" w:rsidRDefault="00CE1181" w:rsidP="00CE1181">
      <w:pPr>
        <w:autoSpaceDE w:val="0"/>
        <w:autoSpaceDN w:val="0"/>
        <w:adjustRightInd w:val="0"/>
        <w:spacing w:line="348" w:lineRule="auto"/>
        <w:jc w:val="center"/>
        <w:rPr>
          <w:rFonts w:ascii="黑体" w:eastAsia="黑体" w:hAnsi="黑体"/>
          <w:b/>
          <w:bCs/>
          <w:sz w:val="32"/>
          <w:szCs w:val="32"/>
          <w:lang w:val="zh-CN"/>
        </w:rPr>
      </w:pPr>
      <w:r>
        <w:rPr>
          <w:rFonts w:ascii="黑体" w:eastAsia="黑体" w:hAnsi="黑体" w:hint="eastAsia"/>
          <w:b/>
          <w:bCs/>
          <w:sz w:val="32"/>
          <w:szCs w:val="32"/>
          <w:lang w:val="zh-CN"/>
        </w:rPr>
        <w:lastRenderedPageBreak/>
        <w:t>授权代表本单位证明</w:t>
      </w:r>
    </w:p>
    <w:p w:rsidR="00CE1181" w:rsidRDefault="00CE1181" w:rsidP="00CE1181">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w:t>
      </w:r>
      <w:r>
        <w:rPr>
          <w:rFonts w:ascii="仿宋_GB2312" w:eastAsia="仿宋_GB2312" w:hAnsi="仿宋" w:hint="eastAsia"/>
          <w:sz w:val="28"/>
          <w:szCs w:val="28"/>
        </w:rPr>
        <w:t>养老保险缴纳证明或劳动合同</w:t>
      </w:r>
      <w:r>
        <w:rPr>
          <w:rFonts w:ascii="仿宋_GB2312" w:eastAsia="仿宋_GB2312" w:hAnsi="仿宋" w:hint="eastAsia"/>
          <w:sz w:val="28"/>
          <w:szCs w:val="28"/>
          <w:lang w:val="zh-CN"/>
        </w:rPr>
        <w:t>）</w:t>
      </w:r>
    </w:p>
    <w:p w:rsidR="00CE1181" w:rsidRDefault="00CE1181" w:rsidP="00CE1181">
      <w:pPr>
        <w:autoSpaceDE w:val="0"/>
        <w:autoSpaceDN w:val="0"/>
        <w:adjustRightInd w:val="0"/>
        <w:spacing w:line="348" w:lineRule="auto"/>
        <w:jc w:val="center"/>
        <w:rPr>
          <w:rFonts w:eastAsia="仿宋_GB2312"/>
          <w:sz w:val="32"/>
          <w:szCs w:val="32"/>
          <w:lang w:val="zh-CN"/>
        </w:rPr>
      </w:pPr>
    </w:p>
    <w:p w:rsidR="00CE1181" w:rsidRDefault="00CE1181" w:rsidP="00CE1181">
      <w:pPr>
        <w:autoSpaceDE w:val="0"/>
        <w:autoSpaceDN w:val="0"/>
        <w:adjustRightInd w:val="0"/>
        <w:spacing w:line="348" w:lineRule="auto"/>
        <w:rPr>
          <w:rFonts w:ascii="仿宋_GB2312" w:eastAsia="仿宋_GB2312" w:hAnsi="仿宋"/>
          <w:sz w:val="28"/>
          <w:szCs w:val="28"/>
          <w:lang w:val="zh-CN"/>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8A3925">
      <w:pPr>
        <w:autoSpaceDE w:val="0"/>
        <w:autoSpaceDN w:val="0"/>
        <w:adjustRightInd w:val="0"/>
        <w:spacing w:line="348" w:lineRule="auto"/>
        <w:jc w:val="left"/>
        <w:rPr>
          <w:rFonts w:eastAsia="黑体"/>
          <w:b/>
          <w:bCs/>
          <w:sz w:val="44"/>
          <w:szCs w:val="44"/>
        </w:rPr>
      </w:pPr>
    </w:p>
    <w:p w:rsidR="008A3925" w:rsidRDefault="008A3925" w:rsidP="009E2728">
      <w:pPr>
        <w:autoSpaceDE w:val="0"/>
        <w:autoSpaceDN w:val="0"/>
        <w:adjustRightInd w:val="0"/>
        <w:spacing w:line="348" w:lineRule="auto"/>
        <w:jc w:val="center"/>
        <w:rPr>
          <w:rFonts w:eastAsia="黑体"/>
          <w:b/>
          <w:bCs/>
          <w:sz w:val="44"/>
          <w:szCs w:val="44"/>
        </w:rPr>
      </w:pPr>
    </w:p>
    <w:p w:rsidR="009E2728" w:rsidRDefault="009E2728" w:rsidP="009E2728">
      <w:pPr>
        <w:autoSpaceDE w:val="0"/>
        <w:autoSpaceDN w:val="0"/>
        <w:adjustRightInd w:val="0"/>
        <w:spacing w:line="348" w:lineRule="auto"/>
        <w:jc w:val="center"/>
        <w:rPr>
          <w:rFonts w:eastAsia="黑体"/>
          <w:b/>
          <w:bCs/>
          <w:sz w:val="44"/>
          <w:szCs w:val="44"/>
        </w:rPr>
      </w:pPr>
    </w:p>
    <w:p w:rsidR="008A3925" w:rsidRDefault="009E2728" w:rsidP="009E2728">
      <w:pPr>
        <w:autoSpaceDE w:val="0"/>
        <w:autoSpaceDN w:val="0"/>
        <w:adjustRightInd w:val="0"/>
        <w:spacing w:line="348" w:lineRule="auto"/>
        <w:jc w:val="center"/>
        <w:rPr>
          <w:rFonts w:ascii="黑体" w:eastAsia="黑体" w:hAnsi="黑体"/>
          <w:b/>
          <w:bCs/>
          <w:sz w:val="32"/>
          <w:szCs w:val="32"/>
          <w:lang w:val="zh-CN"/>
        </w:rPr>
      </w:pPr>
      <w:r w:rsidRPr="009E2728">
        <w:rPr>
          <w:rFonts w:ascii="黑体" w:eastAsia="黑体" w:hAnsi="黑体" w:hint="eastAsia"/>
          <w:b/>
          <w:bCs/>
          <w:sz w:val="32"/>
          <w:szCs w:val="32"/>
          <w:lang w:val="zh-CN"/>
        </w:rPr>
        <w:lastRenderedPageBreak/>
        <w:t>经营保险业务许可证</w:t>
      </w: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9E2728" w:rsidRPr="009E2728" w:rsidRDefault="009E2728" w:rsidP="009E2728">
      <w:pPr>
        <w:autoSpaceDE w:val="0"/>
        <w:autoSpaceDN w:val="0"/>
        <w:adjustRightInd w:val="0"/>
        <w:spacing w:line="348" w:lineRule="auto"/>
        <w:jc w:val="center"/>
        <w:rPr>
          <w:rFonts w:ascii="黑体" w:eastAsia="黑体" w:hAnsi="黑体"/>
          <w:b/>
          <w:bCs/>
          <w:sz w:val="32"/>
          <w:szCs w:val="32"/>
          <w:lang w:val="zh-CN"/>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1、我方在本项目磋商响应中，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2、我方与采购人不存在利害关系及其他可能影响磋商公正性的情形。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433" w:rsidRDefault="00E52433" w:rsidP="008615E7">
      <w:r>
        <w:separator/>
      </w:r>
    </w:p>
  </w:endnote>
  <w:endnote w:type="continuationSeparator" w:id="0">
    <w:p w:rsidR="00E52433" w:rsidRDefault="00E52433"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E5243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1D3043" w:rsidRPr="001D3043">
      <w:rPr>
        <w:noProof/>
        <w:lang w:val="zh-CN"/>
      </w:rPr>
      <w:t>1</w:t>
    </w:r>
    <w:r>
      <w:fldChar w:fldCharType="end"/>
    </w:r>
  </w:p>
  <w:p w:rsidR="000A1B04" w:rsidRDefault="00E5243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433" w:rsidRDefault="00E52433" w:rsidP="008615E7">
      <w:r>
        <w:separator/>
      </w:r>
    </w:p>
  </w:footnote>
  <w:footnote w:type="continuationSeparator" w:id="0">
    <w:p w:rsidR="00E52433" w:rsidRDefault="00E52433"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1D3043"/>
    <w:rsid w:val="003E1D58"/>
    <w:rsid w:val="003F7A80"/>
    <w:rsid w:val="00436A75"/>
    <w:rsid w:val="004F0461"/>
    <w:rsid w:val="0067103C"/>
    <w:rsid w:val="006A6BEA"/>
    <w:rsid w:val="008615E7"/>
    <w:rsid w:val="00882E21"/>
    <w:rsid w:val="008A3925"/>
    <w:rsid w:val="009E2728"/>
    <w:rsid w:val="00A863CF"/>
    <w:rsid w:val="00AC16A4"/>
    <w:rsid w:val="00AF68F5"/>
    <w:rsid w:val="00C14D18"/>
    <w:rsid w:val="00CE1181"/>
    <w:rsid w:val="00DF5C72"/>
    <w:rsid w:val="00E52433"/>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9</cp:revision>
  <dcterms:created xsi:type="dcterms:W3CDTF">2024-03-12T07:29:00Z</dcterms:created>
  <dcterms:modified xsi:type="dcterms:W3CDTF">2024-08-08T06:42:00Z</dcterms:modified>
</cp:coreProperties>
</file>