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6594ED">
      <w:pPr>
        <w:spacing w:line="360" w:lineRule="auto"/>
        <w:jc w:val="center"/>
        <w:outlineLvl w:val="2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响应方案说明</w:t>
      </w:r>
    </w:p>
    <w:p w14:paraId="18F3B3DE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（格式自拟，内容需符合评审办法要求）</w:t>
      </w:r>
    </w:p>
    <w:p w14:paraId="36E570D0">
      <w:pPr>
        <w:rPr>
          <w:rFonts w:hint="eastAsia" w:ascii="仿宋" w:hAnsi="仿宋" w:eastAsia="仿宋" w:cs="宋体"/>
          <w:b/>
          <w:sz w:val="28"/>
          <w:szCs w:val="28"/>
        </w:rPr>
      </w:pPr>
      <w:r>
        <w:rPr>
          <w:rFonts w:hint="eastAsia" w:ascii="仿宋" w:hAnsi="仿宋" w:eastAsia="仿宋" w:cs="宋体"/>
          <w:b/>
          <w:sz w:val="28"/>
          <w:szCs w:val="28"/>
        </w:rPr>
        <w:br w:type="page"/>
      </w:r>
    </w:p>
    <w:p w14:paraId="7638B403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588" w:lineRule="exact"/>
        <w:ind w:firstLine="482" w:firstLineChars="200"/>
        <w:jc w:val="center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业绩一览表</w:t>
      </w:r>
    </w:p>
    <w:p w14:paraId="6793AFF3">
      <w:pPr>
        <w:pStyle w:val="6"/>
        <w:rPr>
          <w:rFonts w:hint="eastAsia"/>
        </w:rPr>
      </w:pPr>
    </w:p>
    <w:tbl>
      <w:tblPr>
        <w:tblStyle w:val="11"/>
        <w:tblW w:w="81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1344"/>
        <w:gridCol w:w="3040"/>
        <w:gridCol w:w="1696"/>
        <w:gridCol w:w="1253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采购人</w:t>
            </w: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项目名称</w:t>
            </w: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签订日期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77BE36C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仿宋" w:hAnsi="仿宋" w:eastAsia="仿宋" w:cs="仿宋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</w:pPr>
    </w:p>
    <w:p w14:paraId="7BBD42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  <w:t>注：1、须提供相关业绩的成交通知书、合同关键页(合同关键页至少包含合同封面，扉页，关键内容页，双方盖章页)。</w:t>
      </w:r>
    </w:p>
    <w:p w14:paraId="58FAE9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  <w:t>2、如有多个类似项目，可按此表格扩展。</w:t>
      </w:r>
      <w:bookmarkStart w:id="0" w:name="_GoBack"/>
      <w:bookmarkEnd w:id="0"/>
    </w:p>
    <w:p w14:paraId="5F68EBE9">
      <w:pPr>
        <w:kinsoku w:val="0"/>
        <w:autoSpaceDE w:val="0"/>
        <w:autoSpaceDN w:val="0"/>
        <w:adjustRightInd w:val="0"/>
        <w:snapToGrid w:val="0"/>
        <w:spacing w:line="300" w:lineRule="auto"/>
        <w:ind w:firstLine="480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napToGrid w:val="0"/>
          <w:color w:val="auto"/>
          <w:kern w:val="2"/>
          <w:sz w:val="24"/>
          <w:szCs w:val="24"/>
          <w:lang w:val="en-US" w:eastAsia="zh-CN"/>
        </w:rPr>
      </w:pPr>
    </w:p>
    <w:p w14:paraId="2B391A6D">
      <w:pPr>
        <w:rPr>
          <w:rFonts w:hint="eastAsia" w:ascii="仿宋" w:hAnsi="仿宋" w:eastAsia="仿宋" w:cs="仿宋"/>
          <w:b/>
          <w:sz w:val="28"/>
          <w:szCs w:val="28"/>
        </w:rPr>
      </w:pPr>
    </w:p>
    <w:p w14:paraId="6B42CA58">
      <w:pPr>
        <w:rPr>
          <w:rFonts w:hint="eastAsia" w:ascii="仿宋" w:hAnsi="仿宋" w:eastAsia="仿宋" w:cs="仿宋"/>
          <w:b/>
          <w:sz w:val="28"/>
          <w:szCs w:val="28"/>
        </w:rPr>
      </w:pPr>
    </w:p>
    <w:p w14:paraId="526CA9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840" w:firstLineChars="1600"/>
        <w:jc w:val="right"/>
        <w:textAlignment w:val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供应商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{供应商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名称</w:t>
      </w:r>
      <w:r>
        <w:rPr>
          <w:rFonts w:hint="eastAsia" w:ascii="仿宋" w:hAnsi="仿宋" w:eastAsia="仿宋" w:cs="仿宋"/>
          <w:sz w:val="24"/>
          <w:szCs w:val="24"/>
          <w:u w:val="single"/>
        </w:rPr>
        <w:t>}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签章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）</w:t>
      </w:r>
    </w:p>
    <w:p w14:paraId="7C93D5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840" w:firstLineChars="1600"/>
        <w:jc w:val="both"/>
        <w:textAlignment w:val="auto"/>
        <w:rPr>
          <w:rFonts w:hint="eastAsia" w:ascii="仿宋" w:hAnsi="仿宋" w:eastAsia="仿宋" w:cs="仿宋"/>
          <w:iCs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日    期：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000000"/>
          <w:sz w:val="24"/>
          <w:szCs w:val="24"/>
          <w:u w:val="none"/>
          <w:lang w:val="en-US" w:eastAsia="zh-CN"/>
        </w:rPr>
        <w:t>年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000000"/>
          <w:sz w:val="24"/>
          <w:szCs w:val="24"/>
          <w:u w:val="none"/>
          <w:lang w:val="en-US" w:eastAsia="zh-CN"/>
        </w:rPr>
        <w:t>月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szCs w:val="24"/>
          <w:u w:val="none"/>
          <w:lang w:val="en-US" w:eastAsia="zh-CN"/>
        </w:rPr>
        <w:t>日</w:t>
      </w:r>
    </w:p>
    <w:p w14:paraId="615CF0AF">
      <w:pPr>
        <w:rPr>
          <w:rFonts w:hint="eastAsia" w:ascii="仿宋" w:hAnsi="仿宋" w:eastAsia="仿宋" w:cs="仿宋"/>
        </w:rPr>
      </w:pPr>
    </w:p>
    <w:p w14:paraId="50308683">
      <w:pPr>
        <w:pStyle w:val="8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lMDQwN2NiMDE0ZGM3OGQyMjI2MGI5NGMzYzk3YjEifQ=="/>
  </w:docVars>
  <w:rsids>
    <w:rsidRoot w:val="6FCFB689"/>
    <w:rsid w:val="00555D3B"/>
    <w:rsid w:val="0066490E"/>
    <w:rsid w:val="00682996"/>
    <w:rsid w:val="006A1270"/>
    <w:rsid w:val="00853EB1"/>
    <w:rsid w:val="009372C4"/>
    <w:rsid w:val="009F7DCA"/>
    <w:rsid w:val="00A90D78"/>
    <w:rsid w:val="00C86794"/>
    <w:rsid w:val="00D02956"/>
    <w:rsid w:val="00F56341"/>
    <w:rsid w:val="04A4318C"/>
    <w:rsid w:val="093700E7"/>
    <w:rsid w:val="28BA7F95"/>
    <w:rsid w:val="291741F5"/>
    <w:rsid w:val="2C1856FE"/>
    <w:rsid w:val="36A302BA"/>
    <w:rsid w:val="41B63FC4"/>
    <w:rsid w:val="6A9E4A45"/>
    <w:rsid w:val="6FCFB689"/>
    <w:rsid w:val="7AC202DC"/>
    <w:rsid w:val="7C631260"/>
    <w:rsid w:val="7D6F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sz w:val="24"/>
      <w:szCs w:val="24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Indent"/>
    <w:basedOn w:val="1"/>
    <w:next w:val="7"/>
    <w:qFormat/>
    <w:uiPriority w:val="0"/>
    <w:pPr>
      <w:spacing w:line="300" w:lineRule="auto"/>
      <w:ind w:firstLine="420" w:firstLineChars="200"/>
    </w:pPr>
    <w:rPr>
      <w:rFonts w:ascii="Times New Roman"/>
      <w:szCs w:val="24"/>
    </w:rPr>
  </w:style>
  <w:style w:type="paragraph" w:styleId="7">
    <w:name w:val="toc 4"/>
    <w:basedOn w:val="1"/>
    <w:next w:val="1"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8">
    <w:name w:val="Body Text"/>
    <w:basedOn w:val="1"/>
    <w:next w:val="1"/>
    <w:qFormat/>
    <w:uiPriority w:val="0"/>
    <w:pPr>
      <w:spacing w:after="120"/>
    </w:pPr>
  </w:style>
  <w:style w:type="paragraph" w:styleId="9">
    <w:name w:val="header"/>
    <w:basedOn w:val="1"/>
    <w:link w:val="13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2"/>
    <w:basedOn w:val="1"/>
    <w:qFormat/>
    <w:uiPriority w:val="0"/>
    <w:rPr>
      <w:rFonts w:ascii="楷体_GB2312" w:hAnsi="Copperplate Gothic Bold" w:eastAsia="楷体_GB2312"/>
      <w:sz w:val="28"/>
    </w:rPr>
  </w:style>
  <w:style w:type="character" w:customStyle="1" w:styleId="13">
    <w:name w:val="页眉 字符"/>
    <w:basedOn w:val="12"/>
    <w:link w:val="9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12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</Words>
  <Characters>24</Characters>
  <Lines>1</Lines>
  <Paragraphs>1</Paragraphs>
  <TotalTime>0</TotalTime>
  <ScaleCrop>false</ScaleCrop>
  <LinksUpToDate>false</LinksUpToDate>
  <CharactersWithSpaces>24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2024-08-12T09:46:00Z</dcterms:created>
  <dc:creator>linyan</dc:creator>
  <cp:lastModifiedBy>青草争明</cp:lastModifiedBy>
  <dcterms:modified xsi:type="dcterms:W3CDTF">2024-12-06T07:14:08Z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406E851F15A64CAEA175E1F9834C3570_12</vt:lpwstr>
  </property>
</Properties>
</file>