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42F" w:rsidRPr="00106DA7" w:rsidRDefault="0001342F" w:rsidP="0001342F">
      <w:pPr>
        <w:tabs>
          <w:tab w:val="left" w:pos="735"/>
        </w:tabs>
        <w:autoSpaceDE w:val="0"/>
        <w:autoSpaceDN w:val="0"/>
        <w:adjustRightInd w:val="0"/>
        <w:snapToGrid w:val="0"/>
        <w:spacing w:beforeLines="100" w:before="312" w:line="360" w:lineRule="auto"/>
        <w:ind w:firstLine="629"/>
        <w:rPr>
          <w:rFonts w:ascii="宋体" w:eastAsia="宋体" w:hAnsi="宋体"/>
          <w:b/>
          <w:bCs/>
          <w:sz w:val="20"/>
          <w:szCs w:val="20"/>
          <w:lang w:val="zh-CN"/>
        </w:rPr>
      </w:pPr>
      <w:r w:rsidRPr="00106DA7">
        <w:rPr>
          <w:rFonts w:ascii="宋体" w:eastAsia="宋体" w:hAnsi="宋体" w:hint="eastAsia"/>
          <w:b/>
          <w:bCs/>
          <w:sz w:val="20"/>
          <w:szCs w:val="20"/>
          <w:lang w:val="zh-CN"/>
        </w:rPr>
        <w:t>甲方：</w:t>
      </w:r>
      <w:r w:rsidRPr="00106DA7">
        <w:rPr>
          <w:rFonts w:ascii="宋体" w:eastAsia="宋体" w:hAnsi="宋体" w:hint="eastAsia"/>
          <w:bCs/>
          <w:sz w:val="20"/>
          <w:szCs w:val="20"/>
          <w:lang w:val="zh-CN"/>
        </w:rPr>
        <w:t>（前款所称采购人）         住所：</w:t>
      </w:r>
    </w:p>
    <w:p w:rsidR="0001342F" w:rsidRPr="00106DA7" w:rsidRDefault="0001342F" w:rsidP="0001342F">
      <w:pPr>
        <w:tabs>
          <w:tab w:val="left" w:pos="735"/>
        </w:tabs>
        <w:autoSpaceDE w:val="0"/>
        <w:autoSpaceDN w:val="0"/>
        <w:adjustRightInd w:val="0"/>
        <w:snapToGrid w:val="0"/>
        <w:spacing w:line="360" w:lineRule="auto"/>
        <w:ind w:firstLine="631"/>
        <w:rPr>
          <w:rFonts w:ascii="宋体" w:eastAsia="宋体" w:hAnsi="宋体"/>
          <w:bCs/>
          <w:sz w:val="20"/>
          <w:szCs w:val="20"/>
          <w:lang w:val="zh-CN"/>
        </w:rPr>
      </w:pPr>
      <w:r w:rsidRPr="00106DA7">
        <w:rPr>
          <w:rFonts w:ascii="宋体" w:eastAsia="宋体" w:hAnsi="宋体" w:hint="eastAsia"/>
          <w:b/>
          <w:bCs/>
          <w:sz w:val="20"/>
          <w:szCs w:val="20"/>
          <w:lang w:val="zh-CN"/>
        </w:rPr>
        <w:t>乙方：</w:t>
      </w:r>
      <w:r w:rsidRPr="00106DA7">
        <w:rPr>
          <w:rFonts w:ascii="宋体" w:eastAsia="宋体" w:hAnsi="宋体" w:hint="eastAsia"/>
          <w:bCs/>
          <w:sz w:val="20"/>
          <w:szCs w:val="20"/>
          <w:lang w:val="zh-CN"/>
        </w:rPr>
        <w:t>（前款所称成交供应商）     住所：</w:t>
      </w:r>
    </w:p>
    <w:p w:rsidR="0001342F" w:rsidRPr="00106DA7" w:rsidRDefault="0001342F" w:rsidP="0001342F">
      <w:pPr>
        <w:adjustRightInd w:val="0"/>
        <w:snapToGrid w:val="0"/>
        <w:spacing w:line="360" w:lineRule="auto"/>
        <w:ind w:firstLineChars="200" w:firstLine="400"/>
        <w:rPr>
          <w:rFonts w:ascii="宋体" w:eastAsia="宋体" w:hAnsi="宋体"/>
          <w:sz w:val="20"/>
          <w:szCs w:val="20"/>
          <w:lang w:val="zh-CN"/>
        </w:rPr>
      </w:pPr>
      <w:r w:rsidRPr="00106DA7">
        <w:rPr>
          <w:rFonts w:ascii="宋体" w:eastAsia="宋体" w:hAnsi="宋体" w:hint="eastAsia"/>
          <w:sz w:val="20"/>
          <w:szCs w:val="20"/>
        </w:rPr>
        <w:t xml:space="preserve">根据《中华人民共和国民法典》的有关规定，双方本着友好协商的原则，就甲方员工在乙方的体检事宜达成一致并签订如下协议： </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b/>
          <w:sz w:val="20"/>
          <w:szCs w:val="20"/>
        </w:rPr>
        <w:t>一、合同类型及项目收费标准</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sz w:val="20"/>
          <w:szCs w:val="20"/>
        </w:rPr>
        <w:t>1、□ 体检组单         □ 体检储值卡         □ 体检套餐卡</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sz w:val="20"/>
          <w:szCs w:val="20"/>
        </w:rPr>
        <w:t>2、双方约定的体检项目及收费标准（见附件1）</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b/>
          <w:sz w:val="20"/>
          <w:szCs w:val="20"/>
        </w:rPr>
        <w:t>二、体检地点</w:t>
      </w:r>
    </w:p>
    <w:p w:rsidR="0001342F" w:rsidRPr="00106DA7" w:rsidRDefault="0001342F" w:rsidP="0001342F">
      <w:pPr>
        <w:adjustRightInd w:val="0"/>
        <w:spacing w:line="360" w:lineRule="auto"/>
        <w:ind w:firstLineChars="200" w:firstLine="400"/>
        <w:rPr>
          <w:rFonts w:ascii="宋体" w:eastAsia="宋体" w:hAnsi="宋体"/>
          <w:sz w:val="20"/>
          <w:szCs w:val="20"/>
        </w:rPr>
      </w:pPr>
      <w:r>
        <w:rPr>
          <w:rFonts w:ascii="宋体" w:eastAsia="宋体" w:hAnsi="宋体" w:hint="eastAsia"/>
          <w:sz w:val="20"/>
          <w:szCs w:val="20"/>
        </w:rPr>
        <w:t xml:space="preserve"> </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b/>
          <w:sz w:val="20"/>
          <w:szCs w:val="20"/>
        </w:rPr>
        <w:t>三、体检时间</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sz w:val="20"/>
          <w:szCs w:val="20"/>
        </w:rPr>
        <w:t>经双方约定并确认甲方员工体检时间为</w:t>
      </w:r>
      <w:r w:rsidRPr="00106DA7">
        <w:rPr>
          <w:rFonts w:ascii="宋体" w:eastAsia="宋体" w:hAnsi="宋体"/>
          <w:sz w:val="20"/>
          <w:szCs w:val="20"/>
          <w:u w:val="single"/>
        </w:rPr>
        <w:t xml:space="preserve">     </w:t>
      </w:r>
      <w:r w:rsidRPr="00106DA7">
        <w:rPr>
          <w:rFonts w:ascii="宋体" w:eastAsia="宋体" w:hAnsi="宋体"/>
          <w:sz w:val="20"/>
          <w:szCs w:val="20"/>
        </w:rPr>
        <w:t>年</w:t>
      </w:r>
      <w:r w:rsidRPr="00106DA7">
        <w:rPr>
          <w:rFonts w:ascii="宋体" w:eastAsia="宋体" w:hAnsi="宋体"/>
          <w:sz w:val="20"/>
          <w:szCs w:val="20"/>
          <w:u w:val="single"/>
        </w:rPr>
        <w:t xml:space="preserve">   </w:t>
      </w:r>
      <w:r w:rsidRPr="00106DA7">
        <w:rPr>
          <w:rFonts w:ascii="宋体" w:eastAsia="宋体" w:hAnsi="宋体"/>
          <w:sz w:val="20"/>
          <w:szCs w:val="20"/>
        </w:rPr>
        <w:t>月</w:t>
      </w:r>
      <w:r w:rsidRPr="00106DA7">
        <w:rPr>
          <w:rFonts w:ascii="宋体" w:eastAsia="宋体" w:hAnsi="宋体"/>
          <w:sz w:val="20"/>
          <w:szCs w:val="20"/>
          <w:u w:val="single"/>
        </w:rPr>
        <w:t xml:space="preserve">   </w:t>
      </w:r>
      <w:r w:rsidRPr="00106DA7">
        <w:rPr>
          <w:rFonts w:ascii="宋体" w:eastAsia="宋体" w:hAnsi="宋体"/>
          <w:sz w:val="20"/>
          <w:szCs w:val="20"/>
        </w:rPr>
        <w:t>日至</w:t>
      </w:r>
      <w:r w:rsidRPr="00106DA7">
        <w:rPr>
          <w:rFonts w:ascii="宋体" w:eastAsia="宋体" w:hAnsi="宋体"/>
          <w:sz w:val="20"/>
          <w:szCs w:val="20"/>
          <w:u w:val="single"/>
        </w:rPr>
        <w:t xml:space="preserve">     </w:t>
      </w:r>
      <w:r w:rsidRPr="00106DA7">
        <w:rPr>
          <w:rFonts w:ascii="宋体" w:eastAsia="宋体" w:hAnsi="宋体"/>
          <w:sz w:val="20"/>
          <w:szCs w:val="20"/>
        </w:rPr>
        <w:t>年</w:t>
      </w:r>
      <w:r w:rsidRPr="00106DA7">
        <w:rPr>
          <w:rFonts w:ascii="宋体" w:eastAsia="宋体" w:hAnsi="宋体"/>
          <w:sz w:val="20"/>
          <w:szCs w:val="20"/>
          <w:u w:val="single"/>
        </w:rPr>
        <w:t xml:space="preserve">   </w:t>
      </w:r>
      <w:r w:rsidRPr="00106DA7">
        <w:rPr>
          <w:rFonts w:ascii="宋体" w:eastAsia="宋体" w:hAnsi="宋体"/>
          <w:sz w:val="20"/>
          <w:szCs w:val="20"/>
        </w:rPr>
        <w:t>月</w:t>
      </w:r>
      <w:r w:rsidRPr="00106DA7">
        <w:rPr>
          <w:rFonts w:ascii="宋体" w:eastAsia="宋体" w:hAnsi="宋体"/>
          <w:sz w:val="20"/>
          <w:szCs w:val="20"/>
          <w:u w:val="single"/>
        </w:rPr>
        <w:t xml:space="preserve">   </w:t>
      </w:r>
      <w:r w:rsidRPr="00106DA7">
        <w:rPr>
          <w:rFonts w:ascii="宋体" w:eastAsia="宋体" w:hAnsi="宋体"/>
          <w:sz w:val="20"/>
          <w:szCs w:val="20"/>
        </w:rPr>
        <w:t>日。</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b/>
          <w:sz w:val="20"/>
          <w:szCs w:val="20"/>
        </w:rPr>
        <w:t>四、付款说明</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1、结算进度</w:t>
      </w:r>
    </w:p>
    <w:p w:rsidR="0001342F" w:rsidRPr="00106DA7" w:rsidRDefault="0001342F" w:rsidP="0001342F">
      <w:pPr>
        <w:adjustRightInd w:val="0"/>
        <w:spacing w:line="360" w:lineRule="auto"/>
        <w:ind w:firstLineChars="200" w:firstLine="400"/>
        <w:rPr>
          <w:rFonts w:ascii="宋体" w:eastAsia="宋体" w:hAnsi="宋体" w:cs="仿宋_GB2312"/>
          <w:sz w:val="20"/>
          <w:szCs w:val="20"/>
          <w:lang w:bidi="ar"/>
        </w:rPr>
      </w:pPr>
      <w:r w:rsidRPr="00106DA7">
        <w:rPr>
          <w:rFonts w:ascii="宋体" w:eastAsia="宋体" w:hAnsi="宋体" w:cs="仿宋_GB2312" w:hint="eastAsia"/>
          <w:sz w:val="20"/>
          <w:szCs w:val="20"/>
          <w:lang w:bidi="ar"/>
        </w:rPr>
        <w:t>体检服务完成或达到合同履行期限 ，达到付款条件起 30 日内，支付合同总金额的 100.00%。</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2、结算方式：银行转账。</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3、结算单位：由甲方负责结算，乙方须在甲方付款前开具付款金额等额发票交甲方。</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hint="eastAsia"/>
          <w:b/>
          <w:sz w:val="20"/>
          <w:szCs w:val="20"/>
        </w:rPr>
        <w:t>五、服务工作要求和质量保证</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各项具体工作的质量标准和作业规范，按国家相关标准、规范执行。</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hint="eastAsia"/>
          <w:b/>
          <w:sz w:val="20"/>
          <w:szCs w:val="20"/>
        </w:rPr>
        <w:t>六、验收</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1、验收依据：</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1-1、合同文本、合同附件、磋商文件、响应文件。</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hint="eastAsia"/>
          <w:b/>
          <w:sz w:val="20"/>
          <w:szCs w:val="20"/>
        </w:rPr>
        <w:t>七、甲方的权利和义务</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1、甲方应在本协议签订后</w:t>
      </w:r>
      <w:r w:rsidRPr="00106DA7">
        <w:rPr>
          <w:rFonts w:ascii="宋体" w:eastAsia="宋体" w:hAnsi="宋体" w:hint="eastAsia"/>
          <w:sz w:val="20"/>
          <w:szCs w:val="20"/>
          <w:u w:val="single"/>
        </w:rPr>
        <w:t xml:space="preserve">   </w:t>
      </w:r>
      <w:proofErr w:type="gramStart"/>
      <w:r w:rsidRPr="00106DA7">
        <w:rPr>
          <w:rFonts w:ascii="宋体" w:eastAsia="宋体" w:hAnsi="宋体" w:hint="eastAsia"/>
          <w:sz w:val="20"/>
          <w:szCs w:val="20"/>
        </w:rPr>
        <w:t>个</w:t>
      </w:r>
      <w:proofErr w:type="gramEnd"/>
      <w:r w:rsidRPr="00106DA7">
        <w:rPr>
          <w:rFonts w:ascii="宋体" w:eastAsia="宋体" w:hAnsi="宋体" w:hint="eastAsia"/>
          <w:sz w:val="20"/>
          <w:szCs w:val="20"/>
        </w:rPr>
        <w:t>工作日内向乙方提供参加体检员工的信息（包括员工的姓名、性别、年龄等）。甲方如有人员信息变动，应提前</w:t>
      </w:r>
      <w:r w:rsidRPr="00106DA7">
        <w:rPr>
          <w:rFonts w:ascii="宋体" w:eastAsia="宋体" w:hAnsi="宋体" w:hint="eastAsia"/>
          <w:sz w:val="20"/>
          <w:szCs w:val="20"/>
          <w:u w:val="single"/>
        </w:rPr>
        <w:t xml:space="preserve">   </w:t>
      </w:r>
      <w:proofErr w:type="gramStart"/>
      <w:r w:rsidRPr="00106DA7">
        <w:rPr>
          <w:rFonts w:ascii="宋体" w:eastAsia="宋体" w:hAnsi="宋体" w:hint="eastAsia"/>
          <w:sz w:val="20"/>
          <w:szCs w:val="20"/>
        </w:rPr>
        <w:t>个</w:t>
      </w:r>
      <w:proofErr w:type="gramEnd"/>
      <w:r w:rsidRPr="00106DA7">
        <w:rPr>
          <w:rFonts w:ascii="宋体" w:eastAsia="宋体" w:hAnsi="宋体" w:hint="eastAsia"/>
          <w:sz w:val="20"/>
          <w:szCs w:val="20"/>
        </w:rPr>
        <w:t>工作日通知乙方。</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2、在协议签订后，所有体检方案按照本协议约定执行，未经双方书面确定，本协议所作约定不得变更或更改。</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3、甲方须告知其体检人员具体体检时间、体检地点、体检须知等，并有义务告知其体检人员在乙方工作时间内进行体检。</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hint="eastAsia"/>
          <w:b/>
          <w:sz w:val="20"/>
          <w:szCs w:val="20"/>
        </w:rPr>
        <w:t>八、乙方的权利和义务</w:t>
      </w:r>
    </w:p>
    <w:p w:rsidR="0001342F" w:rsidRPr="00106DA7" w:rsidRDefault="0001342F" w:rsidP="0001342F">
      <w:pPr>
        <w:adjustRightInd w:val="0"/>
        <w:spacing w:line="360" w:lineRule="auto"/>
        <w:ind w:firstLineChars="200" w:firstLine="400"/>
        <w:rPr>
          <w:rFonts w:ascii="宋体" w:eastAsia="宋体" w:hAnsi="宋体"/>
          <w:sz w:val="20"/>
          <w:szCs w:val="20"/>
        </w:rPr>
      </w:pPr>
      <w:bookmarkStart w:id="0" w:name="_Toc19515392"/>
      <w:r w:rsidRPr="00106DA7">
        <w:rPr>
          <w:rFonts w:ascii="宋体" w:eastAsia="宋体" w:hAnsi="宋体" w:hint="eastAsia"/>
          <w:sz w:val="20"/>
          <w:szCs w:val="20"/>
        </w:rPr>
        <w:t>1、乙方为甲方提供健康体检方案（附件1）和个人健康评估报告。</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lastRenderedPageBreak/>
        <w:t>2、乙方向甲方提供：□体检手册   □体检储值卡   □体检套餐卡，作为甲方员工体检凭据（乙方将体检须知通过体检手册附件，或电子邮件，或体检须知函件等方式告知甲方，由甲方向其员工告知）。</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3、乙方向甲方员工提供体检指引单。</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4、乙方为甲方员工提供</w:t>
      </w:r>
      <w:proofErr w:type="gramStart"/>
      <w:r w:rsidRPr="00106DA7">
        <w:rPr>
          <w:rFonts w:ascii="宋体" w:eastAsia="宋体" w:hAnsi="宋体" w:hint="eastAsia"/>
          <w:sz w:val="20"/>
          <w:szCs w:val="20"/>
        </w:rPr>
        <w:t>全程导检服务</w:t>
      </w:r>
      <w:proofErr w:type="gramEnd"/>
      <w:r w:rsidRPr="00106DA7">
        <w:rPr>
          <w:rFonts w:ascii="宋体" w:eastAsia="宋体" w:hAnsi="宋体" w:hint="eastAsia"/>
          <w:sz w:val="20"/>
          <w:szCs w:val="20"/>
        </w:rPr>
        <w:t>。</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5、乙方在甲方员工体检结束后</w:t>
      </w:r>
      <w:r w:rsidRPr="00106DA7">
        <w:rPr>
          <w:rFonts w:ascii="宋体" w:eastAsia="宋体" w:hAnsi="宋体" w:hint="eastAsia"/>
          <w:sz w:val="20"/>
          <w:szCs w:val="20"/>
          <w:u w:val="single"/>
        </w:rPr>
        <w:t xml:space="preserve">    </w:t>
      </w:r>
      <w:proofErr w:type="gramStart"/>
      <w:r w:rsidRPr="00106DA7">
        <w:rPr>
          <w:rFonts w:ascii="宋体" w:eastAsia="宋体" w:hAnsi="宋体" w:hint="eastAsia"/>
          <w:sz w:val="20"/>
          <w:szCs w:val="20"/>
        </w:rPr>
        <w:t>个</w:t>
      </w:r>
      <w:proofErr w:type="gramEnd"/>
      <w:r w:rsidRPr="00106DA7">
        <w:rPr>
          <w:rFonts w:ascii="宋体" w:eastAsia="宋体" w:hAnsi="宋体" w:hint="eastAsia"/>
          <w:sz w:val="20"/>
          <w:szCs w:val="20"/>
        </w:rPr>
        <w:t>工作日内，以 □单位转交 或 □员工自取的方式向甲方提供体检报告；如</w:t>
      </w:r>
      <w:proofErr w:type="gramStart"/>
      <w:r w:rsidRPr="00106DA7">
        <w:rPr>
          <w:rFonts w:ascii="宋体" w:eastAsia="宋体" w:hAnsi="宋体" w:hint="eastAsia"/>
          <w:sz w:val="20"/>
          <w:szCs w:val="20"/>
        </w:rPr>
        <w:t>需团检</w:t>
      </w:r>
      <w:proofErr w:type="gramEnd"/>
      <w:r w:rsidRPr="00106DA7">
        <w:rPr>
          <w:rFonts w:ascii="宋体" w:eastAsia="宋体" w:hAnsi="宋体" w:hint="eastAsia"/>
          <w:sz w:val="20"/>
          <w:szCs w:val="20"/>
        </w:rPr>
        <w:t>报告，乙方在甲方人员体检结束后</w:t>
      </w:r>
      <w:r w:rsidRPr="00106DA7">
        <w:rPr>
          <w:rFonts w:ascii="宋体" w:eastAsia="宋体" w:hAnsi="宋体" w:hint="eastAsia"/>
          <w:sz w:val="20"/>
          <w:szCs w:val="20"/>
          <w:u w:val="single"/>
        </w:rPr>
        <w:t xml:space="preserve">    </w:t>
      </w:r>
      <w:proofErr w:type="gramStart"/>
      <w:r w:rsidRPr="00106DA7">
        <w:rPr>
          <w:rFonts w:ascii="宋体" w:eastAsia="宋体" w:hAnsi="宋体" w:hint="eastAsia"/>
          <w:sz w:val="20"/>
          <w:szCs w:val="20"/>
        </w:rPr>
        <w:t>个</w:t>
      </w:r>
      <w:proofErr w:type="gramEnd"/>
      <w:r w:rsidRPr="00106DA7">
        <w:rPr>
          <w:rFonts w:ascii="宋体" w:eastAsia="宋体" w:hAnsi="宋体" w:hint="eastAsia"/>
          <w:sz w:val="20"/>
          <w:szCs w:val="20"/>
        </w:rPr>
        <w:t>工作日内向甲方提供</w:t>
      </w:r>
      <w:proofErr w:type="gramStart"/>
      <w:r w:rsidRPr="00106DA7">
        <w:rPr>
          <w:rFonts w:ascii="宋体" w:eastAsia="宋体" w:hAnsi="宋体" w:hint="eastAsia"/>
          <w:sz w:val="20"/>
          <w:szCs w:val="20"/>
        </w:rPr>
        <w:t>团体总检报告</w:t>
      </w:r>
      <w:proofErr w:type="gramEnd"/>
      <w:r w:rsidRPr="00106DA7">
        <w:rPr>
          <w:rFonts w:ascii="宋体" w:eastAsia="宋体" w:hAnsi="宋体" w:hint="eastAsia"/>
          <w:sz w:val="20"/>
          <w:szCs w:val="20"/>
        </w:rPr>
        <w:t>并附光盘一张。</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6、乙方为甲方员工建立电子健康档案。</w:t>
      </w:r>
    </w:p>
    <w:p w:rsidR="0001342F" w:rsidRPr="00106DA7" w:rsidRDefault="0001342F" w:rsidP="0001342F">
      <w:pPr>
        <w:adjustRightIn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7、在体检报告出具后，如甲方需要，乙方可安排主检医师专门针对本次体检结果上门为甲方单位员工作统一咨询和讲解。</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hint="eastAsia"/>
          <w:b/>
          <w:sz w:val="20"/>
          <w:szCs w:val="20"/>
        </w:rPr>
        <w:t>九、违约责任</w:t>
      </w:r>
      <w:bookmarkEnd w:id="0"/>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1、违约责任按《中华人民共和国民法典》处理中的相关条款执行。</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2、乙方应按合同约定时间完成各阶段合同义务，若发生延迟，乙方应向甲方支付合同总价款10%的违约金，且甲方有权单方解除本合同。但甲方书面同意延迟或因甲方原因导致延迟的，乙方不承担违约责任。</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3、如甲方未能在本合同约定时间内支付款项，每延迟一天，甲方须向乙方承担迟延支付费用的0.5‰作为违约金，并将服务周期予以相应顺延。</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4、本次活动因乙方原因导致侵害甲方或第三方合法权益的，应由乙方承担相应赔偿责任，并向甲方支付合同总价款10%的违约金。</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5、若乙方未经甲方同意泄露本合同约定的任何秘密信息的，乙方应按照合同总价款的10%向甲方支付违约金，并赔偿因此给甲方造成的损失。</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rsidR="0001342F" w:rsidRPr="00106DA7" w:rsidRDefault="0001342F" w:rsidP="0001342F">
      <w:pPr>
        <w:adjustRightInd w:val="0"/>
        <w:spacing w:line="360" w:lineRule="auto"/>
        <w:ind w:firstLineChars="200" w:firstLine="402"/>
        <w:rPr>
          <w:rFonts w:ascii="宋体" w:eastAsia="宋体" w:hAnsi="宋体"/>
          <w:b/>
          <w:sz w:val="20"/>
          <w:szCs w:val="20"/>
        </w:rPr>
      </w:pPr>
      <w:r w:rsidRPr="00106DA7">
        <w:rPr>
          <w:rFonts w:ascii="宋体" w:eastAsia="宋体" w:hAnsi="宋体" w:hint="eastAsia"/>
          <w:b/>
          <w:sz w:val="20"/>
          <w:szCs w:val="20"/>
        </w:rPr>
        <w:t>十、不可抗力事件处理</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01342F" w:rsidRPr="00106DA7" w:rsidRDefault="0001342F" w:rsidP="0001342F">
      <w:pPr>
        <w:adjustRightInd w:val="0"/>
        <w:snapToGrid w:val="0"/>
        <w:spacing w:line="360" w:lineRule="auto"/>
        <w:ind w:firstLineChars="200" w:firstLine="400"/>
        <w:rPr>
          <w:rFonts w:ascii="宋体" w:eastAsia="宋体" w:hAnsi="宋体"/>
          <w:sz w:val="20"/>
          <w:szCs w:val="20"/>
        </w:rPr>
      </w:pPr>
      <w:r w:rsidRPr="00106DA7">
        <w:rPr>
          <w:rFonts w:ascii="宋体" w:eastAsia="宋体" w:hAnsi="宋体" w:hint="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rsidR="0001342F" w:rsidRPr="00106DA7" w:rsidRDefault="0001342F" w:rsidP="0001342F">
      <w:pPr>
        <w:adjustRightInd w:val="0"/>
        <w:spacing w:line="360" w:lineRule="auto"/>
        <w:ind w:firstLineChars="200" w:firstLine="402"/>
        <w:rPr>
          <w:rFonts w:ascii="宋体" w:eastAsia="宋体" w:hAnsi="宋体"/>
          <w:b/>
          <w:sz w:val="20"/>
          <w:szCs w:val="20"/>
        </w:rPr>
      </w:pPr>
      <w:bookmarkStart w:id="1" w:name="_Toc19515394"/>
      <w:r w:rsidRPr="00106DA7">
        <w:rPr>
          <w:rFonts w:ascii="宋体" w:eastAsia="宋体" w:hAnsi="宋体" w:hint="eastAsia"/>
          <w:b/>
          <w:sz w:val="20"/>
          <w:szCs w:val="20"/>
        </w:rPr>
        <w:lastRenderedPageBreak/>
        <w:t>十一、解决争议的方法</w:t>
      </w:r>
      <w:bookmarkEnd w:id="1"/>
    </w:p>
    <w:p w:rsidR="0001342F" w:rsidRPr="00106DA7" w:rsidRDefault="0001342F" w:rsidP="0001342F">
      <w:pPr>
        <w:widowControl/>
        <w:autoSpaceDE w:val="0"/>
        <w:autoSpaceDN w:val="0"/>
        <w:snapToGrid w:val="0"/>
        <w:spacing w:line="360" w:lineRule="auto"/>
        <w:ind w:right="-110" w:firstLineChars="200" w:firstLine="400"/>
        <w:textAlignment w:val="bottom"/>
        <w:rPr>
          <w:rFonts w:ascii="宋体" w:eastAsia="宋体" w:hAnsi="宋体"/>
          <w:kern w:val="0"/>
          <w:sz w:val="20"/>
          <w:szCs w:val="20"/>
        </w:rPr>
      </w:pPr>
      <w:r w:rsidRPr="00106DA7">
        <w:rPr>
          <w:rFonts w:ascii="宋体" w:eastAsia="宋体" w:hAnsi="宋体" w:hint="eastAsia"/>
          <w:kern w:val="0"/>
          <w:sz w:val="20"/>
          <w:szCs w:val="20"/>
        </w:rPr>
        <w:t>凡因本合同引起的或与本合同有关的争议，双方应友好协商解决。协商不成时，双方均同意采用以下第（  ）种争议解决方式：</w:t>
      </w:r>
    </w:p>
    <w:p w:rsidR="0001342F" w:rsidRPr="00106DA7" w:rsidRDefault="0001342F" w:rsidP="0001342F">
      <w:pPr>
        <w:widowControl/>
        <w:autoSpaceDE w:val="0"/>
        <w:autoSpaceDN w:val="0"/>
        <w:snapToGrid w:val="0"/>
        <w:spacing w:line="360" w:lineRule="auto"/>
        <w:ind w:right="-110" w:firstLineChars="200" w:firstLine="400"/>
        <w:textAlignment w:val="bottom"/>
        <w:rPr>
          <w:rFonts w:ascii="宋体" w:eastAsia="宋体" w:hAnsi="宋体"/>
          <w:kern w:val="0"/>
          <w:sz w:val="20"/>
          <w:szCs w:val="20"/>
        </w:rPr>
      </w:pPr>
      <w:r w:rsidRPr="00106DA7">
        <w:rPr>
          <w:rFonts w:ascii="宋体" w:eastAsia="宋体" w:hAnsi="宋体" w:hint="eastAsia"/>
          <w:kern w:val="0"/>
          <w:sz w:val="20"/>
          <w:szCs w:val="20"/>
        </w:rPr>
        <w:t>（1）甲、乙双方均同意向（甲方所在地人民法院）提起诉讼。</w:t>
      </w:r>
    </w:p>
    <w:p w:rsidR="0001342F" w:rsidRPr="00106DA7" w:rsidRDefault="0001342F" w:rsidP="0001342F">
      <w:pPr>
        <w:widowControl/>
        <w:autoSpaceDE w:val="0"/>
        <w:autoSpaceDN w:val="0"/>
        <w:snapToGrid w:val="0"/>
        <w:spacing w:line="360" w:lineRule="auto"/>
        <w:ind w:right="-110" w:firstLineChars="200" w:firstLine="400"/>
        <w:textAlignment w:val="bottom"/>
        <w:rPr>
          <w:rFonts w:ascii="宋体" w:eastAsia="宋体" w:hAnsi="宋体"/>
          <w:kern w:val="0"/>
          <w:sz w:val="20"/>
          <w:szCs w:val="20"/>
        </w:rPr>
      </w:pPr>
      <w:r w:rsidRPr="00106DA7">
        <w:rPr>
          <w:rFonts w:ascii="宋体" w:eastAsia="宋体" w:hAnsi="宋体" w:hint="eastAsia"/>
          <w:kern w:val="0"/>
          <w:sz w:val="20"/>
          <w:szCs w:val="20"/>
        </w:rPr>
        <w:t>（2）甲、乙双方均同意向（</w:t>
      </w:r>
      <w:hyperlink r:id="rId7" w:tgtFrame="_blank" w:history="1">
        <w:r w:rsidRPr="00106DA7">
          <w:rPr>
            <w:rFonts w:ascii="宋体" w:eastAsia="宋体" w:hAnsi="宋体" w:hint="eastAsia"/>
            <w:kern w:val="0"/>
            <w:sz w:val="20"/>
            <w:szCs w:val="20"/>
          </w:rPr>
          <w:t>仲裁委员会</w:t>
        </w:r>
      </w:hyperlink>
      <w:r w:rsidRPr="00106DA7">
        <w:rPr>
          <w:rFonts w:ascii="宋体" w:eastAsia="宋体" w:hAnsi="宋体" w:hint="eastAsia"/>
          <w:kern w:val="0"/>
          <w:sz w:val="20"/>
          <w:szCs w:val="20"/>
        </w:rPr>
        <w:t>）提起仲裁。</w:t>
      </w:r>
    </w:p>
    <w:p w:rsidR="0001342F" w:rsidRPr="00106DA7" w:rsidRDefault="0001342F" w:rsidP="0001342F">
      <w:pPr>
        <w:adjustRightInd w:val="0"/>
        <w:spacing w:line="360" w:lineRule="auto"/>
        <w:ind w:firstLineChars="200" w:firstLine="402"/>
        <w:rPr>
          <w:rFonts w:ascii="宋体" w:eastAsia="宋体" w:hAnsi="宋体"/>
          <w:b/>
          <w:sz w:val="20"/>
          <w:szCs w:val="20"/>
        </w:rPr>
      </w:pPr>
      <w:bookmarkStart w:id="2" w:name="_Toc19515395"/>
      <w:r w:rsidRPr="00106DA7">
        <w:rPr>
          <w:rFonts w:ascii="宋体" w:eastAsia="宋体" w:hAnsi="宋体" w:hint="eastAsia"/>
          <w:b/>
          <w:sz w:val="20"/>
          <w:szCs w:val="20"/>
        </w:rPr>
        <w:t>十二、合同生效及其它</w:t>
      </w:r>
      <w:bookmarkEnd w:id="2"/>
    </w:p>
    <w:p w:rsidR="0001342F" w:rsidRPr="00106DA7" w:rsidRDefault="0001342F" w:rsidP="0001342F">
      <w:pPr>
        <w:widowControl/>
        <w:autoSpaceDE w:val="0"/>
        <w:autoSpaceDN w:val="0"/>
        <w:snapToGrid w:val="0"/>
        <w:spacing w:line="360" w:lineRule="auto"/>
        <w:ind w:right="-110" w:firstLineChars="200" w:firstLine="400"/>
        <w:textAlignment w:val="bottom"/>
        <w:rPr>
          <w:rFonts w:ascii="宋体" w:eastAsia="宋体" w:hAnsi="宋体"/>
          <w:kern w:val="0"/>
          <w:sz w:val="20"/>
          <w:szCs w:val="20"/>
        </w:rPr>
      </w:pPr>
      <w:r w:rsidRPr="00106DA7">
        <w:rPr>
          <w:rFonts w:ascii="宋体" w:eastAsia="宋体" w:hAnsi="宋体" w:hint="eastAsia"/>
          <w:kern w:val="0"/>
          <w:sz w:val="20"/>
          <w:szCs w:val="20"/>
        </w:rPr>
        <w:t>1、合同未尽事宜、由甲、乙双方协商，作为合同补充，与原合同具有同等法律效力。</w:t>
      </w:r>
    </w:p>
    <w:p w:rsidR="0001342F" w:rsidRPr="00106DA7" w:rsidRDefault="0001342F" w:rsidP="0001342F">
      <w:pPr>
        <w:widowControl/>
        <w:tabs>
          <w:tab w:val="left" w:pos="8391"/>
        </w:tabs>
        <w:autoSpaceDE w:val="0"/>
        <w:autoSpaceDN w:val="0"/>
        <w:snapToGrid w:val="0"/>
        <w:spacing w:line="360" w:lineRule="auto"/>
        <w:ind w:right="-69" w:firstLineChars="200" w:firstLine="400"/>
        <w:textAlignment w:val="bottom"/>
        <w:rPr>
          <w:rFonts w:ascii="宋体" w:eastAsia="宋体" w:hAnsi="宋体"/>
          <w:kern w:val="0"/>
          <w:sz w:val="20"/>
          <w:szCs w:val="20"/>
        </w:rPr>
      </w:pPr>
      <w:r w:rsidRPr="00106DA7">
        <w:rPr>
          <w:rFonts w:ascii="宋体" w:eastAsia="宋体" w:hAnsi="宋体" w:hint="eastAsia"/>
          <w:kern w:val="0"/>
          <w:sz w:val="20"/>
          <w:szCs w:val="20"/>
        </w:rPr>
        <w:t>2、 本合同一式</w:t>
      </w:r>
      <w:r w:rsidRPr="00106DA7">
        <w:rPr>
          <w:rFonts w:ascii="宋体" w:eastAsia="宋体" w:hAnsi="宋体" w:hint="eastAsia"/>
          <w:kern w:val="0"/>
          <w:sz w:val="20"/>
          <w:szCs w:val="20"/>
          <w:u w:val="single"/>
        </w:rPr>
        <w:t xml:space="preserve">  </w:t>
      </w:r>
      <w:r w:rsidRPr="00106DA7">
        <w:rPr>
          <w:rFonts w:ascii="宋体" w:eastAsia="宋体" w:hAnsi="宋体" w:hint="eastAsia"/>
          <w:kern w:val="0"/>
          <w:sz w:val="20"/>
          <w:szCs w:val="20"/>
        </w:rPr>
        <w:t>份，甲方、乙方双方分别执</w:t>
      </w:r>
      <w:r w:rsidRPr="00106DA7">
        <w:rPr>
          <w:rFonts w:ascii="宋体" w:eastAsia="宋体" w:hAnsi="宋体" w:hint="eastAsia"/>
          <w:kern w:val="0"/>
          <w:sz w:val="20"/>
          <w:szCs w:val="20"/>
          <w:u w:val="single"/>
        </w:rPr>
        <w:t xml:space="preserve">  </w:t>
      </w:r>
      <w:r w:rsidRPr="00106DA7">
        <w:rPr>
          <w:rFonts w:ascii="宋体" w:eastAsia="宋体" w:hAnsi="宋体" w:hint="eastAsia"/>
          <w:kern w:val="0"/>
          <w:sz w:val="20"/>
          <w:szCs w:val="20"/>
        </w:rPr>
        <w:t>份，</w:t>
      </w:r>
      <w:r w:rsidRPr="00106DA7">
        <w:rPr>
          <w:rFonts w:ascii="宋体" w:eastAsia="宋体" w:hAnsi="宋体" w:hint="eastAsia"/>
          <w:kern w:val="0"/>
          <w:sz w:val="20"/>
          <w:szCs w:val="20"/>
          <w:u w:val="single"/>
        </w:rPr>
        <w:t xml:space="preserve">   </w:t>
      </w:r>
      <w:r w:rsidRPr="00106DA7">
        <w:rPr>
          <w:rFonts w:ascii="宋体" w:eastAsia="宋体" w:hAnsi="宋体" w:hint="eastAsia"/>
          <w:kern w:val="0"/>
          <w:sz w:val="20"/>
          <w:szCs w:val="20"/>
        </w:rPr>
        <w:t>备案</w:t>
      </w:r>
      <w:r w:rsidRPr="00106DA7">
        <w:rPr>
          <w:rFonts w:ascii="宋体" w:eastAsia="宋体" w:hAnsi="宋体" w:hint="eastAsia"/>
          <w:kern w:val="0"/>
          <w:sz w:val="20"/>
          <w:szCs w:val="20"/>
          <w:u w:val="single"/>
        </w:rPr>
        <w:t xml:space="preserve">  </w:t>
      </w:r>
      <w:r w:rsidRPr="00106DA7">
        <w:rPr>
          <w:rFonts w:ascii="宋体" w:eastAsia="宋体" w:hAnsi="宋体" w:hint="eastAsia"/>
          <w:kern w:val="0"/>
          <w:sz w:val="20"/>
          <w:szCs w:val="20"/>
        </w:rPr>
        <w:t>份。</w:t>
      </w:r>
    </w:p>
    <w:p w:rsidR="0001342F" w:rsidRPr="00106DA7" w:rsidRDefault="0001342F" w:rsidP="0001342F">
      <w:pPr>
        <w:widowControl/>
        <w:tabs>
          <w:tab w:val="left" w:pos="8391"/>
        </w:tabs>
        <w:autoSpaceDE w:val="0"/>
        <w:autoSpaceDN w:val="0"/>
        <w:snapToGrid w:val="0"/>
        <w:spacing w:line="360" w:lineRule="auto"/>
        <w:ind w:right="-69" w:firstLineChars="200" w:firstLine="400"/>
        <w:textAlignment w:val="bottom"/>
        <w:rPr>
          <w:rFonts w:ascii="宋体" w:eastAsia="宋体" w:hAnsi="宋体"/>
          <w:kern w:val="0"/>
          <w:sz w:val="20"/>
          <w:szCs w:val="20"/>
        </w:rPr>
      </w:pPr>
      <w:r w:rsidRPr="00106DA7">
        <w:rPr>
          <w:rFonts w:ascii="宋体" w:eastAsia="宋体" w:hAnsi="宋体" w:hint="eastAsia"/>
          <w:kern w:val="0"/>
          <w:sz w:val="20"/>
          <w:szCs w:val="20"/>
        </w:rPr>
        <w:t>3、合同经甲乙双方盖章、签字后生效，合同签订地点为</w:t>
      </w:r>
      <w:r w:rsidRPr="00106DA7">
        <w:rPr>
          <w:rFonts w:ascii="宋体" w:eastAsia="宋体" w:hAnsi="宋体" w:hint="eastAsia"/>
          <w:kern w:val="0"/>
          <w:sz w:val="20"/>
          <w:szCs w:val="20"/>
          <w:u w:val="single"/>
        </w:rPr>
        <w:t xml:space="preserve">   </w:t>
      </w:r>
      <w:r w:rsidRPr="00106DA7">
        <w:rPr>
          <w:rFonts w:ascii="宋体" w:eastAsia="宋体" w:hAnsi="宋体" w:hint="eastAsia"/>
          <w:kern w:val="0"/>
          <w:sz w:val="20"/>
          <w:szCs w:val="20"/>
        </w:rPr>
        <w:t>。</w:t>
      </w:r>
    </w:p>
    <w:p w:rsidR="0001342F" w:rsidRPr="00106DA7" w:rsidRDefault="0001342F" w:rsidP="0001342F">
      <w:pPr>
        <w:widowControl/>
        <w:tabs>
          <w:tab w:val="left" w:pos="8391"/>
        </w:tabs>
        <w:autoSpaceDE w:val="0"/>
        <w:autoSpaceDN w:val="0"/>
        <w:snapToGrid w:val="0"/>
        <w:spacing w:line="360" w:lineRule="auto"/>
        <w:ind w:right="-69" w:firstLineChars="200" w:firstLine="400"/>
        <w:textAlignment w:val="bottom"/>
        <w:rPr>
          <w:rFonts w:ascii="宋体" w:eastAsia="宋体" w:hAnsi="宋体"/>
          <w:kern w:val="0"/>
          <w:sz w:val="20"/>
          <w:szCs w:val="20"/>
        </w:rPr>
      </w:pPr>
      <w:r w:rsidRPr="00106DA7">
        <w:rPr>
          <w:rFonts w:ascii="宋体" w:eastAsia="宋体" w:hAnsi="宋体" w:hint="eastAsia"/>
          <w:kern w:val="0"/>
          <w:sz w:val="20"/>
          <w:szCs w:val="20"/>
        </w:rPr>
        <w:t>4、生效时间：   年  月  日</w:t>
      </w:r>
    </w:p>
    <w:p w:rsidR="0001342F" w:rsidRPr="00106DA7" w:rsidRDefault="0001342F" w:rsidP="0001342F">
      <w:pPr>
        <w:widowControl/>
        <w:tabs>
          <w:tab w:val="left" w:pos="8391"/>
        </w:tabs>
        <w:autoSpaceDE w:val="0"/>
        <w:autoSpaceDN w:val="0"/>
        <w:snapToGrid w:val="0"/>
        <w:spacing w:line="360" w:lineRule="auto"/>
        <w:ind w:right="-69" w:firstLineChars="350" w:firstLine="700"/>
        <w:textAlignment w:val="bottom"/>
        <w:rPr>
          <w:rFonts w:ascii="宋体" w:eastAsia="宋体" w:hAnsi="宋体"/>
          <w:kern w:val="0"/>
          <w:sz w:val="20"/>
          <w:szCs w:val="20"/>
        </w:rPr>
      </w:pPr>
    </w:p>
    <w:tbl>
      <w:tblPr>
        <w:tblW w:w="0" w:type="auto"/>
        <w:jc w:val="center"/>
        <w:tblLayout w:type="fixed"/>
        <w:tblLook w:val="0000" w:firstRow="0" w:lastRow="0" w:firstColumn="0" w:lastColumn="0" w:noHBand="0" w:noVBand="0"/>
      </w:tblPr>
      <w:tblGrid>
        <w:gridCol w:w="4643"/>
        <w:gridCol w:w="4643"/>
      </w:tblGrid>
      <w:tr w:rsidR="0001342F" w:rsidRPr="00106DA7" w:rsidTr="0017170A">
        <w:trPr>
          <w:jc w:val="center"/>
        </w:trPr>
        <w:tc>
          <w:tcPr>
            <w:tcW w:w="4643" w:type="dxa"/>
          </w:tcPr>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甲方名称</w:t>
            </w:r>
            <w:r w:rsidRPr="00106DA7">
              <w:rPr>
                <w:rFonts w:ascii="宋体" w:eastAsia="宋体" w:hAnsi="宋体" w:hint="eastAsia"/>
                <w:spacing w:val="-20"/>
                <w:kern w:val="0"/>
                <w:sz w:val="20"/>
                <w:szCs w:val="20"/>
              </w:rPr>
              <w:t>（盖章）</w:t>
            </w:r>
            <w:r w:rsidRPr="00106DA7">
              <w:rPr>
                <w:rFonts w:ascii="宋体" w:eastAsia="宋体" w:hAnsi="宋体" w:hint="eastAsia"/>
                <w:kern w:val="0"/>
                <w:sz w:val="20"/>
                <w:szCs w:val="20"/>
              </w:rPr>
              <w:t>:</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地址：</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代表人（签字）：</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电话：</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开户银行：</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proofErr w:type="gramStart"/>
            <w:r w:rsidRPr="00106DA7">
              <w:rPr>
                <w:rFonts w:ascii="宋体" w:eastAsia="宋体" w:hAnsi="宋体" w:hint="eastAsia"/>
                <w:kern w:val="0"/>
                <w:sz w:val="20"/>
                <w:szCs w:val="20"/>
              </w:rPr>
              <w:t>帐号</w:t>
            </w:r>
            <w:proofErr w:type="gramEnd"/>
            <w:r w:rsidRPr="00106DA7">
              <w:rPr>
                <w:rFonts w:ascii="宋体" w:eastAsia="宋体" w:hAnsi="宋体" w:hint="eastAsia"/>
                <w:kern w:val="0"/>
                <w:sz w:val="20"/>
                <w:szCs w:val="20"/>
              </w:rPr>
              <w:t>：</w:t>
            </w:r>
          </w:p>
        </w:tc>
        <w:tc>
          <w:tcPr>
            <w:tcW w:w="4643" w:type="dxa"/>
          </w:tcPr>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乙方名称</w:t>
            </w:r>
            <w:r w:rsidRPr="00106DA7">
              <w:rPr>
                <w:rFonts w:ascii="宋体" w:eastAsia="宋体" w:hAnsi="宋体" w:hint="eastAsia"/>
                <w:spacing w:val="-20"/>
                <w:kern w:val="0"/>
                <w:sz w:val="20"/>
                <w:szCs w:val="20"/>
              </w:rPr>
              <w:t>（盖章）</w:t>
            </w:r>
            <w:r w:rsidRPr="00106DA7">
              <w:rPr>
                <w:rFonts w:ascii="宋体" w:eastAsia="宋体" w:hAnsi="宋体" w:hint="eastAsia"/>
                <w:kern w:val="0"/>
                <w:sz w:val="20"/>
                <w:szCs w:val="20"/>
              </w:rPr>
              <w:t>:</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地址：</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代表人（签字）：</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电话：</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r w:rsidRPr="00106DA7">
              <w:rPr>
                <w:rFonts w:ascii="宋体" w:eastAsia="宋体" w:hAnsi="宋体" w:hint="eastAsia"/>
                <w:kern w:val="0"/>
                <w:sz w:val="20"/>
                <w:szCs w:val="20"/>
              </w:rPr>
              <w:t>开户银行：</w:t>
            </w:r>
          </w:p>
          <w:p w:rsidR="0001342F" w:rsidRPr="00106DA7" w:rsidRDefault="0001342F" w:rsidP="0017170A">
            <w:pPr>
              <w:widowControl/>
              <w:autoSpaceDE w:val="0"/>
              <w:autoSpaceDN w:val="0"/>
              <w:snapToGrid w:val="0"/>
              <w:spacing w:line="360" w:lineRule="auto"/>
              <w:ind w:right="-154"/>
              <w:textAlignment w:val="bottom"/>
              <w:rPr>
                <w:rFonts w:ascii="宋体" w:eastAsia="宋体" w:hAnsi="宋体"/>
                <w:kern w:val="0"/>
                <w:sz w:val="20"/>
                <w:szCs w:val="20"/>
              </w:rPr>
            </w:pPr>
            <w:proofErr w:type="gramStart"/>
            <w:r w:rsidRPr="00106DA7">
              <w:rPr>
                <w:rFonts w:ascii="宋体" w:eastAsia="宋体" w:hAnsi="宋体" w:hint="eastAsia"/>
                <w:kern w:val="0"/>
                <w:sz w:val="20"/>
                <w:szCs w:val="20"/>
              </w:rPr>
              <w:t>帐号</w:t>
            </w:r>
            <w:proofErr w:type="gramEnd"/>
            <w:r w:rsidRPr="00106DA7">
              <w:rPr>
                <w:rFonts w:ascii="宋体" w:eastAsia="宋体" w:hAnsi="宋体" w:hint="eastAsia"/>
                <w:kern w:val="0"/>
                <w:sz w:val="20"/>
                <w:szCs w:val="20"/>
              </w:rPr>
              <w:t>：</w:t>
            </w:r>
          </w:p>
        </w:tc>
      </w:tr>
    </w:tbl>
    <w:p w:rsidR="0001342F" w:rsidRPr="00106DA7" w:rsidRDefault="0001342F" w:rsidP="0001342F">
      <w:pPr>
        <w:rPr>
          <w:rFonts w:ascii="宋体" w:eastAsia="宋体" w:hAnsi="宋体"/>
          <w:sz w:val="20"/>
          <w:szCs w:val="20"/>
        </w:rPr>
      </w:pPr>
    </w:p>
    <w:p w:rsidR="0001342F" w:rsidRDefault="0001342F" w:rsidP="0001342F">
      <w:pPr>
        <w:widowControl/>
        <w:jc w:val="left"/>
        <w:rPr>
          <w:rFonts w:ascii="宋体" w:eastAsia="宋体" w:hAnsi="宋体"/>
          <w:sz w:val="20"/>
          <w:szCs w:val="20"/>
        </w:rPr>
      </w:pPr>
      <w:r>
        <w:rPr>
          <w:rFonts w:ascii="宋体" w:eastAsia="宋体" w:hAnsi="宋体"/>
          <w:sz w:val="20"/>
          <w:szCs w:val="20"/>
        </w:rPr>
        <w:br w:type="page"/>
      </w:r>
    </w:p>
    <w:p w:rsidR="00362C6B" w:rsidRPr="0001342F" w:rsidRDefault="00362C6B" w:rsidP="0001342F">
      <w:bookmarkStart w:id="3" w:name="_GoBack"/>
      <w:bookmarkEnd w:id="3"/>
    </w:p>
    <w:sectPr w:rsidR="00362C6B" w:rsidRPr="000134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86F" w:rsidRDefault="00C7086F" w:rsidP="0001342F">
      <w:r>
        <w:separator/>
      </w:r>
    </w:p>
  </w:endnote>
  <w:endnote w:type="continuationSeparator" w:id="0">
    <w:p w:rsidR="00C7086F" w:rsidRDefault="00C7086F" w:rsidP="0001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86F" w:rsidRDefault="00C7086F" w:rsidP="0001342F">
      <w:r>
        <w:separator/>
      </w:r>
    </w:p>
  </w:footnote>
  <w:footnote w:type="continuationSeparator" w:id="0">
    <w:p w:rsidR="00C7086F" w:rsidRDefault="00C7086F" w:rsidP="000134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EE1"/>
    <w:rsid w:val="0001342F"/>
    <w:rsid w:val="00026EE1"/>
    <w:rsid w:val="00362C6B"/>
    <w:rsid w:val="00B86794"/>
    <w:rsid w:val="00C70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79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qFormat/>
    <w:rsid w:val="00B86794"/>
    <w:rPr>
      <w:kern w:val="0"/>
      <w:sz w:val="20"/>
      <w:szCs w:val="20"/>
      <w:lang w:eastAsia="zh-Hans"/>
    </w:rPr>
  </w:style>
  <w:style w:type="character" w:styleId="a3">
    <w:name w:val="Hyperlink"/>
    <w:basedOn w:val="a0"/>
    <w:uiPriority w:val="99"/>
    <w:semiHidden/>
    <w:unhideWhenUsed/>
    <w:rsid w:val="00B86794"/>
    <w:rPr>
      <w:color w:val="0000FF"/>
      <w:u w:val="single"/>
    </w:rPr>
  </w:style>
  <w:style w:type="paragraph" w:styleId="a4">
    <w:name w:val="header"/>
    <w:basedOn w:val="a"/>
    <w:link w:val="Char"/>
    <w:uiPriority w:val="99"/>
    <w:unhideWhenUsed/>
    <w:rsid w:val="000134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1342F"/>
    <w:rPr>
      <w:sz w:val="18"/>
      <w:szCs w:val="18"/>
    </w:rPr>
  </w:style>
  <w:style w:type="paragraph" w:styleId="a5">
    <w:name w:val="footer"/>
    <w:basedOn w:val="a"/>
    <w:link w:val="Char0"/>
    <w:uiPriority w:val="99"/>
    <w:unhideWhenUsed/>
    <w:rsid w:val="0001342F"/>
    <w:pPr>
      <w:tabs>
        <w:tab w:val="center" w:pos="4153"/>
        <w:tab w:val="right" w:pos="8306"/>
      </w:tabs>
      <w:snapToGrid w:val="0"/>
      <w:jc w:val="left"/>
    </w:pPr>
    <w:rPr>
      <w:sz w:val="18"/>
      <w:szCs w:val="18"/>
    </w:rPr>
  </w:style>
  <w:style w:type="character" w:customStyle="1" w:styleId="Char0">
    <w:name w:val="页脚 Char"/>
    <w:basedOn w:val="a0"/>
    <w:link w:val="a5"/>
    <w:uiPriority w:val="99"/>
    <w:rsid w:val="000134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79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qFormat/>
    <w:rsid w:val="00B86794"/>
    <w:rPr>
      <w:kern w:val="0"/>
      <w:sz w:val="20"/>
      <w:szCs w:val="20"/>
      <w:lang w:eastAsia="zh-Hans"/>
    </w:rPr>
  </w:style>
  <w:style w:type="character" w:styleId="a3">
    <w:name w:val="Hyperlink"/>
    <w:basedOn w:val="a0"/>
    <w:uiPriority w:val="99"/>
    <w:semiHidden/>
    <w:unhideWhenUsed/>
    <w:rsid w:val="00B86794"/>
    <w:rPr>
      <w:color w:val="0000FF"/>
      <w:u w:val="single"/>
    </w:rPr>
  </w:style>
  <w:style w:type="paragraph" w:styleId="a4">
    <w:name w:val="header"/>
    <w:basedOn w:val="a"/>
    <w:link w:val="Char"/>
    <w:uiPriority w:val="99"/>
    <w:unhideWhenUsed/>
    <w:rsid w:val="000134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1342F"/>
    <w:rPr>
      <w:sz w:val="18"/>
      <w:szCs w:val="18"/>
    </w:rPr>
  </w:style>
  <w:style w:type="paragraph" w:styleId="a5">
    <w:name w:val="footer"/>
    <w:basedOn w:val="a"/>
    <w:link w:val="Char0"/>
    <w:uiPriority w:val="99"/>
    <w:unhideWhenUsed/>
    <w:rsid w:val="0001342F"/>
    <w:pPr>
      <w:tabs>
        <w:tab w:val="center" w:pos="4153"/>
        <w:tab w:val="right" w:pos="8306"/>
      </w:tabs>
      <w:snapToGrid w:val="0"/>
      <w:jc w:val="left"/>
    </w:pPr>
    <w:rPr>
      <w:sz w:val="18"/>
      <w:szCs w:val="18"/>
    </w:rPr>
  </w:style>
  <w:style w:type="character" w:customStyle="1" w:styleId="Char0">
    <w:name w:val="页脚 Char"/>
    <w:basedOn w:val="a0"/>
    <w:link w:val="a5"/>
    <w:uiPriority w:val="99"/>
    <w:rsid w:val="000134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1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idu.com/s?wd=%E4%BB%B2%E8%A3%81%E5%A7%94%E5%91%98%E4%BC%9A&amp;tn=SE_PcZhidaonwhc_ngpagmjz&amp;rsv_dl=gh_pc_zhida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320</Words>
  <Characters>1829</Characters>
  <Application>Microsoft Office Word</Application>
  <DocSecurity>0</DocSecurity>
  <Lines>15</Lines>
  <Paragraphs>4</Paragraphs>
  <ScaleCrop>false</ScaleCrop>
  <Company/>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2025-07-04T06:40:00Z</dcterms:created>
  <dcterms:modified xsi:type="dcterms:W3CDTF">2025-07-14T02:41:00Z</dcterms:modified>
</cp:coreProperties>
</file>