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F98A8" w14:textId="77777777" w:rsidR="00597A46" w:rsidRPr="000C2C1A" w:rsidRDefault="00597A46" w:rsidP="00597A46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0C2C1A">
        <w:rPr>
          <w:rFonts w:ascii="仿宋" w:eastAsia="仿宋" w:hAnsi="仿宋" w:cs="仿宋_GB2312"/>
          <w:b/>
          <w:bCs/>
          <w:sz w:val="28"/>
          <w:szCs w:val="36"/>
        </w:rPr>
        <w:t>节能、环境标志产品明细表</w:t>
      </w:r>
    </w:p>
    <w:p w14:paraId="20D03402" w14:textId="77777777" w:rsidR="00597A46" w:rsidRPr="000C2C1A" w:rsidRDefault="00597A46" w:rsidP="00597A46">
      <w:pPr>
        <w:pStyle w:val="a4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项目编号：</w:t>
      </w:r>
    </w:p>
    <w:p w14:paraId="6E67F56F" w14:textId="77777777" w:rsidR="00597A46" w:rsidRPr="000C2C1A" w:rsidRDefault="00597A46" w:rsidP="00597A46">
      <w:pPr>
        <w:pStyle w:val="a4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项目名称：</w:t>
      </w:r>
    </w:p>
    <w:tbl>
      <w:tblPr>
        <w:tblW w:w="8882" w:type="dxa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:rsidR="00597A46" w:rsidRPr="000C2C1A" w14:paraId="01A8AA61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F92D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  <w:lang w:val="zh-CN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序</w:t>
            </w:r>
          </w:p>
          <w:p w14:paraId="12F0408F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5F41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  <w:lang w:val="zh-CN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产品</w:t>
            </w:r>
          </w:p>
          <w:p w14:paraId="04F80806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5885A1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</w:rPr>
              <w:t>制造</w:t>
            </w:r>
          </w:p>
          <w:p w14:paraId="710B34D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74DF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  <w:lang w:val="zh-CN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规格</w:t>
            </w:r>
          </w:p>
          <w:p w14:paraId="0B779EC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3172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  <w:lang w:val="zh-CN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类</w:t>
            </w:r>
          </w:p>
          <w:p w14:paraId="026C0B5D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  <w:lang w:val="zh-CN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C9A3F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  <w:lang w:val="zh-CN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认证证书</w:t>
            </w:r>
          </w:p>
          <w:p w14:paraId="46B623DA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A3F2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  <w:lang w:val="zh-CN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数</w:t>
            </w:r>
          </w:p>
          <w:p w14:paraId="56A6557F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AD32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  <w:lang w:val="zh-CN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单</w:t>
            </w:r>
          </w:p>
          <w:p w14:paraId="73F3A68E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98D8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  <w:lang w:val="zh-CN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总</w:t>
            </w:r>
          </w:p>
          <w:p w14:paraId="51C8065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  <w:lang w:val="zh-CN"/>
              </w:rPr>
              <w:t>价</w:t>
            </w:r>
          </w:p>
        </w:tc>
      </w:tr>
      <w:tr w:rsidR="00597A46" w:rsidRPr="000C2C1A" w14:paraId="251BA43A" w14:textId="77777777" w:rsidTr="001849CC">
        <w:trPr>
          <w:trHeight w:val="567"/>
          <w:jc w:val="center"/>
        </w:trPr>
        <w:tc>
          <w:tcPr>
            <w:tcW w:w="88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CEC2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</w:rPr>
              <w:t>（1）强制</w:t>
            </w:r>
            <w:r w:rsidRPr="000C2C1A">
              <w:rPr>
                <w:rFonts w:ascii="仿宋" w:eastAsia="仿宋" w:hAnsi="仿宋" w:hint="eastAsia"/>
                <w:sz w:val="24"/>
              </w:rPr>
              <w:t>采购</w:t>
            </w:r>
            <w:r w:rsidRPr="000C2C1A">
              <w:rPr>
                <w:rFonts w:ascii="仿宋" w:eastAsia="仿宋" w:hAnsi="仿宋"/>
                <w:sz w:val="24"/>
              </w:rPr>
              <w:t>类</w:t>
            </w:r>
          </w:p>
        </w:tc>
      </w:tr>
      <w:tr w:rsidR="00597A46" w:rsidRPr="000C2C1A" w14:paraId="602116B9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81C23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C471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A088D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F46A7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2945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A032D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8974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09F5D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E9684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31A9F46E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1B010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C557D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E88A0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424C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3D843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C406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EB25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D6D8D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0BD46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63E5F72A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2FD2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75953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7AA4EA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55DB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995A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F8694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AC437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653C4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83B40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355D6F5E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7FC33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2E04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821281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CA020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7CD7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2CA11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EB4B0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6747E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FD43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00967390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628C3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6A2D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228C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38B93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E571A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04BF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F6CE4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15413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33074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63416C47" w14:textId="77777777" w:rsidTr="001849CC">
        <w:trPr>
          <w:trHeight w:val="567"/>
          <w:jc w:val="center"/>
        </w:trPr>
        <w:tc>
          <w:tcPr>
            <w:tcW w:w="88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C0F3D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</w:rPr>
              <w:t>（2）</w:t>
            </w:r>
            <w:r w:rsidRPr="000C2C1A">
              <w:rPr>
                <w:rFonts w:ascii="仿宋" w:eastAsia="仿宋" w:hAnsi="仿宋" w:hint="eastAsia"/>
                <w:sz w:val="24"/>
              </w:rPr>
              <w:t>优先采购</w:t>
            </w:r>
            <w:r w:rsidRPr="000C2C1A">
              <w:rPr>
                <w:rFonts w:ascii="仿宋" w:eastAsia="仿宋" w:hAnsi="仿宋"/>
                <w:sz w:val="24"/>
              </w:rPr>
              <w:t>类</w:t>
            </w:r>
          </w:p>
        </w:tc>
      </w:tr>
      <w:tr w:rsidR="00597A46" w:rsidRPr="000C2C1A" w14:paraId="763521B1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3D25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872F3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2EA1FA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8DB85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A6625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D516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91D4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541D3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B205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191EF03E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A6CF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2849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7648E4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6FBD1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7421D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02D6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B6EBD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40EB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57C50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178B83AE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3329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7DFC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80E635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C3DF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22E36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37C4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44FA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127B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D741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196BD9AF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75E36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619B4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4F14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9C174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F7EF9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6C56F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2F4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EBB17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C191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1C9503F9" w14:textId="77777777" w:rsidTr="001849CC">
        <w:trPr>
          <w:trHeight w:val="56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ABCE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CFE5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356FE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38C4B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181A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B64C7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5FD22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CEF31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13618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09CEA455" w14:textId="77777777" w:rsidTr="001849CC">
        <w:trPr>
          <w:trHeight w:val="567"/>
          <w:jc w:val="center"/>
        </w:trPr>
        <w:tc>
          <w:tcPr>
            <w:tcW w:w="5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6255A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</w:rPr>
              <w:t>合计（人民币，元）</w:t>
            </w:r>
          </w:p>
        </w:tc>
        <w:tc>
          <w:tcPr>
            <w:tcW w:w="38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3A286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597A46" w:rsidRPr="000C2C1A" w14:paraId="5C82BC43" w14:textId="77777777" w:rsidTr="001849CC">
        <w:trPr>
          <w:trHeight w:val="567"/>
          <w:jc w:val="center"/>
        </w:trPr>
        <w:tc>
          <w:tcPr>
            <w:tcW w:w="50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30674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  <w:r w:rsidRPr="000C2C1A">
              <w:rPr>
                <w:rFonts w:ascii="仿宋" w:eastAsia="仿宋" w:hAnsi="仿宋"/>
                <w:sz w:val="24"/>
              </w:rPr>
              <w:t>占磋商响应总价的百分比（%）</w:t>
            </w:r>
          </w:p>
        </w:tc>
        <w:tc>
          <w:tcPr>
            <w:tcW w:w="38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B651C" w14:textId="77777777" w:rsidR="00597A46" w:rsidRPr="000C2C1A" w:rsidRDefault="00597A46" w:rsidP="001849CC">
            <w:pPr>
              <w:autoSpaceDE w:val="0"/>
              <w:autoSpaceDN w:val="0"/>
              <w:spacing w:line="360" w:lineRule="atLeas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0A8A1326" w14:textId="77777777" w:rsidR="00597A46" w:rsidRDefault="00597A46" w:rsidP="00597A46">
      <w:pPr>
        <w:spacing w:line="360" w:lineRule="auto"/>
        <w:ind w:firstLineChars="200" w:firstLine="480"/>
        <w:rPr>
          <w:rFonts w:ascii="仿宋" w:eastAsia="仿宋" w:hAnsi="仿宋" w:cs="仿宋"/>
          <w:bCs/>
          <w:sz w:val="24"/>
        </w:rPr>
      </w:pPr>
    </w:p>
    <w:p w14:paraId="1E7D2F0F" w14:textId="6AA657FA" w:rsidR="00597A46" w:rsidRPr="000C2C1A" w:rsidRDefault="00597A46" w:rsidP="00597A46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 w:rsidRPr="000C2C1A">
        <w:rPr>
          <w:rFonts w:ascii="仿宋" w:eastAsia="仿宋" w:hAnsi="仿宋" w:cs="仿宋" w:hint="eastAsia"/>
          <w:bCs/>
          <w:sz w:val="24"/>
        </w:rPr>
        <w:t>注：1、如磋商响应产品为节能、环境标志产品，须按格式逐项填写，并附相关证明，否则评审时不予价格扣除。</w:t>
      </w:r>
    </w:p>
    <w:p w14:paraId="43830853" w14:textId="77777777" w:rsidR="00597A46" w:rsidRPr="000C2C1A" w:rsidRDefault="00597A46" w:rsidP="00597A46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 w:rsidRPr="000C2C1A">
        <w:rPr>
          <w:rFonts w:ascii="仿宋" w:eastAsia="仿宋" w:hAnsi="仿宋" w:cs="仿宋" w:hint="eastAsia"/>
          <w:bCs/>
          <w:sz w:val="24"/>
        </w:rPr>
        <w:t>2、类别填写：节能产品或环境标志产品。</w:t>
      </w:r>
    </w:p>
    <w:p w14:paraId="14E322A2" w14:textId="77777777" w:rsidR="00597A46" w:rsidRPr="000C2C1A" w:rsidRDefault="00597A46" w:rsidP="00597A46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 w:rsidRPr="000C2C1A">
        <w:rPr>
          <w:rFonts w:ascii="仿宋" w:eastAsia="仿宋" w:hAnsi="仿宋" w:cs="仿宋" w:hint="eastAsia"/>
          <w:bCs/>
          <w:sz w:val="24"/>
        </w:rPr>
        <w:t>3、若所投产品为政府强制采购的节能产品，需提供响应产品经国家确定的认证机构出具的、处于有效期内的节能产品认证证书。强制类产品具体品目详见《关于印发节能产品政府采购品目清单的通知》（财库[2019]19号文）。</w:t>
      </w:r>
    </w:p>
    <w:p w14:paraId="68B46974" w14:textId="77777777" w:rsidR="00597A46" w:rsidRPr="000C2C1A" w:rsidRDefault="00597A46" w:rsidP="00597A46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</w:rPr>
      </w:pPr>
    </w:p>
    <w:p w14:paraId="6C3E87B7" w14:textId="77777777" w:rsidR="00597A46" w:rsidRPr="000C2C1A" w:rsidRDefault="00597A46" w:rsidP="00597A46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lastRenderedPageBreak/>
        <w:t>供应商（盖公章）：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              </w:t>
      </w:r>
    </w:p>
    <w:p w14:paraId="35E96BFF" w14:textId="77777777" w:rsidR="00597A46" w:rsidRPr="000C2C1A" w:rsidRDefault="00597A46" w:rsidP="00597A46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法定代表人或授权代表（签字或盖章）：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</w:t>
      </w:r>
    </w:p>
    <w:p w14:paraId="56E0DA7F" w14:textId="77777777" w:rsidR="00597A46" w:rsidRPr="000C2C1A" w:rsidRDefault="00597A46" w:rsidP="00597A46">
      <w:pPr>
        <w:spacing w:line="360" w:lineRule="auto"/>
        <w:ind w:firstLineChars="800" w:firstLine="1920"/>
        <w:rPr>
          <w:rFonts w:ascii="仿宋" w:eastAsia="仿宋" w:hAnsi="仿宋" w:cs="仿宋" w:hint="eastAsia"/>
          <w:kern w:val="0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日    期：</w:t>
      </w:r>
      <w:r w:rsidRPr="000C2C1A">
        <w:rPr>
          <w:rFonts w:ascii="仿宋" w:eastAsia="仿宋" w:hAnsi="仿宋" w:cs="仿宋" w:hint="eastAsia"/>
          <w:sz w:val="32"/>
          <w:u w:val="single"/>
        </w:rPr>
        <w:t xml:space="preserve">           </w:t>
      </w:r>
    </w:p>
    <w:p w14:paraId="4FDF747C" w14:textId="77777777" w:rsidR="006C3FC2" w:rsidRDefault="006C3FC2"/>
    <w:sectPr w:rsidR="006C3FC2" w:rsidSect="00596838">
      <w:pgSz w:w="11906" w:h="16838" w:code="9"/>
      <w:pgMar w:top="1440" w:right="1797" w:bottom="1440" w:left="1797" w:header="851" w:footer="851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346E2" w14:textId="77777777" w:rsidR="007C3D48" w:rsidRDefault="007C3D48" w:rsidP="00597A46">
      <w:r>
        <w:separator/>
      </w:r>
    </w:p>
  </w:endnote>
  <w:endnote w:type="continuationSeparator" w:id="0">
    <w:p w14:paraId="7906D76D" w14:textId="77777777" w:rsidR="007C3D48" w:rsidRDefault="007C3D48" w:rsidP="0059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1839E" w14:textId="77777777" w:rsidR="007C3D48" w:rsidRDefault="007C3D48" w:rsidP="00597A46">
      <w:r>
        <w:separator/>
      </w:r>
    </w:p>
  </w:footnote>
  <w:footnote w:type="continuationSeparator" w:id="0">
    <w:p w14:paraId="0C2BFCF1" w14:textId="77777777" w:rsidR="007C3D48" w:rsidRDefault="007C3D48" w:rsidP="00597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A0E"/>
    <w:rsid w:val="00086B9C"/>
    <w:rsid w:val="001A5482"/>
    <w:rsid w:val="00295B02"/>
    <w:rsid w:val="002A38A5"/>
    <w:rsid w:val="003716DF"/>
    <w:rsid w:val="00402AEC"/>
    <w:rsid w:val="00481C2B"/>
    <w:rsid w:val="00500696"/>
    <w:rsid w:val="005578ED"/>
    <w:rsid w:val="00596838"/>
    <w:rsid w:val="00597A46"/>
    <w:rsid w:val="005A6982"/>
    <w:rsid w:val="005E1931"/>
    <w:rsid w:val="005E49E5"/>
    <w:rsid w:val="006A1270"/>
    <w:rsid w:val="006A3690"/>
    <w:rsid w:val="006B083A"/>
    <w:rsid w:val="006C3FC2"/>
    <w:rsid w:val="006D2805"/>
    <w:rsid w:val="007C3D48"/>
    <w:rsid w:val="007E6F31"/>
    <w:rsid w:val="007F3CB5"/>
    <w:rsid w:val="00820277"/>
    <w:rsid w:val="00835A0E"/>
    <w:rsid w:val="008A780C"/>
    <w:rsid w:val="00A10268"/>
    <w:rsid w:val="00BE1958"/>
    <w:rsid w:val="00C379A4"/>
    <w:rsid w:val="00C42F07"/>
    <w:rsid w:val="00CB4125"/>
    <w:rsid w:val="00DD140D"/>
    <w:rsid w:val="00F040E9"/>
    <w:rsid w:val="00F2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F8035"/>
  <w15:chartTrackingRefBased/>
  <w15:docId w15:val="{AC73A42A-3171-448C-B347-2AE33B03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97A46"/>
    <w:pPr>
      <w:widowControl w:val="0"/>
      <w:jc w:val="both"/>
    </w:pPr>
    <w:rPr>
      <w:rFonts w:ascii="Times New Roman" w:eastAsia="Arial Unicode MS" w:hAnsi="Times New Roman" w:cs="Times New Roman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A4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next w:val="4"/>
    <w:link w:val="1"/>
    <w:uiPriority w:val="99"/>
    <w:qFormat/>
    <w:rsid w:val="00597A46"/>
    <w:pPr>
      <w:spacing w:line="360" w:lineRule="auto"/>
    </w:pPr>
    <w:rPr>
      <w:rFonts w:ascii="Tahoma" w:hAnsi="Tahoma"/>
    </w:rPr>
  </w:style>
  <w:style w:type="character" w:customStyle="1" w:styleId="a5">
    <w:name w:val="正文文本 字符"/>
    <w:basedOn w:val="a1"/>
    <w:uiPriority w:val="99"/>
    <w:semiHidden/>
    <w:rsid w:val="00597A46"/>
    <w:rPr>
      <w:rFonts w:ascii="Times New Roman" w:eastAsia="Arial Unicode MS" w:hAnsi="Times New Roman" w:cs="Times New Roman"/>
      <w:szCs w:val="24"/>
    </w:rPr>
  </w:style>
  <w:style w:type="character" w:customStyle="1" w:styleId="1">
    <w:name w:val="正文文本 字符1"/>
    <w:link w:val="a4"/>
    <w:uiPriority w:val="99"/>
    <w:qFormat/>
    <w:rsid w:val="00597A46"/>
    <w:rPr>
      <w:rFonts w:ascii="Tahoma" w:eastAsia="Arial Unicode MS" w:hAnsi="Tahoma" w:cs="Times New Roman"/>
      <w:szCs w:val="24"/>
    </w:rPr>
  </w:style>
  <w:style w:type="paragraph" w:styleId="a0">
    <w:name w:val="footer"/>
    <w:basedOn w:val="a"/>
    <w:link w:val="a6"/>
    <w:uiPriority w:val="99"/>
    <w:semiHidden/>
    <w:unhideWhenUsed/>
    <w:rsid w:val="00597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0"/>
    <w:uiPriority w:val="99"/>
    <w:semiHidden/>
    <w:rsid w:val="00597A46"/>
    <w:rPr>
      <w:rFonts w:ascii="Times New Roman" w:eastAsia="Arial Unicode MS" w:hAnsi="Times New Roman" w:cs="Times New Roman"/>
      <w:sz w:val="18"/>
      <w:szCs w:val="18"/>
    </w:rPr>
  </w:style>
  <w:style w:type="character" w:customStyle="1" w:styleId="40">
    <w:name w:val="标题 4 字符"/>
    <w:basedOn w:val="a1"/>
    <w:link w:val="4"/>
    <w:uiPriority w:val="9"/>
    <w:semiHidden/>
    <w:rsid w:val="00597A46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TimeWalker FXR A</dc:creator>
  <cp:keywords/>
  <dc:description/>
  <cp:lastModifiedBy>TimeWalker FXR A</cp:lastModifiedBy>
  <cp:revision>2</cp:revision>
  <dcterms:created xsi:type="dcterms:W3CDTF">2024-08-12T09:59:00Z</dcterms:created>
  <dcterms:modified xsi:type="dcterms:W3CDTF">2024-08-12T10:00:00Z</dcterms:modified>
</cp:coreProperties>
</file>