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FB60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资格证明文件</w:t>
      </w:r>
    </w:p>
    <w:p w14:paraId="68F1F9E6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1、基本资格条件：符合《中华人民共和国政府采购法》第二十二条的规定；</w:t>
      </w:r>
    </w:p>
    <w:p w14:paraId="36B190E5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1-1、供应商合法注册的法人或其他组织的营业执照等证明文件，自然人的身份证明；</w:t>
      </w:r>
    </w:p>
    <w:p w14:paraId="703DE8EF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） ；</w:t>
      </w:r>
    </w:p>
    <w:p w14:paraId="6F3786FE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1-3、具备履行合同所必需的设备和专业技术能力的证明材料或承诺书；</w:t>
      </w:r>
    </w:p>
    <w:p w14:paraId="7B105D10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1-4、有依法缴纳税收和社会保障资金的良好记录相关证明材料；</w:t>
      </w:r>
    </w:p>
    <w:p w14:paraId="1D0AF3A3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1-5、参加政府采购活动前三年内，在经营活动中没有重大违法记录的书面声明；</w:t>
      </w:r>
    </w:p>
    <w:p w14:paraId="14993AFB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5E569471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>3、特定资格条件：</w:t>
      </w:r>
    </w:p>
    <w:p w14:paraId="4E7F608E">
      <w:pPr>
        <w:autoSpaceDE w:val="0"/>
        <w:autoSpaceDN w:val="0"/>
        <w:adjustRightInd w:val="0"/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供应商应授权合法的人员参加</w:t>
      </w:r>
      <w:r>
        <w:rPr>
          <w:rFonts w:hint="eastAsia" w:ascii="宋体" w:hAnsi="宋体" w:cs="宋体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全过程，其中法定代表人（或负责人）直接参加</w:t>
      </w:r>
      <w:r>
        <w:rPr>
          <w:rFonts w:hint="eastAsia" w:ascii="宋体" w:hAnsi="宋体" w:cs="宋体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的，须出具法定代表人（或负责人）身份证，并与营业执照上信息一致。法定代表人（或负责人）授权代表参加</w:t>
      </w:r>
      <w:r>
        <w:rPr>
          <w:rFonts w:hint="eastAsia" w:ascii="宋体" w:hAnsi="宋体" w:cs="宋体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的，提供法定代表人委托授权书及被授权人的参保缴费证明（须赋可查询的验证编号或验证二维码）。</w:t>
      </w:r>
    </w:p>
    <w:p w14:paraId="6D57C293">
      <w:pPr>
        <w:autoSpaceDE w:val="0"/>
        <w:autoSpaceDN w:val="0"/>
        <w:adjustRightInd w:val="0"/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6D4402D">
      <w:pPr>
        <w:ind w:firstLine="2249" w:firstLineChars="70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法定代表人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（或负责人）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授权书</w:t>
      </w:r>
    </w:p>
    <w:p w14:paraId="7FC5CD40">
      <w:pPr>
        <w:autoSpaceDE w:val="0"/>
        <w:autoSpaceDN w:val="0"/>
        <w:adjustRightInd w:val="0"/>
        <w:spacing w:line="348" w:lineRule="auto"/>
        <w:ind w:firstLine="400"/>
        <w:rPr>
          <w:rFonts w:hint="eastAsia" w:ascii="宋体" w:hAnsi="宋体" w:eastAsia="宋体" w:cs="宋体"/>
          <w:b/>
          <w:bCs/>
          <w:sz w:val="20"/>
        </w:rPr>
      </w:pPr>
    </w:p>
    <w:p w14:paraId="7DF17F28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陕西众诚致信管理咨询有限公司：</w:t>
      </w:r>
    </w:p>
    <w:p w14:paraId="124285E2">
      <w:pPr>
        <w:autoSpaceDE w:val="0"/>
        <w:autoSpaceDN w:val="0"/>
        <w:adjustRightInd w:val="0"/>
        <w:spacing w:line="348" w:lineRule="auto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的</w:t>
      </w:r>
      <w:r>
        <w:rPr>
          <w:rFonts w:hint="eastAsia" w:ascii="宋体" w:hAnsi="宋体" w:cs="宋体"/>
          <w:sz w:val="28"/>
          <w:szCs w:val="28"/>
          <w:lang w:val="zh-CN"/>
        </w:rPr>
        <w:t>投标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及合同的执行和完成，以本公司的名义处理一切与之有关的事宜。</w:t>
      </w:r>
    </w:p>
    <w:p w14:paraId="5143BBFE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本授权书有效期与投标文件有效期一致。</w:t>
      </w:r>
    </w:p>
    <w:p w14:paraId="23CE2586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附：被授权人姓名：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4069936F">
      <w:pPr>
        <w:autoSpaceDE w:val="0"/>
        <w:autoSpaceDN w:val="0"/>
        <w:adjustRightInd w:val="0"/>
        <w:spacing w:line="348" w:lineRule="auto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职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</w:p>
    <w:p w14:paraId="659C5FE6">
      <w:pPr>
        <w:autoSpaceDE w:val="0"/>
        <w:autoSpaceDN w:val="0"/>
        <w:adjustRightInd w:val="0"/>
        <w:spacing w:line="348" w:lineRule="auto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5A65EF59">
      <w:pPr>
        <w:autoSpaceDE w:val="0"/>
        <w:autoSpaceDN w:val="0"/>
        <w:adjustRightInd w:val="0"/>
        <w:spacing w:line="348" w:lineRule="auto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7412BB6B">
      <w:pPr>
        <w:autoSpaceDE w:val="0"/>
        <w:autoSpaceDN w:val="0"/>
        <w:adjustRightInd w:val="0"/>
        <w:spacing w:line="348" w:lineRule="auto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电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</w:t>
      </w:r>
    </w:p>
    <w:p w14:paraId="54AC3675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0A59998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D08F6D7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（或负责人）</w:t>
      </w:r>
      <w:r>
        <w:rPr>
          <w:rFonts w:hint="eastAsia" w:ascii="宋体" w:hAnsi="宋体" w:eastAsia="宋体" w:cs="宋体"/>
          <w:sz w:val="28"/>
          <w:szCs w:val="28"/>
        </w:rPr>
        <w:t>及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AF9C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998A8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（或负责人）</w:t>
            </w:r>
          </w:p>
          <w:p w14:paraId="06B2B60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身份证复印件</w:t>
            </w:r>
          </w:p>
          <w:p w14:paraId="06FF714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F10F83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授权代表身份证复印件</w:t>
            </w:r>
          </w:p>
          <w:p w14:paraId="306BA40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56574E3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投标人                         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（或负责人）</w:t>
      </w:r>
    </w:p>
    <w:p w14:paraId="251D4C30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（公章）：                     （签字或盖章）：</w:t>
      </w:r>
    </w:p>
    <w:p w14:paraId="50EECF3E">
      <w:pPr>
        <w:spacing w:line="360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54EA2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D6AA50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43974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2AAC9E1C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181AF9"/>
    <w:rsid w:val="00357A18"/>
    <w:rsid w:val="003E1D58"/>
    <w:rsid w:val="003F7A80"/>
    <w:rsid w:val="00436A75"/>
    <w:rsid w:val="004F0461"/>
    <w:rsid w:val="005F6E98"/>
    <w:rsid w:val="0064360E"/>
    <w:rsid w:val="0067103C"/>
    <w:rsid w:val="006A6BEA"/>
    <w:rsid w:val="007E7E94"/>
    <w:rsid w:val="008615E7"/>
    <w:rsid w:val="00882E21"/>
    <w:rsid w:val="00894FC1"/>
    <w:rsid w:val="008A3925"/>
    <w:rsid w:val="00A863CF"/>
    <w:rsid w:val="00AF68F5"/>
    <w:rsid w:val="00C14D18"/>
    <w:rsid w:val="00CE1181"/>
    <w:rsid w:val="00EE42E1"/>
    <w:rsid w:val="09480940"/>
    <w:rsid w:val="1A6B2964"/>
    <w:rsid w:val="520942D9"/>
    <w:rsid w:val="52C80CCD"/>
    <w:rsid w:val="5488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1501</Words>
  <Characters>1538</Characters>
  <Lines>14</Lines>
  <Paragraphs>4</Paragraphs>
  <TotalTime>0</TotalTime>
  <ScaleCrop>false</ScaleCrop>
  <LinksUpToDate>false</LinksUpToDate>
  <CharactersWithSpaces>1992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2024-03-12T07:29:00Z</dcterms:created>
  <dc:creator>Lenovo</dc:creator>
  <cp:lastModifiedBy>皮卡期</cp:lastModifiedBy>
  <dcterms:modified xsi:type="dcterms:W3CDTF">2025-09-26T09:14:02Z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EB8BCC00AB1F4964B5FD590DC92CE570_12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