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B72" w:rsidRDefault="00C60B72" w:rsidP="00C60B72">
      <w:pPr>
        <w:tabs>
          <w:tab w:val="left" w:pos="735"/>
        </w:tabs>
        <w:autoSpaceDE w:val="0"/>
        <w:autoSpaceDN w:val="0"/>
        <w:adjustRightInd w:val="0"/>
        <w:snapToGrid w:val="0"/>
        <w:spacing w:beforeLines="100" w:before="312" w:line="360" w:lineRule="auto"/>
        <w:ind w:leftChars="190" w:left="399"/>
        <w:rPr>
          <w:rFonts w:ascii="宋体" w:hAnsi="宋体"/>
          <w:b/>
          <w:bCs/>
          <w:sz w:val="20"/>
          <w:lang w:val="zh-CN"/>
        </w:rPr>
      </w:pPr>
      <w:r>
        <w:rPr>
          <w:rFonts w:ascii="宋体" w:hAnsi="宋体" w:hint="eastAsia"/>
          <w:b/>
          <w:bCs/>
          <w:sz w:val="20"/>
          <w:lang w:val="zh-CN"/>
        </w:rPr>
        <w:t>甲方：</w:t>
      </w:r>
      <w:r>
        <w:rPr>
          <w:rFonts w:ascii="宋体" w:hAnsi="宋体" w:hint="eastAsia"/>
          <w:bCs/>
          <w:sz w:val="20"/>
          <w:lang w:val="zh-CN"/>
        </w:rPr>
        <w:t>（前款所称采购人）         住所：</w:t>
      </w:r>
    </w:p>
    <w:p w:rsidR="00C60B72" w:rsidRDefault="00C60B72" w:rsidP="00C60B72">
      <w:pPr>
        <w:tabs>
          <w:tab w:val="left" w:pos="735"/>
        </w:tabs>
        <w:autoSpaceDE w:val="0"/>
        <w:autoSpaceDN w:val="0"/>
        <w:adjustRightInd w:val="0"/>
        <w:snapToGrid w:val="0"/>
        <w:spacing w:line="360" w:lineRule="auto"/>
        <w:ind w:firstLineChars="200" w:firstLine="402"/>
        <w:rPr>
          <w:rFonts w:ascii="宋体" w:hAnsi="宋体"/>
          <w:bCs/>
          <w:sz w:val="20"/>
          <w:lang w:val="zh-CN"/>
        </w:rPr>
      </w:pPr>
      <w:r>
        <w:rPr>
          <w:rFonts w:ascii="宋体" w:hAnsi="宋体" w:hint="eastAsia"/>
          <w:b/>
          <w:bCs/>
          <w:sz w:val="20"/>
          <w:lang w:val="zh-CN"/>
        </w:rPr>
        <w:t>乙方：</w:t>
      </w:r>
      <w:r>
        <w:rPr>
          <w:rFonts w:ascii="宋体" w:hAnsi="宋体" w:hint="eastAsia"/>
          <w:bCs/>
          <w:sz w:val="20"/>
          <w:lang w:val="zh-CN"/>
        </w:rPr>
        <w:t>（前款所称成交供应商）     住所：</w:t>
      </w:r>
    </w:p>
    <w:p w:rsidR="00C60B72" w:rsidRDefault="00C60B72" w:rsidP="00C60B72">
      <w:pPr>
        <w:adjustRightInd w:val="0"/>
        <w:snapToGrid w:val="0"/>
        <w:spacing w:line="360" w:lineRule="auto"/>
        <w:ind w:firstLineChars="200" w:firstLine="400"/>
        <w:rPr>
          <w:rFonts w:ascii="宋体" w:hAnsi="宋体"/>
          <w:sz w:val="20"/>
        </w:rPr>
      </w:pPr>
      <w:bookmarkStart w:id="0" w:name="_Toc19515384"/>
      <w:r>
        <w:rPr>
          <w:rFonts w:ascii="宋体" w:hAnsi="宋体" w:hint="eastAsia"/>
          <w:sz w:val="20"/>
        </w:rPr>
        <w:t>一、合同内容:</w:t>
      </w:r>
      <w:bookmarkEnd w:id="0"/>
    </w:p>
    <w:p w:rsidR="00C60B72" w:rsidRDefault="00C60B72" w:rsidP="00C60B72">
      <w:pPr>
        <w:adjustRightInd w:val="0"/>
        <w:snapToGrid w:val="0"/>
        <w:spacing w:line="360" w:lineRule="auto"/>
        <w:ind w:firstLineChars="200" w:firstLine="400"/>
        <w:rPr>
          <w:rFonts w:ascii="宋体" w:hAnsi="宋体"/>
          <w:sz w:val="20"/>
        </w:rPr>
      </w:pPr>
      <w:bookmarkStart w:id="1" w:name="_Toc19515385"/>
      <w:r>
        <w:rPr>
          <w:rFonts w:ascii="宋体" w:hAnsi="宋体" w:hint="eastAsia"/>
          <w:sz w:val="20"/>
        </w:rPr>
        <w:t>二、合同价款</w:t>
      </w:r>
      <w:bookmarkEnd w:id="1"/>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1、合同总价：</w:t>
      </w:r>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2、合同总价包括：人员工资、管理费、税金等完成本项目所需的一切费用。甲方已按《劳动法》规定预算相关社保费用（养老、医疗、失业、生育、意外等），乙方应按规定为其员工缴纳。</w:t>
      </w:r>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3、合同总价一次包死，不受市场价变化的影响。</w:t>
      </w:r>
    </w:p>
    <w:p w:rsidR="00C60B72" w:rsidRDefault="00C60B72" w:rsidP="00C60B72">
      <w:pPr>
        <w:adjustRightInd w:val="0"/>
        <w:snapToGrid w:val="0"/>
        <w:spacing w:line="360" w:lineRule="auto"/>
        <w:ind w:firstLineChars="200" w:firstLine="400"/>
        <w:rPr>
          <w:rFonts w:ascii="宋体" w:hAnsi="宋体"/>
          <w:sz w:val="20"/>
        </w:rPr>
      </w:pPr>
      <w:bookmarkStart w:id="2" w:name="_Toc19515386"/>
      <w:r>
        <w:rPr>
          <w:rFonts w:ascii="宋体" w:hAnsi="宋体" w:hint="eastAsia"/>
          <w:sz w:val="20"/>
        </w:rPr>
        <w:t>三、合同结算</w:t>
      </w:r>
      <w:bookmarkEnd w:id="2"/>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1、资金支付条件及时间：合同签订后按季度</w:t>
      </w:r>
      <w:proofErr w:type="gramStart"/>
      <w:r>
        <w:rPr>
          <w:rFonts w:ascii="宋体" w:hAnsi="宋体" w:hint="eastAsia"/>
          <w:sz w:val="20"/>
        </w:rPr>
        <w:t>支付宿管费用</w:t>
      </w:r>
      <w:proofErr w:type="gramEnd"/>
      <w:r>
        <w:rPr>
          <w:rFonts w:ascii="宋体" w:hAnsi="宋体" w:hint="eastAsia"/>
          <w:sz w:val="20"/>
        </w:rPr>
        <w:t>。</w:t>
      </w:r>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2、结算方式：银行转账。</w:t>
      </w:r>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3、结算单位：由</w:t>
      </w:r>
      <w:r>
        <w:rPr>
          <w:rFonts w:ascii="宋体" w:hAnsi="宋体" w:hint="eastAsia"/>
          <w:sz w:val="20"/>
          <w:u w:val="single"/>
        </w:rPr>
        <w:t>甲方</w:t>
      </w:r>
      <w:r>
        <w:rPr>
          <w:rFonts w:ascii="宋体" w:hAnsi="宋体" w:hint="eastAsia"/>
          <w:sz w:val="20"/>
        </w:rPr>
        <w:t>负责结算，乙方开具合同总价数的全额发票交采购人。</w:t>
      </w:r>
    </w:p>
    <w:p w:rsidR="00C60B72" w:rsidRDefault="00C60B72" w:rsidP="00C60B72">
      <w:pPr>
        <w:adjustRightInd w:val="0"/>
        <w:snapToGrid w:val="0"/>
        <w:spacing w:line="360" w:lineRule="auto"/>
        <w:ind w:firstLineChars="200" w:firstLine="400"/>
        <w:rPr>
          <w:rFonts w:ascii="宋体" w:hAnsi="宋体"/>
          <w:sz w:val="20"/>
        </w:rPr>
      </w:pPr>
      <w:bookmarkStart w:id="3" w:name="_Toc19515387"/>
      <w:r>
        <w:rPr>
          <w:rFonts w:ascii="宋体" w:hAnsi="宋体" w:hint="eastAsia"/>
          <w:sz w:val="20"/>
        </w:rPr>
        <w:t>四、履行期限、地点及方式:</w:t>
      </w:r>
      <w:bookmarkEnd w:id="3"/>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 xml:space="preserve">1、履行期限：合同签订后一年 </w:t>
      </w:r>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2、地点：按照</w:t>
      </w:r>
      <w:r>
        <w:rPr>
          <w:rFonts w:ascii="宋体" w:hAnsi="宋体"/>
          <w:sz w:val="20"/>
        </w:rPr>
        <w:t>采购人指定地点</w:t>
      </w:r>
    </w:p>
    <w:p w:rsidR="00C60B72" w:rsidRDefault="00C60B72" w:rsidP="00C60B72">
      <w:pPr>
        <w:adjustRightInd w:val="0"/>
        <w:snapToGrid w:val="0"/>
        <w:spacing w:line="360" w:lineRule="auto"/>
        <w:ind w:firstLineChars="200" w:firstLine="400"/>
        <w:rPr>
          <w:rFonts w:ascii="宋体" w:hAnsi="宋体"/>
          <w:sz w:val="20"/>
        </w:rPr>
      </w:pPr>
      <w:r>
        <w:rPr>
          <w:rFonts w:ascii="宋体" w:hAnsi="宋体" w:hint="eastAsia"/>
          <w:sz w:val="20"/>
        </w:rPr>
        <w:t>3、方式：</w:t>
      </w:r>
      <w:bookmarkStart w:id="4" w:name="_Toc19515388"/>
      <w:r>
        <w:rPr>
          <w:rFonts w:ascii="宋体" w:hAnsi="宋体" w:hint="eastAsia"/>
          <w:sz w:val="20"/>
        </w:rPr>
        <w:t>按照采购人要求</w:t>
      </w:r>
    </w:p>
    <w:bookmarkEnd w:id="4"/>
    <w:p w:rsidR="00C60B72" w:rsidRDefault="00C60B72" w:rsidP="00C60B72">
      <w:pPr>
        <w:spacing w:line="360" w:lineRule="auto"/>
        <w:ind w:firstLineChars="200" w:firstLine="400"/>
        <w:rPr>
          <w:rFonts w:ascii="宋体" w:hAnsi="宋体"/>
          <w:sz w:val="20"/>
        </w:rPr>
      </w:pPr>
      <w:r>
        <w:rPr>
          <w:rFonts w:ascii="宋体" w:hAnsi="宋体" w:hint="eastAsia"/>
          <w:sz w:val="20"/>
        </w:rPr>
        <w:t>五、其他事项：</w:t>
      </w:r>
    </w:p>
    <w:p w:rsidR="00C60B72" w:rsidRDefault="00C60B72" w:rsidP="00C60B72">
      <w:pPr>
        <w:spacing w:line="360" w:lineRule="auto"/>
        <w:ind w:firstLineChars="200" w:firstLine="400"/>
        <w:rPr>
          <w:rFonts w:ascii="宋体" w:hAnsi="宋体"/>
          <w:sz w:val="20"/>
        </w:rPr>
      </w:pPr>
      <w:r>
        <w:rPr>
          <w:rFonts w:ascii="宋体" w:hAnsi="宋体" w:hint="eastAsia"/>
          <w:sz w:val="20"/>
        </w:rPr>
        <w:t>1、乙方不得转让、分包给其它单位或个人。</w:t>
      </w:r>
    </w:p>
    <w:p w:rsidR="00C60B72" w:rsidRDefault="00C60B72" w:rsidP="00C60B72">
      <w:pPr>
        <w:spacing w:line="360" w:lineRule="auto"/>
        <w:ind w:firstLineChars="200" w:firstLine="400"/>
        <w:rPr>
          <w:rFonts w:ascii="宋体" w:hAnsi="宋体"/>
          <w:sz w:val="20"/>
        </w:rPr>
      </w:pPr>
      <w:r>
        <w:rPr>
          <w:rFonts w:ascii="宋体" w:hAnsi="宋体" w:hint="eastAsia"/>
          <w:sz w:val="20"/>
        </w:rPr>
        <w:t>2、乙方的响应文件和承诺等内容将列入合同。</w:t>
      </w:r>
    </w:p>
    <w:p w:rsidR="00C60B72" w:rsidRDefault="00C60B72" w:rsidP="00C60B72">
      <w:pPr>
        <w:spacing w:line="360" w:lineRule="auto"/>
        <w:ind w:firstLineChars="200" w:firstLine="400"/>
        <w:rPr>
          <w:rFonts w:ascii="宋体" w:hAnsi="宋体"/>
          <w:sz w:val="20"/>
        </w:rPr>
      </w:pPr>
      <w:r>
        <w:rPr>
          <w:rFonts w:ascii="宋体" w:hAnsi="宋体" w:hint="eastAsia"/>
          <w:sz w:val="20"/>
        </w:rPr>
        <w:t>六、验收</w:t>
      </w:r>
    </w:p>
    <w:p w:rsidR="00C60B72" w:rsidRDefault="00C60B72" w:rsidP="00C60B72">
      <w:pPr>
        <w:spacing w:line="360" w:lineRule="auto"/>
        <w:ind w:firstLineChars="200" w:firstLine="400"/>
        <w:rPr>
          <w:rFonts w:ascii="宋体" w:hAnsi="宋体"/>
          <w:sz w:val="20"/>
        </w:rPr>
      </w:pPr>
      <w:r>
        <w:rPr>
          <w:rFonts w:ascii="宋体" w:hAnsi="宋体" w:hint="eastAsia"/>
          <w:sz w:val="20"/>
        </w:rPr>
        <w:t>1、验收依据：</w:t>
      </w:r>
    </w:p>
    <w:p w:rsidR="00C60B72" w:rsidRDefault="00C60B72" w:rsidP="00C60B72">
      <w:pPr>
        <w:spacing w:line="360" w:lineRule="auto"/>
        <w:ind w:firstLineChars="200" w:firstLine="400"/>
        <w:rPr>
          <w:rFonts w:ascii="宋体" w:hAnsi="宋体"/>
          <w:sz w:val="20"/>
        </w:rPr>
      </w:pPr>
      <w:r>
        <w:rPr>
          <w:rFonts w:ascii="宋体" w:hAnsi="宋体" w:hint="eastAsia"/>
          <w:sz w:val="20"/>
        </w:rPr>
        <w:t>1-1、合同文本、合同附件、竞争性磋商文件、磋商响应文件。</w:t>
      </w:r>
    </w:p>
    <w:p w:rsidR="00C60B72" w:rsidRDefault="00C60B72" w:rsidP="00C60B72">
      <w:pPr>
        <w:spacing w:line="360" w:lineRule="auto"/>
        <w:ind w:firstLineChars="200" w:firstLine="400"/>
        <w:rPr>
          <w:rFonts w:ascii="宋体" w:hAnsi="宋体"/>
          <w:sz w:val="20"/>
        </w:rPr>
      </w:pPr>
      <w:r>
        <w:rPr>
          <w:rFonts w:ascii="宋体" w:hAnsi="宋体" w:hint="eastAsia"/>
          <w:sz w:val="20"/>
        </w:rPr>
        <w:t>1-2、国内相应的标准、规范。</w:t>
      </w:r>
    </w:p>
    <w:p w:rsidR="00C60B72" w:rsidRDefault="00C60B72" w:rsidP="00C60B72">
      <w:pPr>
        <w:spacing w:line="360" w:lineRule="auto"/>
        <w:ind w:firstLineChars="200" w:firstLine="400"/>
        <w:rPr>
          <w:rFonts w:ascii="宋体" w:hAnsi="宋体"/>
          <w:sz w:val="20"/>
        </w:rPr>
      </w:pPr>
      <w:r>
        <w:rPr>
          <w:rFonts w:ascii="宋体" w:hAnsi="宋体" w:hint="eastAsia"/>
          <w:sz w:val="20"/>
        </w:rPr>
        <w:t>七、甲乙双方权利与义务</w:t>
      </w:r>
    </w:p>
    <w:p w:rsidR="00C60B72" w:rsidRDefault="00C60B72" w:rsidP="00C60B72">
      <w:pPr>
        <w:spacing w:line="360" w:lineRule="auto"/>
        <w:ind w:firstLineChars="200" w:firstLine="400"/>
        <w:rPr>
          <w:rFonts w:ascii="宋体" w:hAnsi="宋体"/>
          <w:sz w:val="20"/>
        </w:rPr>
      </w:pPr>
      <w:r>
        <w:rPr>
          <w:rFonts w:ascii="宋体" w:hAnsi="宋体" w:hint="eastAsia"/>
          <w:sz w:val="20"/>
        </w:rPr>
        <w:t>（一）甲方权利与义务</w:t>
      </w:r>
    </w:p>
    <w:p w:rsidR="00C60B72" w:rsidRDefault="00C60B72" w:rsidP="00C60B72">
      <w:pPr>
        <w:spacing w:line="360" w:lineRule="auto"/>
        <w:ind w:firstLineChars="200" w:firstLine="400"/>
        <w:rPr>
          <w:rFonts w:ascii="宋体" w:hAnsi="宋体"/>
          <w:sz w:val="20"/>
        </w:rPr>
      </w:pPr>
      <w:r>
        <w:rPr>
          <w:rFonts w:ascii="宋体" w:hAnsi="宋体" w:hint="eastAsia"/>
          <w:sz w:val="20"/>
        </w:rPr>
        <w:t>1、甲方负责乙方派遣人员的日常工作安排及监督检查，乙方须根据甲方相关要求落实工作，有问题及时提出，双方协商解决。</w:t>
      </w:r>
    </w:p>
    <w:p w:rsidR="00C60B72" w:rsidRDefault="00C60B72" w:rsidP="00C60B72">
      <w:pPr>
        <w:spacing w:line="360" w:lineRule="auto"/>
        <w:ind w:firstLineChars="200" w:firstLine="400"/>
        <w:rPr>
          <w:rFonts w:ascii="宋体" w:hAnsi="宋体"/>
          <w:sz w:val="20"/>
        </w:rPr>
      </w:pPr>
      <w:r>
        <w:rPr>
          <w:rFonts w:ascii="宋体" w:hAnsi="宋体" w:hint="eastAsia"/>
          <w:sz w:val="20"/>
        </w:rPr>
        <w:t>2、甲方对乙方未按约定服务标准提供服务质量的，可直接向其项目负责人投诉，限令整改。</w:t>
      </w:r>
    </w:p>
    <w:p w:rsidR="00C60B72" w:rsidRDefault="00C60B72" w:rsidP="00C60B72">
      <w:pPr>
        <w:spacing w:line="360" w:lineRule="auto"/>
        <w:ind w:firstLineChars="200" w:firstLine="400"/>
        <w:rPr>
          <w:rFonts w:ascii="宋体" w:hAnsi="宋体"/>
          <w:sz w:val="20"/>
        </w:rPr>
      </w:pPr>
      <w:r>
        <w:rPr>
          <w:rFonts w:ascii="宋体" w:hAnsi="宋体" w:hint="eastAsia"/>
          <w:sz w:val="20"/>
        </w:rPr>
        <w:t>3、甲方有权要求乙方，及时更换无法胜任学生宿舍日常管理工作的宿管老师。</w:t>
      </w:r>
    </w:p>
    <w:p w:rsidR="00C60B72" w:rsidRDefault="00C60B72" w:rsidP="00C60B72">
      <w:pPr>
        <w:spacing w:line="360" w:lineRule="auto"/>
        <w:ind w:firstLineChars="200" w:firstLine="400"/>
        <w:rPr>
          <w:rFonts w:ascii="宋体" w:hAnsi="宋体"/>
          <w:sz w:val="20"/>
        </w:rPr>
      </w:pPr>
      <w:r>
        <w:rPr>
          <w:rFonts w:ascii="宋体" w:hAnsi="宋体" w:hint="eastAsia"/>
          <w:sz w:val="20"/>
        </w:rPr>
        <w:t>4、甲方应根据本合同约定，按时向乙方</w:t>
      </w:r>
      <w:proofErr w:type="gramStart"/>
      <w:r>
        <w:rPr>
          <w:rFonts w:ascii="宋体" w:hAnsi="宋体" w:hint="eastAsia"/>
          <w:sz w:val="20"/>
        </w:rPr>
        <w:t>交纳宿管服务费</w:t>
      </w:r>
      <w:proofErr w:type="gramEnd"/>
      <w:r>
        <w:rPr>
          <w:rFonts w:ascii="宋体" w:hAnsi="宋体" w:hint="eastAsia"/>
          <w:sz w:val="20"/>
        </w:rPr>
        <w:t>用。</w:t>
      </w:r>
    </w:p>
    <w:p w:rsidR="00C60B72" w:rsidRDefault="00C60B72" w:rsidP="00C60B72">
      <w:pPr>
        <w:spacing w:line="360" w:lineRule="auto"/>
        <w:ind w:firstLineChars="200" w:firstLine="400"/>
        <w:rPr>
          <w:rFonts w:ascii="宋体" w:hAnsi="宋体"/>
          <w:sz w:val="20"/>
        </w:rPr>
      </w:pPr>
      <w:r>
        <w:rPr>
          <w:rFonts w:ascii="宋体" w:hAnsi="宋体" w:hint="eastAsia"/>
          <w:sz w:val="20"/>
        </w:rPr>
        <w:t>5、甲方与乙方派遣人员没有劳动合同关系，若派遣人员与甲方发生劳动纠纷，当事人应向</w:t>
      </w:r>
      <w:r>
        <w:rPr>
          <w:rFonts w:ascii="宋体" w:hAnsi="宋体" w:hint="eastAsia"/>
          <w:sz w:val="20"/>
        </w:rPr>
        <w:lastRenderedPageBreak/>
        <w:t>乙方主张权利。</w:t>
      </w:r>
    </w:p>
    <w:p w:rsidR="00C60B72" w:rsidRDefault="00C60B72" w:rsidP="00C60B72">
      <w:pPr>
        <w:spacing w:line="360" w:lineRule="auto"/>
        <w:ind w:firstLineChars="200" w:firstLine="400"/>
        <w:rPr>
          <w:rFonts w:ascii="宋体" w:hAnsi="宋体"/>
          <w:sz w:val="20"/>
        </w:rPr>
      </w:pPr>
      <w:r>
        <w:rPr>
          <w:rFonts w:ascii="宋体" w:hAnsi="宋体" w:hint="eastAsia"/>
          <w:sz w:val="20"/>
        </w:rPr>
        <w:t>6、甲方不应干涉乙方的内部管理，可提供建设性建议。</w:t>
      </w:r>
    </w:p>
    <w:p w:rsidR="00C60B72" w:rsidRDefault="00C60B72" w:rsidP="00C60B72">
      <w:pPr>
        <w:spacing w:line="360" w:lineRule="auto"/>
        <w:ind w:firstLineChars="200" w:firstLine="400"/>
        <w:rPr>
          <w:rFonts w:ascii="宋体" w:hAnsi="宋体"/>
          <w:sz w:val="20"/>
        </w:rPr>
      </w:pPr>
      <w:r>
        <w:rPr>
          <w:rFonts w:ascii="宋体" w:hAnsi="宋体" w:hint="eastAsia"/>
          <w:sz w:val="20"/>
        </w:rPr>
        <w:t>7、法律、法规等规定的其他权利和义务。</w:t>
      </w:r>
    </w:p>
    <w:p w:rsidR="00C60B72" w:rsidRDefault="00C60B72" w:rsidP="00C60B72">
      <w:pPr>
        <w:spacing w:line="360" w:lineRule="auto"/>
        <w:ind w:firstLineChars="200" w:firstLine="400"/>
        <w:rPr>
          <w:rFonts w:ascii="宋体" w:hAnsi="宋体"/>
          <w:sz w:val="20"/>
        </w:rPr>
      </w:pPr>
      <w:r>
        <w:rPr>
          <w:rFonts w:ascii="宋体" w:hAnsi="宋体"/>
          <w:sz w:val="20"/>
        </w:rPr>
        <w:t>8</w:t>
      </w:r>
      <w:r>
        <w:rPr>
          <w:rFonts w:ascii="宋体" w:hAnsi="宋体" w:hint="eastAsia"/>
          <w:sz w:val="20"/>
        </w:rPr>
        <w:t>、</w:t>
      </w:r>
      <w:r>
        <w:rPr>
          <w:rFonts w:ascii="宋体" w:hAnsi="宋体"/>
          <w:sz w:val="20"/>
        </w:rPr>
        <w:t>甲方有权对乙方的服务进行评价，根据评价内容进</w:t>
      </w:r>
      <w:r>
        <w:rPr>
          <w:rFonts w:ascii="宋体" w:hAnsi="宋体" w:hint="eastAsia"/>
          <w:sz w:val="20"/>
        </w:rPr>
        <w:t>一步提出</w:t>
      </w:r>
      <w:r>
        <w:rPr>
          <w:rFonts w:ascii="宋体" w:hAnsi="宋体"/>
          <w:sz w:val="20"/>
        </w:rPr>
        <w:t>整改意见，乙方</w:t>
      </w:r>
      <w:r>
        <w:rPr>
          <w:rFonts w:ascii="宋体" w:hAnsi="宋体" w:hint="eastAsia"/>
          <w:sz w:val="20"/>
        </w:rPr>
        <w:t>必须</w:t>
      </w:r>
      <w:r>
        <w:rPr>
          <w:rFonts w:ascii="宋体" w:hAnsi="宋体"/>
          <w:sz w:val="20"/>
        </w:rPr>
        <w:t>按时完成整改</w:t>
      </w:r>
      <w:r>
        <w:rPr>
          <w:rFonts w:ascii="宋体" w:hAnsi="宋体" w:hint="eastAsia"/>
          <w:sz w:val="20"/>
        </w:rPr>
        <w:t>。</w:t>
      </w:r>
    </w:p>
    <w:p w:rsidR="00C60B72" w:rsidRDefault="00C60B72" w:rsidP="00C60B72">
      <w:pPr>
        <w:spacing w:line="360" w:lineRule="auto"/>
        <w:ind w:firstLineChars="200" w:firstLine="400"/>
        <w:rPr>
          <w:rFonts w:ascii="宋体" w:hAnsi="宋体"/>
          <w:sz w:val="20"/>
        </w:rPr>
      </w:pPr>
      <w:r>
        <w:rPr>
          <w:rFonts w:ascii="宋体" w:hAnsi="宋体" w:hint="eastAsia"/>
          <w:sz w:val="20"/>
        </w:rPr>
        <w:t>（二）乙方权利与义务</w:t>
      </w:r>
    </w:p>
    <w:p w:rsidR="00C60B72" w:rsidRDefault="00C60B72" w:rsidP="00C60B72">
      <w:pPr>
        <w:spacing w:line="360" w:lineRule="auto"/>
        <w:ind w:firstLineChars="200" w:firstLine="400"/>
        <w:rPr>
          <w:rFonts w:ascii="宋体" w:hAnsi="宋体"/>
          <w:sz w:val="20"/>
        </w:rPr>
      </w:pPr>
      <w:r>
        <w:rPr>
          <w:rFonts w:ascii="宋体" w:hAnsi="宋体" w:hint="eastAsia"/>
          <w:sz w:val="20"/>
        </w:rPr>
        <w:t>1、依照有关规定和本合同约定，配合学校制定学生公寓物业管理服务制度，按照学校要求进行管理。</w:t>
      </w:r>
    </w:p>
    <w:p w:rsidR="00C60B72" w:rsidRDefault="00C60B72" w:rsidP="00C60B72">
      <w:pPr>
        <w:spacing w:line="360" w:lineRule="auto"/>
        <w:ind w:firstLineChars="200" w:firstLine="400"/>
        <w:rPr>
          <w:rFonts w:ascii="宋体" w:hAnsi="宋体"/>
          <w:sz w:val="20"/>
        </w:rPr>
      </w:pPr>
      <w:r>
        <w:rPr>
          <w:rFonts w:ascii="宋体" w:hAnsi="宋体" w:hint="eastAsia"/>
          <w:sz w:val="20"/>
        </w:rPr>
        <w:t>2、乙方做好管理区域内的安全防范工作，发生安全事故时，在采取应急措施的同时，及时向学校报告，做好救助工作。</w:t>
      </w:r>
    </w:p>
    <w:p w:rsidR="00C60B72" w:rsidRDefault="00C60B72" w:rsidP="00C60B72">
      <w:pPr>
        <w:spacing w:line="360" w:lineRule="auto"/>
        <w:ind w:firstLineChars="200" w:firstLine="400"/>
        <w:rPr>
          <w:rFonts w:ascii="宋体" w:hAnsi="宋体"/>
          <w:sz w:val="20"/>
        </w:rPr>
      </w:pPr>
      <w:r>
        <w:rPr>
          <w:rFonts w:ascii="宋体" w:hAnsi="宋体" w:hint="eastAsia"/>
          <w:sz w:val="20"/>
        </w:rPr>
        <w:t>3、依照本合同约定向甲方</w:t>
      </w:r>
      <w:proofErr w:type="gramStart"/>
      <w:r>
        <w:rPr>
          <w:rFonts w:ascii="宋体" w:hAnsi="宋体" w:hint="eastAsia"/>
          <w:sz w:val="20"/>
        </w:rPr>
        <w:t>收取宿管服务费</w:t>
      </w:r>
      <w:proofErr w:type="gramEnd"/>
      <w:r>
        <w:rPr>
          <w:rFonts w:ascii="宋体" w:hAnsi="宋体" w:hint="eastAsia"/>
          <w:sz w:val="20"/>
        </w:rPr>
        <w:t>用及双方约定的其它费用，并将相关费用明细及佐证材料按时交至甲方。</w:t>
      </w:r>
    </w:p>
    <w:p w:rsidR="00C60B72" w:rsidRDefault="00C60B72" w:rsidP="00C60B72">
      <w:pPr>
        <w:spacing w:line="360" w:lineRule="auto"/>
        <w:ind w:firstLineChars="200" w:firstLine="400"/>
        <w:rPr>
          <w:rFonts w:ascii="宋体" w:hAnsi="宋体"/>
          <w:sz w:val="20"/>
        </w:rPr>
      </w:pPr>
      <w:r>
        <w:rPr>
          <w:rFonts w:ascii="宋体" w:hAnsi="宋体" w:hint="eastAsia"/>
          <w:sz w:val="20"/>
        </w:rPr>
        <w:t>4、乙方负责学生公寓楼的日常管理，并服从甲方工作安排。</w:t>
      </w:r>
    </w:p>
    <w:p w:rsidR="00C60B72" w:rsidRDefault="00C60B72" w:rsidP="00C60B72">
      <w:pPr>
        <w:spacing w:line="360" w:lineRule="auto"/>
        <w:ind w:firstLineChars="200" w:firstLine="400"/>
        <w:rPr>
          <w:rFonts w:ascii="宋体" w:hAnsi="宋体"/>
          <w:sz w:val="20"/>
        </w:rPr>
      </w:pPr>
      <w:r>
        <w:rPr>
          <w:rFonts w:ascii="宋体" w:hAnsi="宋体" w:hint="eastAsia"/>
          <w:sz w:val="20"/>
        </w:rPr>
        <w:t>5、法律、法规等规定的其他权利和义务。</w:t>
      </w:r>
    </w:p>
    <w:p w:rsidR="00C60B72" w:rsidRDefault="00C60B72" w:rsidP="00C60B72">
      <w:pPr>
        <w:spacing w:line="360" w:lineRule="auto"/>
        <w:ind w:firstLineChars="200" w:firstLine="400"/>
        <w:rPr>
          <w:rFonts w:ascii="宋体" w:hAnsi="宋体"/>
          <w:sz w:val="20"/>
        </w:rPr>
      </w:pPr>
      <w:r>
        <w:rPr>
          <w:rFonts w:ascii="宋体" w:hAnsi="宋体" w:hint="eastAsia"/>
          <w:sz w:val="20"/>
        </w:rPr>
        <w:t>八、违约责任</w:t>
      </w:r>
    </w:p>
    <w:p w:rsidR="00C60B72" w:rsidRDefault="00C60B72" w:rsidP="00C60B72">
      <w:pPr>
        <w:spacing w:line="360" w:lineRule="auto"/>
        <w:ind w:firstLineChars="200" w:firstLine="400"/>
        <w:rPr>
          <w:rFonts w:ascii="宋体" w:hAnsi="宋体"/>
          <w:sz w:val="20"/>
        </w:rPr>
      </w:pPr>
      <w:r>
        <w:rPr>
          <w:rFonts w:ascii="宋体" w:hAnsi="宋体" w:hint="eastAsia"/>
          <w:sz w:val="20"/>
        </w:rPr>
        <w:t>1、违约责任按《中华人民共和国民法典》处理中的相关条款执行。</w:t>
      </w:r>
    </w:p>
    <w:p w:rsidR="00C60B72" w:rsidRDefault="00C60B72" w:rsidP="00C60B72">
      <w:pPr>
        <w:spacing w:line="360" w:lineRule="auto"/>
        <w:ind w:firstLineChars="200" w:firstLine="400"/>
        <w:rPr>
          <w:rFonts w:ascii="宋体" w:hAnsi="宋体"/>
          <w:sz w:val="20"/>
        </w:rPr>
      </w:pPr>
      <w:r>
        <w:rPr>
          <w:rFonts w:ascii="宋体" w:hAnsi="宋体" w:hint="eastAsia"/>
          <w:sz w:val="20"/>
        </w:rPr>
        <w:t>2、违约终止合同：未按合同要求提供服务或服务标准未满足要求，甲方有权要求乙方限期整改，逾期未改正的，甲方会同监督机构有权终止合同，若同时给甲方造成经济损失的乙方应承担相应的赔偿责任，同时按政府采购法的有关规定进行相应的处罚。</w:t>
      </w:r>
    </w:p>
    <w:p w:rsidR="00C60B72" w:rsidRDefault="00C60B72" w:rsidP="00C60B72">
      <w:pPr>
        <w:spacing w:line="360" w:lineRule="auto"/>
        <w:ind w:firstLineChars="200" w:firstLine="400"/>
        <w:rPr>
          <w:rFonts w:ascii="宋体" w:hAnsi="宋体"/>
          <w:sz w:val="20"/>
        </w:rPr>
      </w:pPr>
      <w:r>
        <w:rPr>
          <w:rFonts w:ascii="宋体" w:hAnsi="宋体" w:hint="eastAsia"/>
          <w:sz w:val="20"/>
        </w:rPr>
        <w:t>九、不可抗力事件处理</w:t>
      </w:r>
    </w:p>
    <w:p w:rsidR="00C60B72" w:rsidRDefault="00C60B72" w:rsidP="00C60B72">
      <w:pPr>
        <w:spacing w:line="360" w:lineRule="auto"/>
        <w:ind w:firstLineChars="200" w:firstLine="400"/>
        <w:rPr>
          <w:rFonts w:ascii="宋体" w:hAnsi="宋体"/>
          <w:sz w:val="20"/>
        </w:rPr>
      </w:pPr>
      <w:r>
        <w:rPr>
          <w:rFonts w:ascii="宋体" w:hAnsi="宋体" w:hint="eastAsia"/>
          <w:sz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C60B72" w:rsidRDefault="00C60B72" w:rsidP="00C60B72">
      <w:pPr>
        <w:spacing w:line="360" w:lineRule="auto"/>
        <w:ind w:firstLineChars="200" w:firstLine="400"/>
        <w:rPr>
          <w:rFonts w:ascii="宋体" w:hAnsi="宋体"/>
          <w:sz w:val="20"/>
        </w:rPr>
      </w:pPr>
      <w:r>
        <w:rPr>
          <w:rFonts w:ascii="宋体" w:hAnsi="宋体" w:hint="eastAsia"/>
          <w:sz w:val="20"/>
        </w:rPr>
        <w:t>2、本合同中的不可抗力指不能预见、不能避免并不能克服的客观情况。包括但不限于：自然灾害如地震、台风、洪水、火灾；政府行为、法律规定或其适用的变化或者其他任何无法预见、避免或者控制的事件。</w:t>
      </w:r>
    </w:p>
    <w:p w:rsidR="00C60B72" w:rsidRDefault="00C60B72" w:rsidP="00C60B72">
      <w:pPr>
        <w:spacing w:line="360" w:lineRule="auto"/>
        <w:ind w:firstLineChars="200" w:firstLine="400"/>
        <w:rPr>
          <w:rFonts w:ascii="宋体" w:hAnsi="宋体"/>
          <w:sz w:val="20"/>
        </w:rPr>
      </w:pPr>
      <w:r>
        <w:rPr>
          <w:rFonts w:ascii="宋体" w:hAnsi="宋体" w:hint="eastAsia"/>
          <w:sz w:val="20"/>
        </w:rPr>
        <w:t>十、合同生效及其它</w:t>
      </w:r>
    </w:p>
    <w:p w:rsidR="00C60B72" w:rsidRDefault="00C60B72" w:rsidP="00C60B72">
      <w:pPr>
        <w:spacing w:line="360" w:lineRule="auto"/>
        <w:ind w:firstLineChars="200" w:firstLine="400"/>
        <w:rPr>
          <w:rFonts w:ascii="宋体" w:hAnsi="宋体"/>
          <w:sz w:val="20"/>
        </w:rPr>
      </w:pPr>
      <w:r>
        <w:rPr>
          <w:rFonts w:ascii="宋体" w:hAnsi="宋体" w:hint="eastAsia"/>
          <w:sz w:val="20"/>
        </w:rPr>
        <w:t>1、合同未尽事宜、由甲、乙双方协商，作为合同补充，与原合同具有同等法律效力。</w:t>
      </w:r>
    </w:p>
    <w:p w:rsidR="00C60B72" w:rsidRDefault="00C60B72" w:rsidP="00C60B72">
      <w:pPr>
        <w:spacing w:line="360" w:lineRule="auto"/>
        <w:ind w:firstLineChars="200" w:firstLine="400"/>
        <w:rPr>
          <w:rFonts w:ascii="宋体" w:hAnsi="宋体"/>
          <w:sz w:val="20"/>
        </w:rPr>
      </w:pPr>
      <w:r>
        <w:rPr>
          <w:rFonts w:ascii="宋体" w:hAnsi="宋体" w:hint="eastAsia"/>
          <w:sz w:val="20"/>
        </w:rPr>
        <w:lastRenderedPageBreak/>
        <w:t xml:space="preserve">2、 本合同正本一式 </w:t>
      </w:r>
      <w:r>
        <w:rPr>
          <w:rFonts w:ascii="宋体" w:hAnsi="宋体" w:hint="eastAsia"/>
          <w:sz w:val="20"/>
          <w:u w:val="single"/>
        </w:rPr>
        <w:t xml:space="preserve">  </w:t>
      </w:r>
      <w:r>
        <w:rPr>
          <w:rFonts w:ascii="宋体" w:hAnsi="宋体" w:hint="eastAsia"/>
          <w:sz w:val="20"/>
        </w:rPr>
        <w:t>份，甲方执</w:t>
      </w:r>
      <w:r>
        <w:rPr>
          <w:rFonts w:ascii="宋体" w:hAnsi="宋体" w:hint="eastAsia"/>
          <w:sz w:val="20"/>
          <w:u w:val="single"/>
        </w:rPr>
        <w:t xml:space="preserve">   </w:t>
      </w:r>
      <w:r>
        <w:rPr>
          <w:rFonts w:ascii="宋体" w:hAnsi="宋体" w:hint="eastAsia"/>
          <w:sz w:val="20"/>
        </w:rPr>
        <w:t>份、乙方执</w:t>
      </w:r>
      <w:r>
        <w:rPr>
          <w:rFonts w:ascii="宋体" w:hAnsi="宋体" w:hint="eastAsia"/>
          <w:sz w:val="20"/>
          <w:u w:val="single"/>
        </w:rPr>
        <w:t xml:space="preserve">   </w:t>
      </w:r>
      <w:r>
        <w:rPr>
          <w:rFonts w:ascii="宋体" w:hAnsi="宋体" w:hint="eastAsia"/>
          <w:sz w:val="20"/>
        </w:rPr>
        <w:t>份。</w:t>
      </w:r>
    </w:p>
    <w:p w:rsidR="00C60B72" w:rsidRDefault="00C60B72" w:rsidP="00C60B72">
      <w:pPr>
        <w:spacing w:line="360" w:lineRule="auto"/>
        <w:ind w:firstLineChars="200" w:firstLine="400"/>
        <w:rPr>
          <w:rFonts w:ascii="宋体" w:hAnsi="宋体"/>
          <w:sz w:val="20"/>
        </w:rPr>
      </w:pPr>
      <w:r>
        <w:rPr>
          <w:rFonts w:ascii="宋体" w:hAnsi="宋体" w:hint="eastAsia"/>
          <w:sz w:val="20"/>
        </w:rPr>
        <w:t>3、合同经甲乙双方盖章、签字后生效，合同签订地点为</w:t>
      </w:r>
      <w:r>
        <w:rPr>
          <w:rFonts w:ascii="宋体" w:hAnsi="宋体" w:hint="eastAsia"/>
          <w:sz w:val="20"/>
          <w:u w:val="single"/>
        </w:rPr>
        <w:t xml:space="preserve">   </w:t>
      </w:r>
      <w:r>
        <w:rPr>
          <w:rFonts w:ascii="宋体" w:hAnsi="宋体" w:hint="eastAsia"/>
          <w:sz w:val="20"/>
        </w:rPr>
        <w:t>。</w:t>
      </w:r>
    </w:p>
    <w:p w:rsidR="00C60B72" w:rsidRDefault="00C60B72" w:rsidP="00C60B72">
      <w:pPr>
        <w:spacing w:line="360" w:lineRule="auto"/>
        <w:ind w:firstLineChars="200" w:firstLine="400"/>
        <w:rPr>
          <w:rFonts w:ascii="宋体" w:hAnsi="宋体"/>
          <w:sz w:val="20"/>
        </w:rPr>
      </w:pPr>
      <w:r>
        <w:rPr>
          <w:rFonts w:ascii="宋体" w:hAnsi="宋体" w:hint="eastAsia"/>
          <w:sz w:val="20"/>
        </w:rPr>
        <w:t>4、生效时间：</w:t>
      </w:r>
      <w:r>
        <w:rPr>
          <w:rFonts w:ascii="宋体" w:hAnsi="宋体" w:hint="eastAsia"/>
          <w:sz w:val="20"/>
          <w:u w:val="single"/>
        </w:rPr>
        <w:t xml:space="preserve">    </w:t>
      </w:r>
      <w:r>
        <w:rPr>
          <w:rFonts w:ascii="宋体" w:hAnsi="宋体" w:hint="eastAsia"/>
          <w:sz w:val="20"/>
        </w:rPr>
        <w:t>年</w:t>
      </w:r>
      <w:r>
        <w:rPr>
          <w:rFonts w:ascii="宋体" w:hAnsi="宋体" w:hint="eastAsia"/>
          <w:sz w:val="20"/>
          <w:u w:val="single"/>
        </w:rPr>
        <w:t xml:space="preserve">    </w:t>
      </w:r>
      <w:r>
        <w:rPr>
          <w:rFonts w:ascii="宋体" w:hAnsi="宋体" w:hint="eastAsia"/>
          <w:sz w:val="20"/>
        </w:rPr>
        <w:t>月</w:t>
      </w:r>
      <w:r>
        <w:rPr>
          <w:rFonts w:ascii="宋体" w:hAnsi="宋体" w:hint="eastAsia"/>
          <w:sz w:val="20"/>
          <w:u w:val="single"/>
        </w:rPr>
        <w:t xml:space="preserve">   </w:t>
      </w:r>
      <w:r>
        <w:rPr>
          <w:rFonts w:ascii="宋体" w:hAnsi="宋体" w:hint="eastAsia"/>
          <w:sz w:val="20"/>
        </w:rPr>
        <w:t>日</w:t>
      </w:r>
    </w:p>
    <w:tbl>
      <w:tblPr>
        <w:tblW w:w="0" w:type="auto"/>
        <w:jc w:val="center"/>
        <w:tblLayout w:type="fixed"/>
        <w:tblLook w:val="04A0" w:firstRow="1" w:lastRow="0" w:firstColumn="1" w:lastColumn="0" w:noHBand="0" w:noVBand="1"/>
      </w:tblPr>
      <w:tblGrid>
        <w:gridCol w:w="4643"/>
        <w:gridCol w:w="4643"/>
      </w:tblGrid>
      <w:tr w:rsidR="00C60B72" w:rsidTr="00AD4CF9">
        <w:trPr>
          <w:jc w:val="center"/>
        </w:trPr>
        <w:tc>
          <w:tcPr>
            <w:tcW w:w="4643" w:type="dxa"/>
          </w:tcPr>
          <w:p w:rsidR="00C60B72" w:rsidRDefault="00C60B72" w:rsidP="00AD4CF9">
            <w:pPr>
              <w:spacing w:line="360" w:lineRule="auto"/>
              <w:rPr>
                <w:rFonts w:ascii="宋体" w:hAnsi="宋体"/>
                <w:sz w:val="20"/>
              </w:rPr>
            </w:pPr>
            <w:r>
              <w:rPr>
                <w:rFonts w:ascii="宋体" w:hAnsi="宋体" w:hint="eastAsia"/>
                <w:sz w:val="20"/>
              </w:rPr>
              <w:t>甲方名称（盖章）:</w:t>
            </w:r>
          </w:p>
          <w:p w:rsidR="00C60B72" w:rsidRDefault="00C60B72" w:rsidP="00AD4CF9">
            <w:pPr>
              <w:spacing w:line="360" w:lineRule="auto"/>
              <w:rPr>
                <w:rFonts w:ascii="宋体" w:hAnsi="宋体"/>
                <w:sz w:val="20"/>
              </w:rPr>
            </w:pPr>
            <w:r>
              <w:rPr>
                <w:rFonts w:ascii="宋体" w:hAnsi="宋体" w:hint="eastAsia"/>
                <w:sz w:val="20"/>
              </w:rPr>
              <w:t>地址：</w:t>
            </w:r>
          </w:p>
          <w:p w:rsidR="00C60B72" w:rsidRDefault="00C60B72" w:rsidP="00AD4CF9">
            <w:pPr>
              <w:spacing w:line="360" w:lineRule="auto"/>
              <w:rPr>
                <w:rFonts w:ascii="宋体" w:hAnsi="宋体"/>
                <w:sz w:val="20"/>
              </w:rPr>
            </w:pPr>
            <w:r>
              <w:rPr>
                <w:rFonts w:ascii="宋体" w:hAnsi="宋体" w:hint="eastAsia"/>
                <w:sz w:val="20"/>
              </w:rPr>
              <w:t>代表人（签字）：</w:t>
            </w:r>
          </w:p>
          <w:p w:rsidR="00C60B72" w:rsidRDefault="00C60B72" w:rsidP="00AD4CF9">
            <w:pPr>
              <w:spacing w:line="360" w:lineRule="auto"/>
              <w:rPr>
                <w:rFonts w:ascii="宋体" w:hAnsi="宋体"/>
                <w:sz w:val="20"/>
              </w:rPr>
            </w:pPr>
            <w:r>
              <w:rPr>
                <w:rFonts w:ascii="宋体" w:hAnsi="宋体" w:hint="eastAsia"/>
                <w:sz w:val="20"/>
              </w:rPr>
              <w:t>电话：</w:t>
            </w:r>
          </w:p>
          <w:p w:rsidR="00C60B72" w:rsidRDefault="00C60B72" w:rsidP="00AD4CF9">
            <w:pPr>
              <w:spacing w:line="360" w:lineRule="auto"/>
              <w:rPr>
                <w:rFonts w:ascii="宋体" w:hAnsi="宋体"/>
                <w:sz w:val="20"/>
              </w:rPr>
            </w:pPr>
            <w:r>
              <w:rPr>
                <w:rFonts w:ascii="宋体" w:hAnsi="宋体" w:hint="eastAsia"/>
                <w:sz w:val="20"/>
              </w:rPr>
              <w:t>开户银行：</w:t>
            </w:r>
          </w:p>
          <w:p w:rsidR="00C60B72" w:rsidRDefault="00C60B72" w:rsidP="00AD4CF9">
            <w:pPr>
              <w:spacing w:line="360" w:lineRule="auto"/>
              <w:rPr>
                <w:rFonts w:ascii="宋体" w:hAnsi="宋体"/>
                <w:sz w:val="20"/>
              </w:rPr>
            </w:pPr>
            <w:proofErr w:type="gramStart"/>
            <w:r>
              <w:rPr>
                <w:rFonts w:ascii="宋体" w:hAnsi="宋体" w:hint="eastAsia"/>
                <w:sz w:val="20"/>
              </w:rPr>
              <w:t>帐号</w:t>
            </w:r>
            <w:proofErr w:type="gramEnd"/>
            <w:r>
              <w:rPr>
                <w:rFonts w:ascii="宋体" w:hAnsi="宋体" w:hint="eastAsia"/>
                <w:sz w:val="20"/>
              </w:rPr>
              <w:t>：</w:t>
            </w:r>
          </w:p>
        </w:tc>
        <w:tc>
          <w:tcPr>
            <w:tcW w:w="4643" w:type="dxa"/>
          </w:tcPr>
          <w:p w:rsidR="00C60B72" w:rsidRDefault="00C60B72" w:rsidP="00AD4CF9">
            <w:pPr>
              <w:spacing w:line="360" w:lineRule="auto"/>
              <w:rPr>
                <w:rFonts w:ascii="宋体" w:hAnsi="宋体"/>
                <w:sz w:val="20"/>
              </w:rPr>
            </w:pPr>
            <w:r>
              <w:rPr>
                <w:rFonts w:ascii="宋体" w:hAnsi="宋体" w:hint="eastAsia"/>
                <w:sz w:val="20"/>
              </w:rPr>
              <w:t>乙方名称（盖章）:</w:t>
            </w:r>
          </w:p>
          <w:p w:rsidR="00C60B72" w:rsidRDefault="00C60B72" w:rsidP="00AD4CF9">
            <w:pPr>
              <w:spacing w:line="360" w:lineRule="auto"/>
              <w:rPr>
                <w:rFonts w:ascii="宋体" w:hAnsi="宋体"/>
                <w:sz w:val="20"/>
              </w:rPr>
            </w:pPr>
            <w:r>
              <w:rPr>
                <w:rFonts w:ascii="宋体" w:hAnsi="宋体" w:hint="eastAsia"/>
                <w:sz w:val="20"/>
              </w:rPr>
              <w:t>地址：</w:t>
            </w:r>
          </w:p>
          <w:p w:rsidR="00C60B72" w:rsidRDefault="00C60B72" w:rsidP="00AD4CF9">
            <w:pPr>
              <w:spacing w:line="360" w:lineRule="auto"/>
              <w:rPr>
                <w:rFonts w:ascii="宋体" w:hAnsi="宋体"/>
                <w:sz w:val="20"/>
              </w:rPr>
            </w:pPr>
            <w:r>
              <w:rPr>
                <w:rFonts w:ascii="宋体" w:hAnsi="宋体" w:hint="eastAsia"/>
                <w:sz w:val="20"/>
              </w:rPr>
              <w:t>代表人（签字）：</w:t>
            </w:r>
          </w:p>
          <w:p w:rsidR="00C60B72" w:rsidRDefault="00C60B72" w:rsidP="00AD4CF9">
            <w:pPr>
              <w:spacing w:line="360" w:lineRule="auto"/>
              <w:rPr>
                <w:rFonts w:ascii="宋体" w:hAnsi="宋体"/>
                <w:sz w:val="20"/>
              </w:rPr>
            </w:pPr>
            <w:r>
              <w:rPr>
                <w:rFonts w:ascii="宋体" w:hAnsi="宋体" w:hint="eastAsia"/>
                <w:sz w:val="20"/>
              </w:rPr>
              <w:t>电话：</w:t>
            </w:r>
          </w:p>
          <w:p w:rsidR="00C60B72" w:rsidRDefault="00C60B72" w:rsidP="00AD4CF9">
            <w:pPr>
              <w:spacing w:line="360" w:lineRule="auto"/>
              <w:rPr>
                <w:rFonts w:ascii="宋体" w:hAnsi="宋体"/>
                <w:sz w:val="20"/>
              </w:rPr>
            </w:pPr>
            <w:r>
              <w:rPr>
                <w:rFonts w:ascii="宋体" w:hAnsi="宋体" w:hint="eastAsia"/>
                <w:sz w:val="20"/>
              </w:rPr>
              <w:t>开户银行：</w:t>
            </w:r>
          </w:p>
          <w:p w:rsidR="00C60B72" w:rsidRDefault="00C60B72" w:rsidP="00AD4CF9">
            <w:pPr>
              <w:spacing w:line="360" w:lineRule="auto"/>
              <w:rPr>
                <w:rFonts w:ascii="宋体" w:hAnsi="宋体"/>
                <w:sz w:val="20"/>
              </w:rPr>
            </w:pPr>
            <w:proofErr w:type="gramStart"/>
            <w:r>
              <w:rPr>
                <w:rFonts w:ascii="宋体" w:hAnsi="宋体" w:hint="eastAsia"/>
                <w:sz w:val="20"/>
              </w:rPr>
              <w:t>帐号</w:t>
            </w:r>
            <w:proofErr w:type="gramEnd"/>
            <w:r>
              <w:rPr>
                <w:rFonts w:ascii="宋体" w:hAnsi="宋体" w:hint="eastAsia"/>
                <w:sz w:val="20"/>
              </w:rPr>
              <w:t>：</w:t>
            </w:r>
          </w:p>
        </w:tc>
      </w:tr>
    </w:tbl>
    <w:p w:rsidR="00D11360" w:rsidRPr="00C60B72" w:rsidRDefault="00D11360" w:rsidP="00C60B72">
      <w:bookmarkStart w:id="5" w:name="_GoBack"/>
      <w:bookmarkEnd w:id="5"/>
    </w:p>
    <w:sectPr w:rsidR="00D11360" w:rsidRPr="00C60B72">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AA7" w:rsidRDefault="00106AA7" w:rsidP="004F5EBD">
      <w:r>
        <w:separator/>
      </w:r>
    </w:p>
  </w:endnote>
  <w:endnote w:type="continuationSeparator" w:id="0">
    <w:p w:rsidR="00106AA7" w:rsidRDefault="00106AA7"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C60B72" w:rsidRPr="00C60B72">
                            <w:rPr>
                              <w:noProof/>
                              <w:lang w:val="zh-CN"/>
                            </w:rPr>
                            <w:t>1</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C60B72" w:rsidRPr="00C60B72">
                      <w:rPr>
                        <w:noProof/>
                        <w:lang w:val="zh-CN"/>
                      </w:rPr>
                      <w:t>1</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AA7" w:rsidRDefault="00106AA7" w:rsidP="004F5EBD">
      <w:r>
        <w:separator/>
      </w:r>
    </w:p>
  </w:footnote>
  <w:footnote w:type="continuationSeparator" w:id="0">
    <w:p w:rsidR="00106AA7" w:rsidRDefault="00106AA7"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06AA7"/>
    <w:rsid w:val="00132B39"/>
    <w:rsid w:val="0046446A"/>
    <w:rsid w:val="00475A93"/>
    <w:rsid w:val="004F5EBD"/>
    <w:rsid w:val="007C0A8C"/>
    <w:rsid w:val="0081489C"/>
    <w:rsid w:val="00927272"/>
    <w:rsid w:val="00A8673A"/>
    <w:rsid w:val="00AB483C"/>
    <w:rsid w:val="00C17C28"/>
    <w:rsid w:val="00C60B72"/>
    <w:rsid w:val="00D11360"/>
    <w:rsid w:val="00E103D2"/>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2024-05-20T01:45:00Z</dcterms:created>
  <dcterms:modified xsi:type="dcterms:W3CDTF">2025-12-17T10:12:00Z</dcterms:modified>
</cp:coreProperties>
</file>