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0E61" w:rsidRPr="001E60EB" w:rsidRDefault="00A50E61" w:rsidP="00A50E61">
      <w:pPr>
        <w:spacing w:line="360" w:lineRule="auto"/>
        <w:ind w:firstLineChars="200" w:firstLine="402"/>
        <w:rPr>
          <w:rFonts w:asciiTheme="minorEastAsia" w:hAnsiTheme="minorEastAsia" w:cs="仿宋"/>
          <w:b/>
          <w:sz w:val="20"/>
        </w:rPr>
      </w:pPr>
    </w:p>
    <w:p w:rsidR="00A50E61" w:rsidRPr="001E60EB" w:rsidRDefault="00A50E61" w:rsidP="00A50E61">
      <w:pPr>
        <w:spacing w:line="360" w:lineRule="auto"/>
        <w:ind w:firstLineChars="200" w:firstLine="402"/>
        <w:rPr>
          <w:rFonts w:asciiTheme="minorEastAsia" w:hAnsiTheme="minorEastAsia" w:cs="仿宋"/>
          <w:b/>
          <w:color w:val="000000"/>
          <w:sz w:val="20"/>
        </w:rPr>
      </w:pPr>
      <w:r w:rsidRPr="001E60EB">
        <w:rPr>
          <w:rFonts w:asciiTheme="minorEastAsia" w:hAnsiTheme="minorEastAsia" w:cs="仿宋" w:hint="eastAsia"/>
          <w:b/>
          <w:sz w:val="20"/>
        </w:rPr>
        <w:t>甲方：</w:t>
      </w:r>
      <w:r w:rsidRPr="001E60EB">
        <w:rPr>
          <w:rFonts w:asciiTheme="minorEastAsia" w:hAnsiTheme="minorEastAsia" w:cs="仿宋" w:hint="eastAsia"/>
          <w:b/>
          <w:sz w:val="20"/>
          <w:u w:val="single"/>
        </w:rPr>
        <w:t xml:space="preserve">                             </w:t>
      </w:r>
      <w:r w:rsidRPr="001E60EB">
        <w:rPr>
          <w:rFonts w:asciiTheme="minorEastAsia" w:hAnsiTheme="minorEastAsia" w:cs="仿宋" w:hint="eastAsia"/>
          <w:b/>
          <w:color w:val="000000"/>
          <w:sz w:val="20"/>
        </w:rPr>
        <w:t>（以下称甲方）</w:t>
      </w:r>
    </w:p>
    <w:p w:rsidR="00A50E61" w:rsidRPr="001E60EB" w:rsidRDefault="00A50E61" w:rsidP="00A50E61">
      <w:pPr>
        <w:spacing w:line="360" w:lineRule="auto"/>
        <w:ind w:firstLineChars="200" w:firstLine="402"/>
        <w:rPr>
          <w:rFonts w:asciiTheme="minorEastAsia" w:hAnsiTheme="minorEastAsia" w:cs="仿宋"/>
          <w:b/>
          <w:color w:val="000000"/>
          <w:sz w:val="20"/>
        </w:rPr>
      </w:pPr>
      <w:r w:rsidRPr="001E60EB">
        <w:rPr>
          <w:rFonts w:asciiTheme="minorEastAsia" w:hAnsiTheme="minorEastAsia" w:cs="仿宋" w:hint="eastAsia"/>
          <w:b/>
          <w:color w:val="000000"/>
          <w:sz w:val="20"/>
        </w:rPr>
        <w:t>地址：</w:t>
      </w:r>
    </w:p>
    <w:p w:rsidR="00A50E61" w:rsidRPr="001E60EB" w:rsidRDefault="00A50E61" w:rsidP="00A50E61">
      <w:pPr>
        <w:spacing w:line="360" w:lineRule="auto"/>
        <w:ind w:firstLineChars="200" w:firstLine="402"/>
        <w:rPr>
          <w:rFonts w:asciiTheme="minorEastAsia" w:hAnsiTheme="minorEastAsia" w:cs="仿宋"/>
          <w:b/>
          <w:color w:val="000000"/>
          <w:sz w:val="20"/>
        </w:rPr>
      </w:pPr>
      <w:r w:rsidRPr="001E60EB">
        <w:rPr>
          <w:rFonts w:asciiTheme="minorEastAsia" w:hAnsiTheme="minorEastAsia" w:cs="仿宋" w:hint="eastAsia"/>
          <w:b/>
          <w:color w:val="000000"/>
          <w:sz w:val="20"/>
        </w:rPr>
        <w:t>电话：</w:t>
      </w:r>
    </w:p>
    <w:p w:rsidR="00A50E61" w:rsidRPr="001E60EB" w:rsidRDefault="00A50E61" w:rsidP="00A50E61">
      <w:pPr>
        <w:pStyle w:val="a5"/>
        <w:spacing w:line="360" w:lineRule="auto"/>
        <w:ind w:firstLineChars="200" w:firstLine="400"/>
        <w:rPr>
          <w:rFonts w:asciiTheme="minorEastAsia" w:hAnsiTheme="minorEastAsia" w:cs="仿宋"/>
          <w:sz w:val="20"/>
          <w:szCs w:val="20"/>
        </w:rPr>
      </w:pPr>
    </w:p>
    <w:p w:rsidR="00A50E61" w:rsidRPr="001E60EB" w:rsidRDefault="00A50E61" w:rsidP="00A50E61">
      <w:pPr>
        <w:spacing w:line="360" w:lineRule="auto"/>
        <w:ind w:firstLineChars="200" w:firstLine="402"/>
        <w:rPr>
          <w:rFonts w:asciiTheme="minorEastAsia" w:hAnsiTheme="minorEastAsia" w:cs="仿宋"/>
          <w:b/>
          <w:sz w:val="20"/>
          <w:u w:val="single"/>
        </w:rPr>
      </w:pPr>
      <w:r w:rsidRPr="001E60EB">
        <w:rPr>
          <w:rFonts w:asciiTheme="minorEastAsia" w:hAnsiTheme="minorEastAsia" w:cs="仿宋" w:hint="eastAsia"/>
          <w:b/>
          <w:sz w:val="20"/>
        </w:rPr>
        <w:t>乙方：</w:t>
      </w:r>
      <w:r w:rsidRPr="001E60EB">
        <w:rPr>
          <w:rFonts w:asciiTheme="minorEastAsia" w:hAnsiTheme="minorEastAsia" w:cs="仿宋" w:hint="eastAsia"/>
          <w:b/>
          <w:sz w:val="20"/>
          <w:u w:val="single"/>
        </w:rPr>
        <w:t xml:space="preserve">                                 </w:t>
      </w:r>
      <w:r w:rsidRPr="001E60EB">
        <w:rPr>
          <w:rFonts w:asciiTheme="minorEastAsia" w:hAnsiTheme="minorEastAsia" w:cs="仿宋" w:hint="eastAsia"/>
          <w:b/>
          <w:color w:val="000000"/>
          <w:sz w:val="20"/>
        </w:rPr>
        <w:t>（以下称乙方）</w:t>
      </w:r>
    </w:p>
    <w:p w:rsidR="00A50E61" w:rsidRPr="001E60EB" w:rsidRDefault="00A50E61" w:rsidP="00A50E61">
      <w:pPr>
        <w:spacing w:line="360" w:lineRule="auto"/>
        <w:ind w:firstLineChars="200" w:firstLine="402"/>
        <w:rPr>
          <w:rFonts w:asciiTheme="minorEastAsia" w:hAnsiTheme="minorEastAsia" w:cs="仿宋"/>
          <w:b/>
          <w:color w:val="000000"/>
          <w:sz w:val="20"/>
        </w:rPr>
      </w:pPr>
      <w:r w:rsidRPr="001E60EB">
        <w:rPr>
          <w:rFonts w:asciiTheme="minorEastAsia" w:hAnsiTheme="minorEastAsia" w:cs="仿宋" w:hint="eastAsia"/>
          <w:b/>
          <w:color w:val="000000"/>
          <w:sz w:val="20"/>
        </w:rPr>
        <w:t>地址：</w:t>
      </w:r>
    </w:p>
    <w:p w:rsidR="00A50E61" w:rsidRPr="001E60EB" w:rsidRDefault="00A50E61" w:rsidP="00A50E61">
      <w:pPr>
        <w:spacing w:line="360" w:lineRule="auto"/>
        <w:ind w:firstLineChars="200" w:firstLine="402"/>
        <w:rPr>
          <w:rFonts w:asciiTheme="minorEastAsia" w:hAnsiTheme="minorEastAsia" w:cs="仿宋"/>
          <w:b/>
          <w:color w:val="000000"/>
          <w:sz w:val="20"/>
        </w:rPr>
      </w:pPr>
      <w:r w:rsidRPr="001E60EB">
        <w:rPr>
          <w:rFonts w:asciiTheme="minorEastAsia" w:hAnsiTheme="minorEastAsia" w:cs="仿宋" w:hint="eastAsia"/>
          <w:b/>
          <w:color w:val="000000"/>
          <w:sz w:val="20"/>
        </w:rPr>
        <w:t>电话：</w:t>
      </w:r>
    </w:p>
    <w:p w:rsidR="00A50E61" w:rsidRPr="001E60EB" w:rsidRDefault="00A50E61" w:rsidP="00A50E61">
      <w:pPr>
        <w:spacing w:line="360" w:lineRule="auto"/>
        <w:ind w:firstLineChars="200" w:firstLine="400"/>
        <w:rPr>
          <w:rFonts w:asciiTheme="minorEastAsia" w:hAnsiTheme="minorEastAsia" w:cs="仿宋"/>
          <w:color w:val="000000"/>
          <w:sz w:val="20"/>
        </w:rPr>
      </w:pPr>
    </w:p>
    <w:p w:rsidR="00A50E61" w:rsidRPr="001E60EB" w:rsidRDefault="00A50E61" w:rsidP="00A50E61">
      <w:pPr>
        <w:spacing w:line="360" w:lineRule="auto"/>
        <w:ind w:firstLineChars="200" w:firstLine="400"/>
        <w:rPr>
          <w:rFonts w:asciiTheme="minorEastAsia" w:hAnsiTheme="minorEastAsia" w:cs="仿宋"/>
          <w:color w:val="000000"/>
          <w:sz w:val="20"/>
        </w:rPr>
      </w:pPr>
      <w:r w:rsidRPr="001E60EB">
        <w:rPr>
          <w:rFonts w:asciiTheme="minorEastAsia" w:hAnsiTheme="minorEastAsia" w:cs="仿宋" w:hint="eastAsia"/>
          <w:color w:val="000000"/>
          <w:sz w:val="20"/>
        </w:rPr>
        <w:t>甲乙双方本着平等互利、友好协商的原则，根据《中华人民共和国民法典》等相关法律、法规的规定，现就乙方向甲方就</w:t>
      </w:r>
      <w:r w:rsidRPr="001E60EB">
        <w:rPr>
          <w:rFonts w:asciiTheme="minorEastAsia" w:hAnsiTheme="minorEastAsia" w:cs="仿宋" w:hint="eastAsia"/>
          <w:color w:val="000000"/>
          <w:sz w:val="20"/>
          <w:u w:val="single"/>
        </w:rPr>
        <w:t>曲江新区政务服务中心员工食堂餐饮服务项目</w:t>
      </w:r>
      <w:r w:rsidRPr="001E60EB">
        <w:rPr>
          <w:rFonts w:asciiTheme="minorEastAsia" w:hAnsiTheme="minorEastAsia" w:cs="仿宋" w:hint="eastAsia"/>
          <w:color w:val="000000"/>
          <w:sz w:val="20"/>
        </w:rPr>
        <w:t>提供餐饮服务相关事宜经双方协商一致，订立本合同。</w:t>
      </w:r>
    </w:p>
    <w:p w:rsidR="00A50E61" w:rsidRPr="001E60EB" w:rsidRDefault="00A50E61" w:rsidP="00A50E61">
      <w:pPr>
        <w:widowControl/>
        <w:spacing w:line="360" w:lineRule="auto"/>
        <w:ind w:firstLineChars="200" w:firstLine="402"/>
        <w:jc w:val="left"/>
        <w:rPr>
          <w:rFonts w:asciiTheme="minorEastAsia" w:hAnsiTheme="minorEastAsia" w:cs="仿宋"/>
          <w:color w:val="000000"/>
          <w:kern w:val="0"/>
          <w:sz w:val="20"/>
        </w:rPr>
      </w:pPr>
      <w:r w:rsidRPr="001E60EB">
        <w:rPr>
          <w:rFonts w:asciiTheme="minorEastAsia" w:hAnsiTheme="minorEastAsia" w:cs="仿宋" w:hint="eastAsia"/>
          <w:b/>
          <w:bCs/>
          <w:color w:val="000000"/>
          <w:sz w:val="20"/>
        </w:rPr>
        <w:t xml:space="preserve">   </w:t>
      </w:r>
      <w:r w:rsidRPr="001E60EB">
        <w:rPr>
          <w:rFonts w:asciiTheme="minorEastAsia" w:hAnsiTheme="minorEastAsia" w:cs="仿宋" w:hint="eastAsia"/>
          <w:color w:val="000000"/>
          <w:kern w:val="0"/>
          <w:sz w:val="20"/>
        </w:rPr>
        <w:t>一、服务范围：为曲江新区政务服务大厅入驻局办及各支撑单位提供员工用餐服务。服务内容包含员工餐厅的日常管理、</w:t>
      </w:r>
      <w:proofErr w:type="gramStart"/>
      <w:r w:rsidRPr="001E60EB">
        <w:rPr>
          <w:rFonts w:asciiTheme="minorEastAsia" w:hAnsiTheme="minorEastAsia" w:cs="仿宋" w:hint="eastAsia"/>
          <w:color w:val="000000"/>
          <w:kern w:val="0"/>
          <w:sz w:val="20"/>
        </w:rPr>
        <w:t>食材采购</w:t>
      </w:r>
      <w:proofErr w:type="gramEnd"/>
      <w:r w:rsidRPr="001E60EB">
        <w:rPr>
          <w:rFonts w:asciiTheme="minorEastAsia" w:hAnsiTheme="minorEastAsia" w:cs="仿宋" w:hint="eastAsia"/>
          <w:color w:val="000000"/>
          <w:kern w:val="0"/>
          <w:sz w:val="20"/>
        </w:rPr>
        <w:t>、</w:t>
      </w:r>
      <w:proofErr w:type="gramStart"/>
      <w:r w:rsidRPr="001E60EB">
        <w:rPr>
          <w:rFonts w:asciiTheme="minorEastAsia" w:hAnsiTheme="minorEastAsia" w:cs="仿宋" w:hint="eastAsia"/>
          <w:color w:val="000000"/>
          <w:kern w:val="0"/>
          <w:sz w:val="20"/>
        </w:rPr>
        <w:t>食材加工</w:t>
      </w:r>
      <w:proofErr w:type="gramEnd"/>
      <w:r w:rsidRPr="001E60EB">
        <w:rPr>
          <w:rFonts w:asciiTheme="minorEastAsia" w:hAnsiTheme="minorEastAsia" w:cs="仿宋" w:hint="eastAsia"/>
          <w:color w:val="000000"/>
          <w:kern w:val="0"/>
          <w:sz w:val="20"/>
        </w:rPr>
        <w:t>等服务。</w:t>
      </w:r>
    </w:p>
    <w:p w:rsidR="00A50E61" w:rsidRPr="001E60EB" w:rsidRDefault="00A50E61" w:rsidP="00A50E61">
      <w:pPr>
        <w:spacing w:line="360" w:lineRule="auto"/>
        <w:ind w:firstLineChars="200" w:firstLine="400"/>
        <w:rPr>
          <w:rFonts w:asciiTheme="minorEastAsia" w:hAnsiTheme="minorEastAsia" w:cs="仿宋"/>
          <w:color w:val="000000"/>
          <w:sz w:val="20"/>
        </w:rPr>
      </w:pPr>
      <w:r w:rsidRPr="001E60EB">
        <w:rPr>
          <w:rFonts w:asciiTheme="minorEastAsia" w:hAnsiTheme="minorEastAsia" w:cs="仿宋" w:hint="eastAsia"/>
          <w:color w:val="000000"/>
          <w:sz w:val="20"/>
        </w:rPr>
        <w:t>二、合同期限、合同人数、费用及付款方式</w:t>
      </w:r>
    </w:p>
    <w:p w:rsidR="00A50E61" w:rsidRPr="001E60EB" w:rsidRDefault="00A50E61" w:rsidP="00A50E61">
      <w:pPr>
        <w:spacing w:line="360" w:lineRule="auto"/>
        <w:ind w:firstLineChars="200" w:firstLine="400"/>
        <w:rPr>
          <w:rFonts w:asciiTheme="minorEastAsia" w:hAnsiTheme="minorEastAsia" w:cs="仿宋"/>
          <w:color w:val="000000"/>
          <w:sz w:val="20"/>
        </w:rPr>
      </w:pPr>
      <w:r w:rsidRPr="001E60EB">
        <w:rPr>
          <w:rFonts w:asciiTheme="minorEastAsia" w:hAnsiTheme="minorEastAsia" w:cs="仿宋" w:hint="eastAsia"/>
          <w:color w:val="000000"/>
          <w:sz w:val="20"/>
        </w:rPr>
        <w:t>（一）合同期限</w:t>
      </w:r>
    </w:p>
    <w:p w:rsidR="00A50E61" w:rsidRPr="001E60EB" w:rsidRDefault="00A50E61" w:rsidP="00A50E61">
      <w:pPr>
        <w:spacing w:line="360" w:lineRule="auto"/>
        <w:ind w:firstLineChars="200" w:firstLine="400"/>
        <w:rPr>
          <w:rFonts w:asciiTheme="minorEastAsia" w:hAnsiTheme="minorEastAsia" w:cs="仿宋"/>
          <w:color w:val="000000"/>
          <w:sz w:val="20"/>
        </w:rPr>
      </w:pPr>
      <w:r w:rsidRPr="001E60EB">
        <w:rPr>
          <w:rFonts w:asciiTheme="minorEastAsia" w:hAnsiTheme="minorEastAsia" w:cs="仿宋" w:hint="eastAsia"/>
          <w:color w:val="000000"/>
          <w:sz w:val="20"/>
        </w:rPr>
        <w:t>合同期限为</w:t>
      </w:r>
      <w:r w:rsidRPr="001E60EB">
        <w:rPr>
          <w:rFonts w:asciiTheme="minorEastAsia" w:hAnsiTheme="minorEastAsia" w:cs="仿宋" w:hint="eastAsia"/>
          <w:color w:val="000000"/>
          <w:sz w:val="20"/>
          <w:u w:val="single"/>
        </w:rPr>
        <w:t xml:space="preserve"> 1 </w:t>
      </w:r>
      <w:r w:rsidRPr="001E60EB">
        <w:rPr>
          <w:rFonts w:asciiTheme="minorEastAsia" w:hAnsiTheme="minorEastAsia" w:cs="仿宋" w:hint="eastAsia"/>
          <w:color w:val="000000"/>
          <w:sz w:val="20"/>
        </w:rPr>
        <w:t>年，自</w:t>
      </w:r>
      <w:r w:rsidRPr="001E60EB">
        <w:rPr>
          <w:rFonts w:asciiTheme="minorEastAsia" w:hAnsiTheme="minorEastAsia" w:cs="仿宋" w:hint="eastAsia"/>
          <w:color w:val="000000"/>
          <w:sz w:val="20"/>
          <w:u w:val="single"/>
        </w:rPr>
        <w:t xml:space="preserve">  </w:t>
      </w:r>
      <w:r w:rsidRPr="001E60EB">
        <w:rPr>
          <w:rFonts w:asciiTheme="minorEastAsia" w:hAnsiTheme="minorEastAsia" w:cs="仿宋" w:hint="eastAsia"/>
          <w:color w:val="000000"/>
          <w:sz w:val="20"/>
        </w:rPr>
        <w:t>年</w:t>
      </w:r>
      <w:r w:rsidRPr="001E60EB">
        <w:rPr>
          <w:rFonts w:asciiTheme="minorEastAsia" w:hAnsiTheme="minorEastAsia" w:cs="仿宋" w:hint="eastAsia"/>
          <w:color w:val="000000"/>
          <w:sz w:val="20"/>
          <w:u w:val="single"/>
        </w:rPr>
        <w:t xml:space="preserve">  </w:t>
      </w:r>
      <w:r w:rsidRPr="001E60EB">
        <w:rPr>
          <w:rFonts w:asciiTheme="minorEastAsia" w:hAnsiTheme="minorEastAsia" w:cs="仿宋" w:hint="eastAsia"/>
          <w:color w:val="000000"/>
          <w:sz w:val="20"/>
        </w:rPr>
        <w:t>月</w:t>
      </w:r>
      <w:r w:rsidRPr="001E60EB">
        <w:rPr>
          <w:rFonts w:asciiTheme="minorEastAsia" w:hAnsiTheme="minorEastAsia" w:cs="仿宋" w:hint="eastAsia"/>
          <w:color w:val="000000"/>
          <w:sz w:val="20"/>
          <w:u w:val="single"/>
        </w:rPr>
        <w:t xml:space="preserve">  </w:t>
      </w:r>
      <w:r w:rsidRPr="001E60EB">
        <w:rPr>
          <w:rFonts w:asciiTheme="minorEastAsia" w:hAnsiTheme="minorEastAsia" w:cs="仿宋" w:hint="eastAsia"/>
          <w:color w:val="000000"/>
          <w:sz w:val="20"/>
        </w:rPr>
        <w:t>日至</w:t>
      </w:r>
      <w:r w:rsidRPr="001E60EB">
        <w:rPr>
          <w:rFonts w:asciiTheme="minorEastAsia" w:hAnsiTheme="minorEastAsia" w:cs="仿宋" w:hint="eastAsia"/>
          <w:color w:val="000000"/>
          <w:sz w:val="20"/>
          <w:u w:val="single"/>
        </w:rPr>
        <w:t xml:space="preserve">  </w:t>
      </w:r>
      <w:r w:rsidRPr="001E60EB">
        <w:rPr>
          <w:rFonts w:asciiTheme="minorEastAsia" w:hAnsiTheme="minorEastAsia" w:cs="仿宋" w:hint="eastAsia"/>
          <w:color w:val="000000"/>
          <w:sz w:val="20"/>
        </w:rPr>
        <w:t>年</w:t>
      </w:r>
      <w:r w:rsidRPr="001E60EB">
        <w:rPr>
          <w:rFonts w:asciiTheme="minorEastAsia" w:hAnsiTheme="minorEastAsia" w:cs="仿宋" w:hint="eastAsia"/>
          <w:color w:val="000000"/>
          <w:sz w:val="20"/>
          <w:u w:val="single"/>
        </w:rPr>
        <w:t xml:space="preserve">  </w:t>
      </w:r>
      <w:r w:rsidRPr="001E60EB">
        <w:rPr>
          <w:rFonts w:asciiTheme="minorEastAsia" w:hAnsiTheme="minorEastAsia" w:cs="仿宋" w:hint="eastAsia"/>
          <w:color w:val="000000"/>
          <w:sz w:val="20"/>
        </w:rPr>
        <w:t>月</w:t>
      </w:r>
      <w:r w:rsidRPr="001E60EB">
        <w:rPr>
          <w:rFonts w:asciiTheme="minorEastAsia" w:hAnsiTheme="minorEastAsia" w:cs="仿宋" w:hint="eastAsia"/>
          <w:color w:val="000000"/>
          <w:sz w:val="20"/>
          <w:u w:val="single"/>
        </w:rPr>
        <w:t xml:space="preserve">  </w:t>
      </w:r>
      <w:r w:rsidRPr="001E60EB">
        <w:rPr>
          <w:rFonts w:asciiTheme="minorEastAsia" w:hAnsiTheme="minorEastAsia" w:cs="仿宋" w:hint="eastAsia"/>
          <w:color w:val="000000"/>
          <w:sz w:val="20"/>
        </w:rPr>
        <w:t>日止。</w:t>
      </w:r>
    </w:p>
    <w:p w:rsidR="00A50E61" w:rsidRPr="001E60EB" w:rsidRDefault="00A50E61" w:rsidP="00A50E61">
      <w:pPr>
        <w:spacing w:line="360" w:lineRule="auto"/>
        <w:ind w:firstLineChars="200" w:firstLine="400"/>
        <w:rPr>
          <w:rFonts w:asciiTheme="minorEastAsia" w:hAnsiTheme="minorEastAsia" w:cs="仿宋"/>
          <w:color w:val="000000"/>
          <w:sz w:val="20"/>
        </w:rPr>
      </w:pPr>
      <w:r w:rsidRPr="001E60EB">
        <w:rPr>
          <w:rFonts w:asciiTheme="minorEastAsia" w:hAnsiTheme="minorEastAsia" w:cs="仿宋" w:hint="eastAsia"/>
          <w:color w:val="000000"/>
          <w:sz w:val="20"/>
        </w:rPr>
        <w:t>（二）合同人数</w:t>
      </w:r>
    </w:p>
    <w:p w:rsidR="00A50E61" w:rsidRPr="001E60EB" w:rsidRDefault="00A50E61" w:rsidP="00A50E61">
      <w:pPr>
        <w:spacing w:line="360" w:lineRule="auto"/>
        <w:ind w:firstLineChars="200" w:firstLine="400"/>
        <w:rPr>
          <w:rFonts w:asciiTheme="minorEastAsia" w:hAnsiTheme="minorEastAsia" w:cs="仿宋"/>
          <w:color w:val="000000"/>
          <w:sz w:val="20"/>
        </w:rPr>
      </w:pPr>
      <w:r w:rsidRPr="001E60EB">
        <w:rPr>
          <w:rFonts w:asciiTheme="minorEastAsia" w:hAnsiTheme="minorEastAsia" w:cs="仿宋" w:hint="eastAsia"/>
          <w:color w:val="000000"/>
          <w:sz w:val="20"/>
        </w:rPr>
        <w:t>1.</w:t>
      </w:r>
      <w:r w:rsidRPr="001E60EB">
        <w:rPr>
          <w:rFonts w:asciiTheme="minorEastAsia" w:hAnsiTheme="minorEastAsia" w:cs="仿宋" w:hint="eastAsia"/>
          <w:color w:val="000000"/>
          <w:sz w:val="20"/>
        </w:rPr>
        <w:t>乙方派驻本项目人员见《人员配置表》（见附件</w:t>
      </w:r>
      <w:r w:rsidRPr="001E60EB">
        <w:rPr>
          <w:rFonts w:asciiTheme="minorEastAsia" w:hAnsiTheme="minorEastAsia" w:cs="仿宋" w:hint="eastAsia"/>
          <w:color w:val="000000"/>
          <w:sz w:val="20"/>
        </w:rPr>
        <w:t>1</w:t>
      </w:r>
      <w:r w:rsidRPr="001E60EB">
        <w:rPr>
          <w:rFonts w:asciiTheme="minorEastAsia" w:hAnsiTheme="minorEastAsia" w:cs="仿宋" w:hint="eastAsia"/>
          <w:color w:val="000000"/>
          <w:sz w:val="20"/>
        </w:rPr>
        <w:t>）。</w:t>
      </w:r>
    </w:p>
    <w:p w:rsidR="00A50E61" w:rsidRPr="001E60EB" w:rsidRDefault="00A50E61" w:rsidP="00A50E61">
      <w:pPr>
        <w:spacing w:line="360" w:lineRule="auto"/>
        <w:ind w:firstLineChars="200" w:firstLine="400"/>
        <w:rPr>
          <w:rFonts w:asciiTheme="minorEastAsia" w:hAnsiTheme="minorEastAsia" w:cs="仿宋"/>
          <w:color w:val="000000"/>
          <w:sz w:val="20"/>
        </w:rPr>
      </w:pPr>
      <w:r w:rsidRPr="001E60EB">
        <w:rPr>
          <w:rFonts w:asciiTheme="minorEastAsia" w:hAnsiTheme="minorEastAsia" w:cs="仿宋" w:hint="eastAsia"/>
          <w:color w:val="000000"/>
          <w:sz w:val="20"/>
        </w:rPr>
        <w:t>2.</w:t>
      </w:r>
      <w:r w:rsidRPr="001E60EB">
        <w:rPr>
          <w:rFonts w:asciiTheme="minorEastAsia" w:hAnsiTheme="minorEastAsia" w:cs="仿宋" w:hint="eastAsia"/>
          <w:color w:val="000000"/>
          <w:sz w:val="20"/>
        </w:rPr>
        <w:t>乙方对派驻本项目人员进行考勤管理，每月向甲方上交考勤统计表。</w:t>
      </w:r>
    </w:p>
    <w:p w:rsidR="00A50E61" w:rsidRPr="001E60EB" w:rsidRDefault="00A50E61" w:rsidP="00A50E61">
      <w:pPr>
        <w:spacing w:line="360" w:lineRule="auto"/>
        <w:ind w:firstLineChars="200" w:firstLine="400"/>
        <w:rPr>
          <w:rFonts w:asciiTheme="minorEastAsia" w:hAnsiTheme="minorEastAsia" w:cs="仿宋"/>
          <w:color w:val="000000"/>
          <w:sz w:val="20"/>
        </w:rPr>
      </w:pPr>
      <w:r w:rsidRPr="001E60EB">
        <w:rPr>
          <w:rFonts w:asciiTheme="minorEastAsia" w:hAnsiTheme="minorEastAsia" w:cs="仿宋" w:hint="eastAsia"/>
          <w:color w:val="000000"/>
          <w:sz w:val="20"/>
        </w:rPr>
        <w:t>（三）合同金额、付款时间及方式</w:t>
      </w:r>
    </w:p>
    <w:p w:rsidR="00A50E61" w:rsidRPr="001E60EB" w:rsidRDefault="00A50E61" w:rsidP="00A50E61">
      <w:pPr>
        <w:spacing w:line="360" w:lineRule="auto"/>
        <w:ind w:firstLineChars="200" w:firstLine="400"/>
        <w:jc w:val="left"/>
        <w:rPr>
          <w:rFonts w:asciiTheme="minorEastAsia" w:hAnsiTheme="minorEastAsia" w:cs="仿宋"/>
          <w:color w:val="000000"/>
          <w:kern w:val="0"/>
          <w:sz w:val="20"/>
        </w:rPr>
      </w:pPr>
      <w:r w:rsidRPr="001E60EB">
        <w:rPr>
          <w:rFonts w:asciiTheme="minorEastAsia" w:hAnsiTheme="minorEastAsia" w:cs="仿宋" w:hint="eastAsia"/>
          <w:color w:val="000000"/>
          <w:sz w:val="20"/>
        </w:rPr>
        <w:t>1.</w:t>
      </w:r>
      <w:r w:rsidRPr="001E60EB">
        <w:rPr>
          <w:rFonts w:asciiTheme="minorEastAsia" w:hAnsiTheme="minorEastAsia" w:cs="仿宋" w:hint="eastAsia"/>
          <w:color w:val="000000"/>
          <w:kern w:val="0"/>
          <w:sz w:val="20"/>
        </w:rPr>
        <w:t>本合同暂定金额：大写：</w:t>
      </w:r>
      <w:r w:rsidRPr="001E60EB">
        <w:rPr>
          <w:rFonts w:asciiTheme="minorEastAsia" w:hAnsiTheme="minorEastAsia" w:cs="仿宋" w:hint="eastAsia"/>
          <w:color w:val="000000"/>
          <w:kern w:val="0"/>
          <w:sz w:val="20"/>
          <w:u w:val="single"/>
        </w:rPr>
        <w:t xml:space="preserve">       </w:t>
      </w:r>
      <w:r w:rsidRPr="001E60EB">
        <w:rPr>
          <w:rFonts w:asciiTheme="minorEastAsia" w:hAnsiTheme="minorEastAsia" w:cs="仿宋" w:hint="eastAsia"/>
          <w:color w:val="000000"/>
          <w:kern w:val="0"/>
          <w:sz w:val="20"/>
        </w:rPr>
        <w:t>元，小写：：</w:t>
      </w:r>
      <w:r w:rsidRPr="001E60EB">
        <w:rPr>
          <w:rFonts w:asciiTheme="minorEastAsia" w:hAnsiTheme="minorEastAsia" w:cs="仿宋" w:hint="eastAsia"/>
          <w:color w:val="000000"/>
          <w:kern w:val="0"/>
          <w:sz w:val="20"/>
          <w:u w:val="single"/>
        </w:rPr>
        <w:t xml:space="preserve">       </w:t>
      </w:r>
      <w:r w:rsidRPr="001E60EB">
        <w:rPr>
          <w:rFonts w:asciiTheme="minorEastAsia" w:hAnsiTheme="minorEastAsia" w:cs="仿宋" w:hint="eastAsia"/>
          <w:color w:val="000000"/>
          <w:kern w:val="0"/>
          <w:sz w:val="20"/>
        </w:rPr>
        <w:t>元，</w:t>
      </w:r>
      <w:r w:rsidRPr="001E60EB">
        <w:rPr>
          <w:rFonts w:asciiTheme="minorEastAsia" w:hAnsiTheme="minorEastAsia" w:cs="仿宋" w:hint="eastAsia"/>
          <w:sz w:val="20"/>
        </w:rPr>
        <w:t>单价：</w:t>
      </w:r>
      <w:r w:rsidRPr="001E60EB">
        <w:rPr>
          <w:rFonts w:asciiTheme="minorEastAsia" w:hAnsiTheme="minorEastAsia" w:cs="仿宋" w:hint="eastAsia"/>
          <w:sz w:val="20"/>
          <w:u w:val="single"/>
        </w:rPr>
        <w:t xml:space="preserve">      </w:t>
      </w:r>
      <w:r w:rsidRPr="001E60EB">
        <w:rPr>
          <w:rFonts w:asciiTheme="minorEastAsia" w:hAnsiTheme="minorEastAsia" w:cs="仿宋" w:hint="eastAsia"/>
          <w:sz w:val="20"/>
        </w:rPr>
        <w:t>元</w:t>
      </w:r>
      <w:r w:rsidRPr="001E60EB">
        <w:rPr>
          <w:rFonts w:asciiTheme="minorEastAsia" w:hAnsiTheme="minorEastAsia" w:cs="仿宋" w:hint="eastAsia"/>
          <w:sz w:val="20"/>
        </w:rPr>
        <w:t>/</w:t>
      </w:r>
      <w:r w:rsidRPr="001E60EB">
        <w:rPr>
          <w:rFonts w:asciiTheme="minorEastAsia" w:hAnsiTheme="minorEastAsia" w:cs="仿宋" w:hint="eastAsia"/>
          <w:sz w:val="20"/>
        </w:rPr>
        <w:t>天·人（含税）。在合同履行过程中</w:t>
      </w:r>
      <w:r w:rsidRPr="001E60EB">
        <w:rPr>
          <w:rFonts w:asciiTheme="minorEastAsia" w:hAnsiTheme="minorEastAsia" w:cs="仿宋" w:hint="eastAsia"/>
          <w:iCs/>
          <w:sz w:val="20"/>
        </w:rPr>
        <w:t>单价固定不变，结算时以实际就餐人数</w:t>
      </w:r>
      <w:r w:rsidRPr="001E60EB">
        <w:rPr>
          <w:rFonts w:asciiTheme="minorEastAsia" w:hAnsiTheme="minorEastAsia" w:cs="仿宋" w:hint="eastAsia"/>
          <w:iCs/>
          <w:sz w:val="20"/>
        </w:rPr>
        <w:t>*</w:t>
      </w:r>
      <w:r w:rsidRPr="001E60EB">
        <w:rPr>
          <w:rFonts w:asciiTheme="minorEastAsia" w:hAnsiTheme="minorEastAsia" w:cs="仿宋" w:hint="eastAsia"/>
          <w:iCs/>
          <w:sz w:val="20"/>
        </w:rPr>
        <w:t>单价，据实结算。</w:t>
      </w:r>
    </w:p>
    <w:p w:rsidR="00A50E61" w:rsidRPr="001E60EB" w:rsidRDefault="00A50E61" w:rsidP="00A50E61">
      <w:pPr>
        <w:spacing w:line="360" w:lineRule="auto"/>
        <w:ind w:firstLineChars="200" w:firstLine="400"/>
        <w:rPr>
          <w:rFonts w:asciiTheme="minorEastAsia" w:hAnsiTheme="minorEastAsia" w:cs="仿宋"/>
          <w:color w:val="000000"/>
          <w:sz w:val="20"/>
        </w:rPr>
      </w:pPr>
      <w:r w:rsidRPr="001E60EB">
        <w:rPr>
          <w:rFonts w:asciiTheme="minorEastAsia" w:hAnsiTheme="minorEastAsia" w:cs="仿宋" w:hint="eastAsia"/>
          <w:color w:val="000000"/>
          <w:sz w:val="20"/>
        </w:rPr>
        <w:t>2.</w:t>
      </w:r>
      <w:r w:rsidRPr="001E60EB">
        <w:rPr>
          <w:rFonts w:asciiTheme="minorEastAsia" w:hAnsiTheme="minorEastAsia" w:cs="仿宋" w:hint="eastAsia"/>
          <w:color w:val="000000"/>
          <w:sz w:val="20"/>
        </w:rPr>
        <w:t>甲方按照按月确认费用、按季度付款的方式向乙方支付费用。每季度款项在次季度首月支付。每次付款前乙方按照《费用确认单》（见附件</w:t>
      </w:r>
      <w:r w:rsidRPr="001E60EB">
        <w:rPr>
          <w:rFonts w:asciiTheme="minorEastAsia" w:hAnsiTheme="minorEastAsia" w:cs="仿宋" w:hint="eastAsia"/>
          <w:color w:val="000000"/>
          <w:sz w:val="20"/>
        </w:rPr>
        <w:t>3</w:t>
      </w:r>
      <w:r w:rsidRPr="001E60EB">
        <w:rPr>
          <w:rFonts w:asciiTheme="minorEastAsia" w:hAnsiTheme="minorEastAsia" w:cs="仿宋" w:hint="eastAsia"/>
          <w:color w:val="000000"/>
          <w:sz w:val="20"/>
        </w:rPr>
        <w:t>）向甲方提供付款所需</w:t>
      </w:r>
      <w:bookmarkStart w:id="0" w:name="_Hlk504047395"/>
      <w:r w:rsidRPr="001E60EB">
        <w:rPr>
          <w:rFonts w:asciiTheme="minorEastAsia" w:hAnsiTheme="minorEastAsia" w:cs="仿宋" w:hint="eastAsia"/>
          <w:color w:val="000000"/>
          <w:sz w:val="20"/>
        </w:rPr>
        <w:t>等额、正规的增值税专用发票，</w:t>
      </w:r>
      <w:bookmarkEnd w:id="0"/>
      <w:r w:rsidRPr="001E60EB">
        <w:rPr>
          <w:rFonts w:asciiTheme="minorEastAsia" w:hAnsiTheme="minorEastAsia" w:cs="仿宋" w:hint="eastAsia"/>
          <w:color w:val="000000"/>
          <w:sz w:val="20"/>
        </w:rPr>
        <w:t>甲方收到发票后向乙方支付。如乙方未向甲方提供增值税专用发票，甲方有权拒绝付款且乙方不得拒绝履行义务。因乙方未按约定日期提供发票造成的付款期限延迟，由此产生损失由乙方承担全部责任。</w:t>
      </w:r>
    </w:p>
    <w:p w:rsidR="00A50E61" w:rsidRPr="001E60EB" w:rsidRDefault="00A50E61" w:rsidP="00A50E61">
      <w:pPr>
        <w:spacing w:line="360" w:lineRule="auto"/>
        <w:ind w:firstLineChars="200" w:firstLine="400"/>
        <w:rPr>
          <w:rFonts w:asciiTheme="minorEastAsia" w:hAnsiTheme="minorEastAsia" w:cs="仿宋"/>
          <w:color w:val="000000"/>
          <w:sz w:val="20"/>
        </w:rPr>
      </w:pPr>
      <w:r w:rsidRPr="001E60EB">
        <w:rPr>
          <w:rFonts w:asciiTheme="minorEastAsia" w:hAnsiTheme="minorEastAsia" w:cs="仿宋" w:hint="eastAsia"/>
          <w:color w:val="000000"/>
          <w:sz w:val="20"/>
        </w:rPr>
        <w:t>3.</w:t>
      </w:r>
      <w:r w:rsidRPr="001E60EB">
        <w:rPr>
          <w:rFonts w:asciiTheme="minorEastAsia" w:hAnsiTheme="minorEastAsia" w:cs="仿宋" w:hint="eastAsia"/>
          <w:color w:val="000000"/>
          <w:sz w:val="20"/>
        </w:rPr>
        <w:t>付款方式：转账</w:t>
      </w:r>
    </w:p>
    <w:p w:rsidR="00A50E61" w:rsidRPr="001E60EB" w:rsidRDefault="00A50E61" w:rsidP="00A50E61">
      <w:pPr>
        <w:spacing w:line="360" w:lineRule="auto"/>
        <w:ind w:firstLineChars="200" w:firstLine="400"/>
        <w:rPr>
          <w:rFonts w:asciiTheme="minorEastAsia" w:hAnsiTheme="minorEastAsia" w:cs="仿宋"/>
          <w:color w:val="000000"/>
          <w:sz w:val="20"/>
        </w:rPr>
      </w:pPr>
      <w:r w:rsidRPr="001E60EB">
        <w:rPr>
          <w:rFonts w:asciiTheme="minorEastAsia" w:hAnsiTheme="minorEastAsia" w:cs="仿宋" w:hint="eastAsia"/>
          <w:color w:val="000000"/>
          <w:sz w:val="20"/>
        </w:rPr>
        <w:t>收款单位名称：</w:t>
      </w:r>
    </w:p>
    <w:p w:rsidR="00A50E61" w:rsidRPr="001E60EB" w:rsidRDefault="00A50E61" w:rsidP="00A50E61">
      <w:pPr>
        <w:spacing w:line="360" w:lineRule="auto"/>
        <w:ind w:firstLineChars="200" w:firstLine="400"/>
        <w:rPr>
          <w:rFonts w:asciiTheme="minorEastAsia" w:hAnsiTheme="minorEastAsia" w:cs="仿宋"/>
          <w:color w:val="000000"/>
          <w:sz w:val="20"/>
        </w:rPr>
      </w:pPr>
      <w:r w:rsidRPr="001E60EB">
        <w:rPr>
          <w:rFonts w:asciiTheme="minorEastAsia" w:hAnsiTheme="minorEastAsia" w:cs="仿宋" w:hint="eastAsia"/>
          <w:color w:val="000000"/>
          <w:sz w:val="20"/>
        </w:rPr>
        <w:lastRenderedPageBreak/>
        <w:t>收款单位地址：</w:t>
      </w:r>
      <w:r w:rsidRPr="001E60EB">
        <w:rPr>
          <w:rFonts w:asciiTheme="minorEastAsia" w:hAnsiTheme="minorEastAsia" w:cs="仿宋" w:hint="eastAsia"/>
          <w:color w:val="000000"/>
          <w:sz w:val="20"/>
        </w:rPr>
        <w:tab/>
      </w:r>
    </w:p>
    <w:p w:rsidR="00A50E61" w:rsidRPr="001E60EB" w:rsidRDefault="00A50E61" w:rsidP="00A50E61">
      <w:pPr>
        <w:spacing w:line="360" w:lineRule="auto"/>
        <w:ind w:firstLineChars="200" w:firstLine="400"/>
        <w:rPr>
          <w:rFonts w:asciiTheme="minorEastAsia" w:hAnsiTheme="minorEastAsia" w:cs="仿宋"/>
          <w:color w:val="000000"/>
          <w:sz w:val="20"/>
        </w:rPr>
      </w:pPr>
      <w:r w:rsidRPr="001E60EB">
        <w:rPr>
          <w:rFonts w:asciiTheme="minorEastAsia" w:hAnsiTheme="minorEastAsia" w:cs="仿宋" w:hint="eastAsia"/>
          <w:color w:val="000000"/>
          <w:sz w:val="20"/>
        </w:rPr>
        <w:t>开户行：</w:t>
      </w:r>
    </w:p>
    <w:p w:rsidR="00A50E61" w:rsidRPr="001E60EB" w:rsidRDefault="00A50E61" w:rsidP="00A50E61">
      <w:pPr>
        <w:spacing w:line="360" w:lineRule="auto"/>
        <w:ind w:firstLineChars="200" w:firstLine="400"/>
        <w:rPr>
          <w:rFonts w:asciiTheme="minorEastAsia" w:hAnsiTheme="minorEastAsia" w:cs="仿宋"/>
          <w:color w:val="000000"/>
          <w:sz w:val="20"/>
        </w:rPr>
      </w:pPr>
      <w:r w:rsidRPr="001E60EB">
        <w:rPr>
          <w:rFonts w:asciiTheme="minorEastAsia" w:hAnsiTheme="minorEastAsia" w:cs="仿宋" w:hint="eastAsia"/>
          <w:color w:val="000000"/>
          <w:sz w:val="20"/>
        </w:rPr>
        <w:t>开户行账号：</w:t>
      </w:r>
    </w:p>
    <w:p w:rsidR="00A50E61" w:rsidRPr="001E60EB" w:rsidRDefault="00A50E61" w:rsidP="00A50E61">
      <w:pPr>
        <w:spacing w:line="360" w:lineRule="auto"/>
        <w:ind w:firstLineChars="200" w:firstLine="400"/>
        <w:rPr>
          <w:rFonts w:asciiTheme="minorEastAsia" w:hAnsiTheme="minorEastAsia" w:cs="仿宋"/>
          <w:color w:val="000000"/>
          <w:sz w:val="20"/>
        </w:rPr>
      </w:pPr>
      <w:r w:rsidRPr="001E60EB">
        <w:rPr>
          <w:rFonts w:asciiTheme="minorEastAsia" w:hAnsiTheme="minorEastAsia" w:cs="仿宋" w:hint="eastAsia"/>
          <w:color w:val="000000"/>
          <w:sz w:val="20"/>
        </w:rPr>
        <w:t>纳税人识别号：</w:t>
      </w:r>
    </w:p>
    <w:p w:rsidR="00A50E61" w:rsidRPr="001E60EB" w:rsidRDefault="00A50E61" w:rsidP="00A50E61">
      <w:pPr>
        <w:spacing w:line="360" w:lineRule="auto"/>
        <w:ind w:firstLineChars="200" w:firstLine="400"/>
        <w:rPr>
          <w:rFonts w:asciiTheme="minorEastAsia" w:hAnsiTheme="minorEastAsia" w:cs="仿宋"/>
          <w:color w:val="000000"/>
          <w:sz w:val="20"/>
        </w:rPr>
      </w:pPr>
      <w:r w:rsidRPr="001E60EB">
        <w:rPr>
          <w:rFonts w:asciiTheme="minorEastAsia" w:hAnsiTheme="minorEastAsia" w:cs="仿宋" w:hint="eastAsia"/>
          <w:color w:val="000000"/>
          <w:sz w:val="20"/>
        </w:rPr>
        <w:t>三、双方权利与义务</w:t>
      </w:r>
    </w:p>
    <w:p w:rsidR="00A50E61" w:rsidRPr="001E60EB" w:rsidRDefault="00A50E61" w:rsidP="00A50E61">
      <w:pPr>
        <w:widowControl/>
        <w:spacing w:line="360" w:lineRule="auto"/>
        <w:ind w:firstLineChars="200" w:firstLine="400"/>
        <w:jc w:val="left"/>
        <w:rPr>
          <w:rFonts w:asciiTheme="minorEastAsia" w:hAnsiTheme="minorEastAsia" w:cs="仿宋"/>
          <w:color w:val="000000"/>
          <w:kern w:val="0"/>
          <w:sz w:val="20"/>
        </w:rPr>
      </w:pPr>
      <w:r w:rsidRPr="001E60EB">
        <w:rPr>
          <w:rFonts w:asciiTheme="minorEastAsia" w:hAnsiTheme="minorEastAsia" w:cs="仿宋" w:hint="eastAsia"/>
          <w:color w:val="000000"/>
          <w:kern w:val="0"/>
          <w:sz w:val="20"/>
        </w:rPr>
        <w:t>（一）甲方应按合同约定向乙方支付费用。</w:t>
      </w:r>
    </w:p>
    <w:p w:rsidR="00A50E61" w:rsidRPr="001E60EB" w:rsidRDefault="00A50E61" w:rsidP="00A50E61">
      <w:pPr>
        <w:widowControl/>
        <w:spacing w:line="360" w:lineRule="auto"/>
        <w:ind w:firstLineChars="200" w:firstLine="400"/>
        <w:jc w:val="left"/>
        <w:rPr>
          <w:rFonts w:asciiTheme="minorEastAsia" w:hAnsiTheme="minorEastAsia" w:cs="仿宋"/>
          <w:color w:val="000000"/>
          <w:kern w:val="0"/>
          <w:sz w:val="20"/>
        </w:rPr>
      </w:pPr>
      <w:r w:rsidRPr="001E60EB">
        <w:rPr>
          <w:rFonts w:asciiTheme="minorEastAsia" w:hAnsiTheme="minorEastAsia" w:cs="仿宋" w:hint="eastAsia"/>
          <w:color w:val="000000"/>
          <w:kern w:val="0"/>
          <w:sz w:val="20"/>
        </w:rPr>
        <w:t>（二）乙方在进场时要提供进场人员的身份证复印件、一寸相片、健康证各一份给甲方备案。</w:t>
      </w:r>
    </w:p>
    <w:p w:rsidR="00A50E61" w:rsidRPr="001E60EB" w:rsidRDefault="00A50E61" w:rsidP="00A50E61">
      <w:pPr>
        <w:widowControl/>
        <w:spacing w:line="360" w:lineRule="auto"/>
        <w:ind w:firstLineChars="200" w:firstLine="400"/>
        <w:jc w:val="left"/>
        <w:rPr>
          <w:rFonts w:asciiTheme="minorEastAsia" w:hAnsiTheme="minorEastAsia" w:cs="仿宋"/>
          <w:color w:val="000000"/>
          <w:kern w:val="0"/>
          <w:sz w:val="20"/>
        </w:rPr>
      </w:pPr>
      <w:r w:rsidRPr="001E60EB">
        <w:rPr>
          <w:rFonts w:asciiTheme="minorEastAsia" w:hAnsiTheme="minorEastAsia" w:cs="仿宋" w:hint="eastAsia"/>
          <w:color w:val="000000"/>
          <w:kern w:val="0"/>
          <w:sz w:val="20"/>
        </w:rPr>
        <w:t>（三）乙方须为派遣至甲方处的工作人员提供统一工装、工鞋、工牌等，并随着季节更替变换工装。同时，工装、工鞋、工牌等须按照甲方指定的款式、材质制作。需规范工作，热情服务。乙方人员在服务时态度要热情、和气，严禁动作粗暴和恶语伤人，对员工提出的问题做到百问不烦，百挑不厌。</w:t>
      </w:r>
    </w:p>
    <w:p w:rsidR="00A50E61" w:rsidRPr="001E60EB" w:rsidRDefault="00A50E61" w:rsidP="00A50E61">
      <w:pPr>
        <w:widowControl/>
        <w:spacing w:line="360" w:lineRule="auto"/>
        <w:ind w:firstLineChars="200" w:firstLine="400"/>
        <w:jc w:val="left"/>
        <w:rPr>
          <w:rFonts w:asciiTheme="minorEastAsia" w:hAnsiTheme="minorEastAsia" w:cs="仿宋"/>
          <w:color w:val="000000"/>
          <w:kern w:val="0"/>
          <w:sz w:val="20"/>
        </w:rPr>
      </w:pPr>
      <w:r w:rsidRPr="001E60EB">
        <w:rPr>
          <w:rFonts w:asciiTheme="minorEastAsia" w:hAnsiTheme="minorEastAsia" w:cs="仿宋" w:hint="eastAsia"/>
          <w:color w:val="000000"/>
          <w:kern w:val="0"/>
          <w:sz w:val="20"/>
        </w:rPr>
        <w:t>（四）乙方指定</w:t>
      </w:r>
      <w:r w:rsidRPr="001E60EB">
        <w:rPr>
          <w:rFonts w:asciiTheme="minorEastAsia" w:hAnsiTheme="minorEastAsia" w:cs="仿宋" w:hint="eastAsia"/>
          <w:color w:val="000000"/>
          <w:kern w:val="0"/>
          <w:sz w:val="20"/>
          <w:u w:val="single"/>
        </w:rPr>
        <w:t xml:space="preserve">    </w:t>
      </w:r>
      <w:r w:rsidRPr="001E60EB">
        <w:rPr>
          <w:rFonts w:asciiTheme="minorEastAsia" w:hAnsiTheme="minorEastAsia" w:cs="仿宋" w:hint="eastAsia"/>
          <w:color w:val="000000"/>
          <w:kern w:val="0"/>
          <w:sz w:val="20"/>
        </w:rPr>
        <w:t>为本项目负责人，协调与甲方的工作。乙方自行组织安排熟练操作技能的</w:t>
      </w:r>
      <w:hyperlink r:id="rId8" w:tooltip="厨师" w:history="1">
        <w:r w:rsidRPr="001E60EB">
          <w:rPr>
            <w:rStyle w:val="a8"/>
            <w:rFonts w:asciiTheme="minorEastAsia" w:hAnsiTheme="minorEastAsia" w:cs="仿宋" w:hint="eastAsia"/>
            <w:color w:val="000000"/>
            <w:kern w:val="0"/>
            <w:sz w:val="20"/>
          </w:rPr>
          <w:t>厨师</w:t>
        </w:r>
      </w:hyperlink>
      <w:r w:rsidRPr="001E60EB">
        <w:rPr>
          <w:rFonts w:asciiTheme="minorEastAsia" w:hAnsiTheme="minorEastAsia" w:cs="仿宋" w:hint="eastAsia"/>
          <w:color w:val="000000"/>
          <w:kern w:val="0"/>
          <w:sz w:val="20"/>
        </w:rPr>
        <w:t>担任餐厅内切配、正、副灶台、打荷、上杂、水台等技术岗位工作，并负担其工资，并保证本项目餐厅正常工作、正常营业。</w:t>
      </w:r>
    </w:p>
    <w:p w:rsidR="00A50E61" w:rsidRPr="001E60EB" w:rsidRDefault="00A50E61" w:rsidP="00A50E61">
      <w:pPr>
        <w:widowControl/>
        <w:spacing w:line="360" w:lineRule="auto"/>
        <w:ind w:firstLineChars="200" w:firstLine="400"/>
        <w:jc w:val="left"/>
        <w:rPr>
          <w:rFonts w:asciiTheme="minorEastAsia" w:hAnsiTheme="minorEastAsia" w:cs="仿宋"/>
          <w:color w:val="000000"/>
          <w:kern w:val="0"/>
          <w:sz w:val="20"/>
        </w:rPr>
      </w:pPr>
      <w:r w:rsidRPr="001E60EB">
        <w:rPr>
          <w:rFonts w:asciiTheme="minorEastAsia" w:hAnsiTheme="minorEastAsia" w:cs="仿宋" w:hint="eastAsia"/>
          <w:color w:val="000000"/>
          <w:kern w:val="0"/>
          <w:sz w:val="20"/>
        </w:rPr>
        <w:t>（五）乙方人员在工作时应符合《中华人民共和国食品安全法》、《中华人民共和国安全生产法》、卫生部《餐饮业食品卫生管理办法》等法律、法规以及甲方的相关管理规定和要求。</w:t>
      </w:r>
    </w:p>
    <w:p w:rsidR="00A50E61" w:rsidRPr="001E60EB" w:rsidRDefault="00A50E61" w:rsidP="00A50E61">
      <w:pPr>
        <w:widowControl/>
        <w:spacing w:line="360" w:lineRule="auto"/>
        <w:ind w:firstLineChars="200" w:firstLine="400"/>
        <w:jc w:val="left"/>
        <w:rPr>
          <w:rFonts w:asciiTheme="minorEastAsia" w:hAnsiTheme="minorEastAsia" w:cs="仿宋"/>
          <w:color w:val="000000"/>
          <w:kern w:val="0"/>
          <w:sz w:val="20"/>
        </w:rPr>
      </w:pPr>
      <w:r w:rsidRPr="001E60EB">
        <w:rPr>
          <w:rFonts w:asciiTheme="minorEastAsia" w:hAnsiTheme="minorEastAsia" w:cs="仿宋" w:hint="eastAsia"/>
          <w:color w:val="000000"/>
          <w:kern w:val="0"/>
          <w:sz w:val="20"/>
        </w:rPr>
        <w:t>（六）乙方人员在甲方上班，应严格遵守甲方有关规章，对蓄意破坏或闹事者，甲方有权要求乙方对其解雇处理。</w:t>
      </w:r>
    </w:p>
    <w:p w:rsidR="00A50E61" w:rsidRPr="001E60EB" w:rsidRDefault="00A50E61" w:rsidP="00A50E61">
      <w:pPr>
        <w:widowControl/>
        <w:spacing w:line="360" w:lineRule="auto"/>
        <w:ind w:firstLineChars="200" w:firstLine="400"/>
        <w:jc w:val="left"/>
        <w:rPr>
          <w:rFonts w:asciiTheme="minorEastAsia" w:hAnsiTheme="minorEastAsia" w:cs="仿宋"/>
          <w:color w:val="000000"/>
          <w:kern w:val="0"/>
          <w:sz w:val="20"/>
        </w:rPr>
      </w:pPr>
      <w:r w:rsidRPr="001E60EB">
        <w:rPr>
          <w:rFonts w:asciiTheme="minorEastAsia" w:hAnsiTheme="minorEastAsia" w:cs="仿宋" w:hint="eastAsia"/>
          <w:color w:val="000000"/>
          <w:kern w:val="0"/>
          <w:sz w:val="20"/>
        </w:rPr>
        <w:t>（七）乙方人员在食品加工过程做到以下要求：</w:t>
      </w:r>
    </w:p>
    <w:p w:rsidR="00A50E61" w:rsidRPr="001E60EB" w:rsidRDefault="00A50E61" w:rsidP="00A50E61">
      <w:pPr>
        <w:widowControl/>
        <w:spacing w:line="360" w:lineRule="auto"/>
        <w:ind w:firstLineChars="200" w:firstLine="400"/>
        <w:jc w:val="left"/>
        <w:rPr>
          <w:rFonts w:asciiTheme="minorEastAsia" w:hAnsiTheme="minorEastAsia" w:cs="仿宋"/>
          <w:color w:val="000000"/>
          <w:kern w:val="0"/>
          <w:sz w:val="20"/>
        </w:rPr>
      </w:pPr>
      <w:r w:rsidRPr="001E60EB">
        <w:rPr>
          <w:rFonts w:asciiTheme="minorEastAsia" w:hAnsiTheme="minorEastAsia" w:cs="仿宋" w:hint="eastAsia"/>
          <w:color w:val="000000"/>
          <w:kern w:val="0"/>
          <w:sz w:val="20"/>
        </w:rPr>
        <w:t>1</w:t>
      </w:r>
      <w:r w:rsidRPr="001E60EB">
        <w:rPr>
          <w:rFonts w:asciiTheme="minorEastAsia" w:hAnsiTheme="minorEastAsia" w:cs="仿宋" w:hint="eastAsia"/>
          <w:color w:val="000000"/>
          <w:kern w:val="0"/>
          <w:sz w:val="20"/>
        </w:rPr>
        <w:t>、建立严格的清洗、消毒制度，配备消毒柜，餐具要</w:t>
      </w:r>
      <w:r w:rsidRPr="001E60EB">
        <w:rPr>
          <w:rFonts w:asciiTheme="minorEastAsia" w:hAnsiTheme="minorEastAsia" w:cs="仿宋" w:hint="eastAsia"/>
          <w:kern w:val="0"/>
          <w:sz w:val="20"/>
        </w:rPr>
        <w:t>一刮、二涮、三洗、四冲、五消毒</w:t>
      </w:r>
      <w:r w:rsidRPr="001E60EB">
        <w:rPr>
          <w:rFonts w:asciiTheme="minorEastAsia" w:hAnsiTheme="minorEastAsia" w:cs="仿宋" w:hint="eastAsia"/>
          <w:color w:val="000000"/>
          <w:kern w:val="0"/>
          <w:sz w:val="20"/>
        </w:rPr>
        <w:t>，杜绝霉变、有菌食品。</w:t>
      </w:r>
    </w:p>
    <w:p w:rsidR="00A50E61" w:rsidRPr="001E60EB" w:rsidRDefault="00A50E61" w:rsidP="00A50E61">
      <w:pPr>
        <w:widowControl/>
        <w:spacing w:line="360" w:lineRule="auto"/>
        <w:ind w:firstLineChars="200" w:firstLine="400"/>
        <w:jc w:val="left"/>
        <w:rPr>
          <w:rFonts w:asciiTheme="minorEastAsia" w:hAnsiTheme="minorEastAsia" w:cs="仿宋"/>
          <w:color w:val="000000"/>
          <w:kern w:val="0"/>
          <w:sz w:val="20"/>
        </w:rPr>
      </w:pPr>
      <w:r w:rsidRPr="001E60EB">
        <w:rPr>
          <w:rFonts w:asciiTheme="minorEastAsia" w:hAnsiTheme="minorEastAsia" w:cs="仿宋" w:hint="eastAsia"/>
          <w:color w:val="000000"/>
          <w:kern w:val="0"/>
          <w:sz w:val="20"/>
        </w:rPr>
        <w:t>2</w:t>
      </w:r>
      <w:r w:rsidRPr="001E60EB">
        <w:rPr>
          <w:rFonts w:asciiTheme="minorEastAsia" w:hAnsiTheme="minorEastAsia" w:cs="仿宋" w:hint="eastAsia"/>
          <w:color w:val="000000"/>
          <w:kern w:val="0"/>
          <w:sz w:val="20"/>
        </w:rPr>
        <w:t>、乙方供应之伙食须每餐保管样菜，以供甲方或卫生部门检查。</w:t>
      </w:r>
    </w:p>
    <w:p w:rsidR="00A50E61" w:rsidRPr="001E60EB" w:rsidRDefault="00A50E61" w:rsidP="00A50E61">
      <w:pPr>
        <w:widowControl/>
        <w:spacing w:line="360" w:lineRule="auto"/>
        <w:ind w:firstLineChars="200" w:firstLine="400"/>
        <w:jc w:val="left"/>
        <w:rPr>
          <w:rFonts w:asciiTheme="minorEastAsia" w:hAnsiTheme="minorEastAsia" w:cs="仿宋"/>
          <w:color w:val="000000"/>
          <w:kern w:val="0"/>
          <w:sz w:val="20"/>
        </w:rPr>
      </w:pPr>
      <w:r w:rsidRPr="001E60EB">
        <w:rPr>
          <w:rFonts w:asciiTheme="minorEastAsia" w:hAnsiTheme="minorEastAsia" w:cs="仿宋" w:hint="eastAsia"/>
          <w:color w:val="000000"/>
          <w:kern w:val="0"/>
          <w:sz w:val="20"/>
        </w:rPr>
        <w:t>3</w:t>
      </w:r>
      <w:r w:rsidRPr="001E60EB">
        <w:rPr>
          <w:rFonts w:asciiTheme="minorEastAsia" w:hAnsiTheme="minorEastAsia" w:cs="仿宋" w:hint="eastAsia"/>
          <w:color w:val="000000"/>
          <w:kern w:val="0"/>
          <w:sz w:val="20"/>
        </w:rPr>
        <w:t>、熟食加工时须与生食品分开加工，以免交叉感染。</w:t>
      </w:r>
    </w:p>
    <w:p w:rsidR="00A50E61" w:rsidRPr="001E60EB" w:rsidRDefault="00A50E61" w:rsidP="00A50E61">
      <w:pPr>
        <w:widowControl/>
        <w:spacing w:line="360" w:lineRule="auto"/>
        <w:ind w:firstLineChars="200" w:firstLine="400"/>
        <w:jc w:val="left"/>
        <w:rPr>
          <w:rFonts w:asciiTheme="minorEastAsia" w:hAnsiTheme="minorEastAsia" w:cs="仿宋"/>
          <w:color w:val="000000"/>
          <w:kern w:val="0"/>
          <w:sz w:val="20"/>
        </w:rPr>
      </w:pPr>
      <w:r w:rsidRPr="001E60EB">
        <w:rPr>
          <w:rFonts w:asciiTheme="minorEastAsia" w:hAnsiTheme="minorEastAsia" w:cs="仿宋" w:hint="eastAsia"/>
          <w:color w:val="000000"/>
          <w:kern w:val="0"/>
          <w:sz w:val="20"/>
        </w:rPr>
        <w:t>4</w:t>
      </w:r>
      <w:r w:rsidRPr="001E60EB">
        <w:rPr>
          <w:rFonts w:asciiTheme="minorEastAsia" w:hAnsiTheme="minorEastAsia" w:cs="仿宋" w:hint="eastAsia"/>
          <w:color w:val="000000"/>
          <w:kern w:val="0"/>
          <w:sz w:val="20"/>
        </w:rPr>
        <w:t>、厨师炒完菜以后，须把下餐的菜妥善保存，预防变质。</w:t>
      </w:r>
    </w:p>
    <w:p w:rsidR="00A50E61" w:rsidRPr="001E60EB" w:rsidRDefault="00A50E61" w:rsidP="00A50E61">
      <w:pPr>
        <w:widowControl/>
        <w:spacing w:line="360" w:lineRule="auto"/>
        <w:ind w:firstLineChars="200" w:firstLine="400"/>
        <w:jc w:val="left"/>
        <w:rPr>
          <w:rFonts w:asciiTheme="minorEastAsia" w:hAnsiTheme="minorEastAsia" w:cs="仿宋"/>
          <w:color w:val="000000"/>
          <w:kern w:val="0"/>
          <w:sz w:val="20"/>
        </w:rPr>
      </w:pPr>
      <w:r w:rsidRPr="001E60EB">
        <w:rPr>
          <w:rFonts w:asciiTheme="minorEastAsia" w:hAnsiTheme="minorEastAsia" w:cs="仿宋" w:hint="eastAsia"/>
          <w:color w:val="000000"/>
          <w:kern w:val="0"/>
          <w:sz w:val="20"/>
        </w:rPr>
        <w:t>5</w:t>
      </w:r>
      <w:r w:rsidRPr="001E60EB">
        <w:rPr>
          <w:rFonts w:asciiTheme="minorEastAsia" w:hAnsiTheme="minorEastAsia" w:cs="仿宋" w:hint="eastAsia"/>
          <w:color w:val="000000"/>
          <w:kern w:val="0"/>
          <w:sz w:val="20"/>
        </w:rPr>
        <w:t>、合理配备数量，做到不少不剩，剩菜隔夜不得供应。</w:t>
      </w:r>
    </w:p>
    <w:p w:rsidR="00A50E61" w:rsidRPr="001E60EB" w:rsidRDefault="00A50E61" w:rsidP="00A50E61">
      <w:pPr>
        <w:widowControl/>
        <w:spacing w:line="360" w:lineRule="auto"/>
        <w:ind w:firstLineChars="200" w:firstLine="400"/>
        <w:jc w:val="left"/>
        <w:rPr>
          <w:rFonts w:asciiTheme="minorEastAsia" w:hAnsiTheme="minorEastAsia" w:cs="仿宋"/>
          <w:color w:val="000000"/>
          <w:kern w:val="0"/>
          <w:sz w:val="20"/>
        </w:rPr>
      </w:pPr>
      <w:r w:rsidRPr="001E60EB">
        <w:rPr>
          <w:rFonts w:asciiTheme="minorEastAsia" w:hAnsiTheme="minorEastAsia" w:cs="仿宋" w:hint="eastAsia"/>
          <w:color w:val="000000"/>
          <w:kern w:val="0"/>
          <w:sz w:val="20"/>
        </w:rPr>
        <w:t>6</w:t>
      </w:r>
      <w:r w:rsidRPr="001E60EB">
        <w:rPr>
          <w:rFonts w:asciiTheme="minorEastAsia" w:hAnsiTheme="minorEastAsia" w:cs="仿宋" w:hint="eastAsia"/>
          <w:color w:val="000000"/>
          <w:kern w:val="0"/>
          <w:sz w:val="20"/>
        </w:rPr>
        <w:t>、经常了解甲方及就餐人员口味，征求用餐意见，做出营养与美味俱佳的菜肴等。</w:t>
      </w:r>
    </w:p>
    <w:p w:rsidR="00A50E61" w:rsidRPr="001E60EB" w:rsidRDefault="00A50E61" w:rsidP="00A50E61">
      <w:pPr>
        <w:widowControl/>
        <w:spacing w:line="360" w:lineRule="auto"/>
        <w:ind w:firstLineChars="200" w:firstLine="400"/>
        <w:jc w:val="left"/>
        <w:rPr>
          <w:rFonts w:asciiTheme="minorEastAsia" w:hAnsiTheme="minorEastAsia" w:cs="仿宋"/>
          <w:sz w:val="20"/>
        </w:rPr>
      </w:pPr>
      <w:r w:rsidRPr="001E60EB">
        <w:rPr>
          <w:rFonts w:asciiTheme="minorEastAsia" w:hAnsiTheme="minorEastAsia" w:cs="仿宋" w:hint="eastAsia"/>
          <w:color w:val="000000"/>
          <w:kern w:val="0"/>
          <w:sz w:val="20"/>
        </w:rPr>
        <w:t>（八）乙方以每日准时、足量、优质的原则向本项目员工提供一日三餐的主、副食品及相关服务，全年开餐。乙方须根据甲方的时间供餐，甲方若调整作息时间，乙方应立即配合甲方调整供餐时间。</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6700"/>
      </w:tblGrid>
      <w:tr w:rsidR="00A50E61" w:rsidRPr="001E60EB" w:rsidTr="007C0E7D">
        <w:trPr>
          <w:trHeight w:val="340"/>
          <w:jc w:val="center"/>
        </w:trPr>
        <w:tc>
          <w:tcPr>
            <w:tcW w:w="2660" w:type="dxa"/>
            <w:tcBorders>
              <w:top w:val="single" w:sz="4" w:space="0" w:color="auto"/>
              <w:left w:val="single" w:sz="4" w:space="0" w:color="auto"/>
              <w:bottom w:val="single" w:sz="4" w:space="0" w:color="auto"/>
              <w:right w:val="single" w:sz="4" w:space="0" w:color="auto"/>
            </w:tcBorders>
            <w:vAlign w:val="center"/>
            <w:hideMark/>
          </w:tcPr>
          <w:p w:rsidR="00A50E61" w:rsidRPr="001E60EB" w:rsidRDefault="00A50E61" w:rsidP="007C0E7D">
            <w:pPr>
              <w:spacing w:line="360" w:lineRule="auto"/>
              <w:ind w:firstLineChars="200" w:firstLine="400"/>
              <w:jc w:val="left"/>
              <w:rPr>
                <w:rFonts w:asciiTheme="minorEastAsia" w:hAnsiTheme="minorEastAsia" w:cs="仿宋"/>
                <w:sz w:val="20"/>
              </w:rPr>
            </w:pPr>
            <w:r w:rsidRPr="001E60EB">
              <w:rPr>
                <w:rFonts w:asciiTheme="minorEastAsia" w:hAnsiTheme="minorEastAsia" w:cs="仿宋" w:hint="eastAsia"/>
                <w:sz w:val="20"/>
              </w:rPr>
              <w:lastRenderedPageBreak/>
              <w:t>供应地点</w:t>
            </w:r>
          </w:p>
        </w:tc>
        <w:tc>
          <w:tcPr>
            <w:tcW w:w="6700" w:type="dxa"/>
            <w:tcBorders>
              <w:top w:val="single" w:sz="4" w:space="0" w:color="auto"/>
              <w:left w:val="single" w:sz="4" w:space="0" w:color="auto"/>
              <w:bottom w:val="single" w:sz="4" w:space="0" w:color="auto"/>
              <w:right w:val="single" w:sz="4" w:space="0" w:color="auto"/>
            </w:tcBorders>
            <w:vAlign w:val="center"/>
            <w:hideMark/>
          </w:tcPr>
          <w:p w:rsidR="00A50E61" w:rsidRPr="001E60EB" w:rsidRDefault="00A50E61" w:rsidP="007C0E7D">
            <w:pPr>
              <w:spacing w:line="360" w:lineRule="auto"/>
              <w:ind w:firstLineChars="200" w:firstLine="400"/>
              <w:jc w:val="left"/>
              <w:rPr>
                <w:rFonts w:asciiTheme="minorEastAsia" w:hAnsiTheme="minorEastAsia" w:cs="仿宋"/>
                <w:sz w:val="20"/>
              </w:rPr>
            </w:pPr>
            <w:r w:rsidRPr="001E60EB">
              <w:rPr>
                <w:rFonts w:asciiTheme="minorEastAsia" w:hAnsiTheme="minorEastAsia" w:cs="仿宋" w:hint="eastAsia"/>
                <w:sz w:val="20"/>
              </w:rPr>
              <w:t>员工餐厅</w:t>
            </w:r>
          </w:p>
        </w:tc>
      </w:tr>
      <w:tr w:rsidR="00A50E61" w:rsidRPr="001E60EB" w:rsidTr="007C0E7D">
        <w:trPr>
          <w:trHeight w:val="340"/>
          <w:jc w:val="center"/>
        </w:trPr>
        <w:tc>
          <w:tcPr>
            <w:tcW w:w="2660" w:type="dxa"/>
            <w:tcBorders>
              <w:top w:val="single" w:sz="4" w:space="0" w:color="auto"/>
              <w:left w:val="single" w:sz="4" w:space="0" w:color="auto"/>
              <w:bottom w:val="single" w:sz="4" w:space="0" w:color="auto"/>
              <w:right w:val="single" w:sz="4" w:space="0" w:color="auto"/>
            </w:tcBorders>
            <w:vAlign w:val="center"/>
            <w:hideMark/>
          </w:tcPr>
          <w:p w:rsidR="00A50E61" w:rsidRPr="001E60EB" w:rsidRDefault="00A50E61" w:rsidP="007C0E7D">
            <w:pPr>
              <w:spacing w:line="360" w:lineRule="auto"/>
              <w:ind w:firstLineChars="200" w:firstLine="400"/>
              <w:jc w:val="left"/>
              <w:rPr>
                <w:rFonts w:asciiTheme="minorEastAsia" w:hAnsiTheme="minorEastAsia" w:cs="仿宋"/>
                <w:sz w:val="20"/>
              </w:rPr>
            </w:pPr>
            <w:r w:rsidRPr="001E60EB">
              <w:rPr>
                <w:rFonts w:asciiTheme="minorEastAsia" w:hAnsiTheme="minorEastAsia" w:cs="仿宋_GB2312" w:hint="eastAsia"/>
                <w:sz w:val="20"/>
              </w:rPr>
              <w:t>服务开放时间</w:t>
            </w:r>
          </w:p>
        </w:tc>
        <w:tc>
          <w:tcPr>
            <w:tcW w:w="6700" w:type="dxa"/>
            <w:tcBorders>
              <w:top w:val="single" w:sz="4" w:space="0" w:color="auto"/>
              <w:left w:val="single" w:sz="4" w:space="0" w:color="auto"/>
              <w:bottom w:val="single" w:sz="4" w:space="0" w:color="auto"/>
              <w:right w:val="single" w:sz="4" w:space="0" w:color="auto"/>
            </w:tcBorders>
            <w:vAlign w:val="center"/>
            <w:hideMark/>
          </w:tcPr>
          <w:p w:rsidR="00A50E61" w:rsidRPr="001E60EB" w:rsidRDefault="00A50E61" w:rsidP="007C0E7D">
            <w:pPr>
              <w:spacing w:line="360" w:lineRule="auto"/>
              <w:ind w:firstLineChars="200" w:firstLine="400"/>
              <w:jc w:val="left"/>
              <w:rPr>
                <w:rFonts w:asciiTheme="minorEastAsia" w:hAnsiTheme="minorEastAsia" w:cs="仿宋"/>
                <w:sz w:val="20"/>
              </w:rPr>
            </w:pPr>
            <w:r w:rsidRPr="001E60EB">
              <w:rPr>
                <w:rFonts w:asciiTheme="minorEastAsia" w:hAnsiTheme="minorEastAsia" w:cs="仿宋_GB2312" w:hint="eastAsia"/>
                <w:sz w:val="20"/>
              </w:rPr>
              <w:t>正常餐饮时段</w:t>
            </w:r>
          </w:p>
        </w:tc>
      </w:tr>
      <w:tr w:rsidR="00A50E61" w:rsidRPr="001E60EB" w:rsidTr="007C0E7D">
        <w:trPr>
          <w:trHeight w:val="340"/>
          <w:jc w:val="center"/>
        </w:trPr>
        <w:tc>
          <w:tcPr>
            <w:tcW w:w="2660" w:type="dxa"/>
            <w:tcBorders>
              <w:top w:val="single" w:sz="4" w:space="0" w:color="auto"/>
              <w:left w:val="single" w:sz="4" w:space="0" w:color="auto"/>
              <w:bottom w:val="single" w:sz="4" w:space="0" w:color="auto"/>
              <w:right w:val="single" w:sz="4" w:space="0" w:color="auto"/>
            </w:tcBorders>
            <w:vAlign w:val="center"/>
            <w:hideMark/>
          </w:tcPr>
          <w:p w:rsidR="00A50E61" w:rsidRPr="001E60EB" w:rsidRDefault="00A50E61" w:rsidP="007C0E7D">
            <w:pPr>
              <w:spacing w:line="360" w:lineRule="auto"/>
              <w:ind w:firstLineChars="200" w:firstLine="400"/>
              <w:jc w:val="left"/>
              <w:rPr>
                <w:rFonts w:asciiTheme="minorEastAsia" w:hAnsiTheme="minorEastAsia" w:cs="仿宋"/>
                <w:sz w:val="20"/>
              </w:rPr>
            </w:pPr>
            <w:r w:rsidRPr="001E60EB">
              <w:rPr>
                <w:rFonts w:asciiTheme="minorEastAsia" w:hAnsiTheme="minorEastAsia" w:cs="仿宋_GB2312" w:hint="eastAsia"/>
                <w:sz w:val="20"/>
              </w:rPr>
              <w:t>供应时段</w:t>
            </w:r>
          </w:p>
        </w:tc>
        <w:tc>
          <w:tcPr>
            <w:tcW w:w="6700" w:type="dxa"/>
            <w:tcBorders>
              <w:top w:val="single" w:sz="4" w:space="0" w:color="auto"/>
              <w:left w:val="single" w:sz="4" w:space="0" w:color="auto"/>
              <w:bottom w:val="single" w:sz="4" w:space="0" w:color="auto"/>
              <w:right w:val="single" w:sz="4" w:space="0" w:color="auto"/>
            </w:tcBorders>
            <w:vAlign w:val="center"/>
            <w:hideMark/>
          </w:tcPr>
          <w:p w:rsidR="00A50E61" w:rsidRPr="001E60EB" w:rsidRDefault="00A50E61" w:rsidP="007C0E7D">
            <w:pPr>
              <w:spacing w:line="360" w:lineRule="auto"/>
              <w:ind w:firstLineChars="200" w:firstLine="400"/>
              <w:jc w:val="left"/>
              <w:rPr>
                <w:rFonts w:asciiTheme="minorEastAsia" w:hAnsiTheme="minorEastAsia" w:cs="仿宋"/>
                <w:sz w:val="20"/>
              </w:rPr>
            </w:pPr>
            <w:r w:rsidRPr="001E60EB">
              <w:rPr>
                <w:rFonts w:asciiTheme="minorEastAsia" w:hAnsiTheme="minorEastAsia" w:cs="仿宋_GB2312" w:hint="eastAsia"/>
                <w:sz w:val="20"/>
              </w:rPr>
              <w:t>8:00</w:t>
            </w:r>
            <w:r w:rsidRPr="001E60EB">
              <w:rPr>
                <w:rFonts w:asciiTheme="minorEastAsia" w:hAnsiTheme="minorEastAsia" w:cs="仿宋_GB2312" w:hint="eastAsia"/>
                <w:sz w:val="20"/>
              </w:rPr>
              <w:t>——</w:t>
            </w:r>
            <w:r w:rsidRPr="001E60EB">
              <w:rPr>
                <w:rFonts w:asciiTheme="minorEastAsia" w:hAnsiTheme="minorEastAsia" w:cs="仿宋_GB2312" w:hint="eastAsia"/>
                <w:sz w:val="20"/>
              </w:rPr>
              <w:t>8:50    11:50--12:50   17:30--18:30</w:t>
            </w:r>
          </w:p>
        </w:tc>
      </w:tr>
      <w:tr w:rsidR="00A50E61" w:rsidRPr="001E60EB" w:rsidTr="007C0E7D">
        <w:trPr>
          <w:trHeight w:val="340"/>
          <w:jc w:val="center"/>
        </w:trPr>
        <w:tc>
          <w:tcPr>
            <w:tcW w:w="2660" w:type="dxa"/>
            <w:tcBorders>
              <w:top w:val="single" w:sz="4" w:space="0" w:color="auto"/>
              <w:left w:val="single" w:sz="4" w:space="0" w:color="auto"/>
              <w:bottom w:val="single" w:sz="4" w:space="0" w:color="auto"/>
              <w:right w:val="single" w:sz="4" w:space="0" w:color="auto"/>
            </w:tcBorders>
            <w:vAlign w:val="center"/>
            <w:hideMark/>
          </w:tcPr>
          <w:p w:rsidR="00A50E61" w:rsidRPr="001E60EB" w:rsidRDefault="00A50E61" w:rsidP="007C0E7D">
            <w:pPr>
              <w:spacing w:line="360" w:lineRule="auto"/>
              <w:ind w:firstLineChars="200" w:firstLine="400"/>
              <w:jc w:val="left"/>
              <w:rPr>
                <w:rFonts w:asciiTheme="minorEastAsia" w:hAnsiTheme="minorEastAsia" w:cs="仿宋"/>
                <w:sz w:val="20"/>
              </w:rPr>
            </w:pPr>
            <w:r w:rsidRPr="001E60EB">
              <w:rPr>
                <w:rFonts w:asciiTheme="minorEastAsia" w:hAnsiTheme="minorEastAsia" w:cs="仿宋_GB2312" w:hint="eastAsia"/>
                <w:sz w:val="20"/>
              </w:rPr>
              <w:t>供餐方式</w:t>
            </w:r>
          </w:p>
        </w:tc>
        <w:tc>
          <w:tcPr>
            <w:tcW w:w="6700" w:type="dxa"/>
            <w:tcBorders>
              <w:top w:val="single" w:sz="4" w:space="0" w:color="auto"/>
              <w:left w:val="single" w:sz="4" w:space="0" w:color="auto"/>
              <w:bottom w:val="single" w:sz="4" w:space="0" w:color="auto"/>
              <w:right w:val="single" w:sz="4" w:space="0" w:color="auto"/>
            </w:tcBorders>
            <w:vAlign w:val="center"/>
            <w:hideMark/>
          </w:tcPr>
          <w:p w:rsidR="00A50E61" w:rsidRPr="001E60EB" w:rsidRDefault="00A50E61" w:rsidP="007C0E7D">
            <w:pPr>
              <w:spacing w:line="360" w:lineRule="auto"/>
              <w:ind w:firstLineChars="200" w:firstLine="400"/>
              <w:jc w:val="left"/>
              <w:rPr>
                <w:rFonts w:asciiTheme="minorEastAsia" w:hAnsiTheme="minorEastAsia" w:cs="仿宋"/>
                <w:sz w:val="20"/>
              </w:rPr>
            </w:pPr>
            <w:proofErr w:type="gramStart"/>
            <w:r w:rsidRPr="001E60EB">
              <w:rPr>
                <w:rFonts w:asciiTheme="minorEastAsia" w:hAnsiTheme="minorEastAsia" w:cs="仿宋_GB2312" w:hint="eastAsia"/>
                <w:sz w:val="20"/>
              </w:rPr>
              <w:t>后厨制菜</w:t>
            </w:r>
            <w:proofErr w:type="gramEnd"/>
            <w:r w:rsidRPr="001E60EB">
              <w:rPr>
                <w:rFonts w:asciiTheme="minorEastAsia" w:hAnsiTheme="minorEastAsia" w:cs="仿宋_GB2312" w:hint="eastAsia"/>
                <w:sz w:val="20"/>
              </w:rPr>
              <w:t>，专用窗口供应</w:t>
            </w:r>
          </w:p>
        </w:tc>
      </w:tr>
      <w:tr w:rsidR="00A50E61" w:rsidRPr="001E60EB" w:rsidTr="007C0E7D">
        <w:trPr>
          <w:trHeight w:val="340"/>
          <w:jc w:val="center"/>
        </w:trPr>
        <w:tc>
          <w:tcPr>
            <w:tcW w:w="2660" w:type="dxa"/>
            <w:tcBorders>
              <w:top w:val="single" w:sz="4" w:space="0" w:color="auto"/>
              <w:left w:val="single" w:sz="4" w:space="0" w:color="auto"/>
              <w:bottom w:val="single" w:sz="4" w:space="0" w:color="auto"/>
              <w:right w:val="single" w:sz="4" w:space="0" w:color="auto"/>
            </w:tcBorders>
            <w:vAlign w:val="center"/>
            <w:hideMark/>
          </w:tcPr>
          <w:p w:rsidR="00A50E61" w:rsidRPr="001E60EB" w:rsidRDefault="00A50E61" w:rsidP="007C0E7D">
            <w:pPr>
              <w:spacing w:line="360" w:lineRule="auto"/>
              <w:ind w:firstLineChars="200" w:firstLine="400"/>
              <w:jc w:val="left"/>
              <w:rPr>
                <w:rFonts w:asciiTheme="minorEastAsia" w:hAnsiTheme="minorEastAsia" w:cs="仿宋"/>
                <w:sz w:val="20"/>
              </w:rPr>
            </w:pPr>
            <w:r w:rsidRPr="001E60EB">
              <w:rPr>
                <w:rFonts w:asciiTheme="minorEastAsia" w:hAnsiTheme="minorEastAsia" w:cs="仿宋_GB2312" w:hint="eastAsia"/>
                <w:sz w:val="20"/>
              </w:rPr>
              <w:t>服务方式</w:t>
            </w:r>
          </w:p>
        </w:tc>
        <w:tc>
          <w:tcPr>
            <w:tcW w:w="6700" w:type="dxa"/>
            <w:tcBorders>
              <w:top w:val="single" w:sz="4" w:space="0" w:color="auto"/>
              <w:left w:val="single" w:sz="4" w:space="0" w:color="auto"/>
              <w:bottom w:val="single" w:sz="4" w:space="0" w:color="auto"/>
              <w:right w:val="single" w:sz="4" w:space="0" w:color="auto"/>
            </w:tcBorders>
            <w:vAlign w:val="center"/>
            <w:hideMark/>
          </w:tcPr>
          <w:p w:rsidR="00A50E61" w:rsidRPr="001E60EB" w:rsidRDefault="00A50E61" w:rsidP="007C0E7D">
            <w:pPr>
              <w:spacing w:line="360" w:lineRule="auto"/>
              <w:ind w:firstLineChars="200" w:firstLine="400"/>
              <w:jc w:val="left"/>
              <w:rPr>
                <w:rFonts w:asciiTheme="minorEastAsia" w:hAnsiTheme="minorEastAsia" w:cs="仿宋"/>
                <w:sz w:val="20"/>
              </w:rPr>
            </w:pPr>
            <w:r w:rsidRPr="001E60EB">
              <w:rPr>
                <w:rFonts w:asciiTheme="minorEastAsia" w:hAnsiTheme="minorEastAsia" w:cs="仿宋_GB2312" w:hint="eastAsia"/>
                <w:sz w:val="20"/>
              </w:rPr>
              <w:t>窗口</w:t>
            </w:r>
            <w:proofErr w:type="gramStart"/>
            <w:r w:rsidRPr="001E60EB">
              <w:rPr>
                <w:rFonts w:asciiTheme="minorEastAsia" w:hAnsiTheme="minorEastAsia" w:cs="仿宋_GB2312" w:hint="eastAsia"/>
                <w:sz w:val="20"/>
              </w:rPr>
              <w:t>打餐形式</w:t>
            </w:r>
            <w:proofErr w:type="gramEnd"/>
          </w:p>
        </w:tc>
      </w:tr>
    </w:tbl>
    <w:p w:rsidR="00A50E61" w:rsidRPr="001E60EB" w:rsidRDefault="00A50E61" w:rsidP="00A50E61">
      <w:pPr>
        <w:spacing w:line="360" w:lineRule="auto"/>
        <w:ind w:firstLineChars="200" w:firstLine="400"/>
        <w:jc w:val="left"/>
        <w:rPr>
          <w:rFonts w:asciiTheme="minorEastAsia" w:hAnsiTheme="minorEastAsia" w:cs="仿宋"/>
          <w:bCs/>
          <w:sz w:val="20"/>
        </w:rPr>
      </w:pPr>
      <w:r w:rsidRPr="001E60EB">
        <w:rPr>
          <w:rFonts w:asciiTheme="minorEastAsia" w:hAnsiTheme="minorEastAsia" w:cs="仿宋" w:hint="eastAsia"/>
          <w:bCs/>
          <w:sz w:val="20"/>
        </w:rPr>
        <w:t>餐厅菜品标准如下：</w:t>
      </w:r>
    </w:p>
    <w:p w:rsidR="00A50E61" w:rsidRPr="001E60EB" w:rsidRDefault="00A50E61" w:rsidP="00A50E61">
      <w:pPr>
        <w:widowControl/>
        <w:spacing w:line="360" w:lineRule="auto"/>
        <w:ind w:firstLineChars="200" w:firstLine="400"/>
        <w:jc w:val="left"/>
        <w:rPr>
          <w:rFonts w:asciiTheme="minorEastAsia" w:hAnsiTheme="minorEastAsia" w:cs="仿宋_GB2312"/>
          <w:bCs/>
          <w:sz w:val="20"/>
        </w:rPr>
      </w:pPr>
      <w:r w:rsidRPr="001E60EB">
        <w:rPr>
          <w:rFonts w:asciiTheme="minorEastAsia" w:hAnsiTheme="minorEastAsia" w:cs="仿宋_GB2312" w:hint="eastAsia"/>
          <w:bCs/>
          <w:sz w:val="20"/>
        </w:rPr>
        <w:t>早餐：三菜、主食两种、杂粮两种、粥类两种、奶饮品一种；</w:t>
      </w:r>
    </w:p>
    <w:p w:rsidR="00A50E61" w:rsidRPr="001E60EB" w:rsidRDefault="00A50E61" w:rsidP="00A50E61">
      <w:pPr>
        <w:widowControl/>
        <w:spacing w:line="360" w:lineRule="auto"/>
        <w:ind w:firstLineChars="200" w:firstLine="400"/>
        <w:jc w:val="left"/>
        <w:rPr>
          <w:rFonts w:asciiTheme="minorEastAsia" w:hAnsiTheme="minorEastAsia" w:cs="仿宋_GB2312"/>
          <w:bCs/>
          <w:sz w:val="20"/>
        </w:rPr>
      </w:pPr>
      <w:r w:rsidRPr="001E60EB">
        <w:rPr>
          <w:rFonts w:asciiTheme="minorEastAsia" w:hAnsiTheme="minorEastAsia" w:cs="仿宋_GB2312" w:hint="eastAsia"/>
          <w:bCs/>
          <w:sz w:val="20"/>
        </w:rPr>
        <w:t>午餐：两荤两素、主食两种、小吃两种、汤类一种、时令水果、一种饮品；</w:t>
      </w:r>
    </w:p>
    <w:p w:rsidR="00A50E61" w:rsidRPr="001E60EB" w:rsidRDefault="00A50E61" w:rsidP="00A50E61">
      <w:pPr>
        <w:widowControl/>
        <w:spacing w:line="360" w:lineRule="auto"/>
        <w:ind w:firstLineChars="200" w:firstLine="400"/>
        <w:jc w:val="left"/>
        <w:rPr>
          <w:rFonts w:asciiTheme="minorEastAsia" w:hAnsiTheme="minorEastAsia" w:cs="仿宋_GB2312"/>
          <w:bCs/>
          <w:sz w:val="20"/>
        </w:rPr>
      </w:pPr>
      <w:r w:rsidRPr="001E60EB">
        <w:rPr>
          <w:rFonts w:asciiTheme="minorEastAsia" w:hAnsiTheme="minorEastAsia" w:cs="仿宋_GB2312" w:hint="eastAsia"/>
          <w:bCs/>
          <w:sz w:val="20"/>
        </w:rPr>
        <w:t>晚餐：一荤两素、主食两种、小吃一种、汤粥两种。</w:t>
      </w:r>
    </w:p>
    <w:p w:rsidR="00A50E61" w:rsidRPr="001E60EB" w:rsidRDefault="00A50E61" w:rsidP="00A50E61">
      <w:pPr>
        <w:widowControl/>
        <w:spacing w:line="360" w:lineRule="auto"/>
        <w:ind w:firstLineChars="200" w:firstLine="400"/>
        <w:jc w:val="left"/>
        <w:rPr>
          <w:rFonts w:asciiTheme="minorEastAsia" w:hAnsiTheme="minorEastAsia" w:cs="仿宋"/>
          <w:color w:val="000000"/>
          <w:kern w:val="0"/>
          <w:sz w:val="20"/>
        </w:rPr>
      </w:pPr>
      <w:r w:rsidRPr="001E60EB">
        <w:rPr>
          <w:rFonts w:asciiTheme="minorEastAsia" w:hAnsiTheme="minorEastAsia" w:cs="仿宋" w:hint="eastAsia"/>
          <w:color w:val="000000"/>
          <w:kern w:val="0"/>
          <w:sz w:val="20"/>
        </w:rPr>
        <w:t>（九）乙方每周四前列出下一周菜谱交甲方审核，并根据季节及行情的变化改变一周菜谱的内容。</w:t>
      </w:r>
    </w:p>
    <w:p w:rsidR="00A50E61" w:rsidRPr="001E60EB" w:rsidRDefault="00A50E61" w:rsidP="00A50E61">
      <w:pPr>
        <w:widowControl/>
        <w:spacing w:line="360" w:lineRule="auto"/>
        <w:ind w:firstLineChars="200" w:firstLine="400"/>
        <w:jc w:val="left"/>
        <w:rPr>
          <w:rFonts w:asciiTheme="minorEastAsia" w:hAnsiTheme="minorEastAsia" w:cs="仿宋"/>
          <w:color w:val="000000"/>
          <w:kern w:val="0"/>
          <w:sz w:val="20"/>
        </w:rPr>
      </w:pPr>
      <w:r w:rsidRPr="001E60EB">
        <w:rPr>
          <w:rFonts w:asciiTheme="minorEastAsia" w:hAnsiTheme="minorEastAsia" w:cs="仿宋" w:hint="eastAsia"/>
          <w:color w:val="000000"/>
          <w:kern w:val="0"/>
          <w:sz w:val="20"/>
        </w:rPr>
        <w:t>（十）环境卫生管理</w:t>
      </w:r>
    </w:p>
    <w:p w:rsidR="00A50E61" w:rsidRPr="001E60EB" w:rsidRDefault="00A50E61" w:rsidP="00A50E61">
      <w:pPr>
        <w:widowControl/>
        <w:spacing w:line="360" w:lineRule="auto"/>
        <w:ind w:firstLineChars="200" w:firstLine="400"/>
        <w:jc w:val="left"/>
        <w:rPr>
          <w:rFonts w:asciiTheme="minorEastAsia" w:hAnsiTheme="minorEastAsia" w:cs="仿宋"/>
          <w:color w:val="000000"/>
          <w:kern w:val="0"/>
          <w:sz w:val="20"/>
        </w:rPr>
      </w:pPr>
      <w:r w:rsidRPr="001E60EB">
        <w:rPr>
          <w:rFonts w:asciiTheme="minorEastAsia" w:hAnsiTheme="minorEastAsia" w:cs="仿宋" w:hint="eastAsia"/>
          <w:color w:val="000000"/>
          <w:kern w:val="0"/>
          <w:sz w:val="20"/>
        </w:rPr>
        <w:t>1</w:t>
      </w:r>
      <w:r w:rsidRPr="001E60EB">
        <w:rPr>
          <w:rFonts w:asciiTheme="minorEastAsia" w:hAnsiTheme="minorEastAsia" w:cs="仿宋" w:hint="eastAsia"/>
          <w:color w:val="000000"/>
          <w:kern w:val="0"/>
          <w:sz w:val="20"/>
        </w:rPr>
        <w:t>、食堂内部必须保持墙面、地面、灶具整洁卫生，做到每餐后一小扫，每天</w:t>
      </w:r>
      <w:proofErr w:type="gramStart"/>
      <w:r w:rsidRPr="001E60EB">
        <w:rPr>
          <w:rFonts w:asciiTheme="minorEastAsia" w:hAnsiTheme="minorEastAsia" w:cs="仿宋" w:hint="eastAsia"/>
          <w:color w:val="000000"/>
          <w:kern w:val="0"/>
          <w:sz w:val="20"/>
        </w:rPr>
        <w:t>一</w:t>
      </w:r>
      <w:proofErr w:type="gramEnd"/>
      <w:r w:rsidRPr="001E60EB">
        <w:rPr>
          <w:rFonts w:asciiTheme="minorEastAsia" w:hAnsiTheme="minorEastAsia" w:cs="仿宋" w:hint="eastAsia"/>
          <w:color w:val="000000"/>
          <w:kern w:val="0"/>
          <w:sz w:val="20"/>
        </w:rPr>
        <w:t>清洗，每周一大扫，经常灭鼠、灭蝇、灭蚊。</w:t>
      </w:r>
    </w:p>
    <w:p w:rsidR="00A50E61" w:rsidRPr="001E60EB" w:rsidRDefault="00A50E61" w:rsidP="00A50E61">
      <w:pPr>
        <w:widowControl/>
        <w:spacing w:line="360" w:lineRule="auto"/>
        <w:ind w:firstLineChars="200" w:firstLine="400"/>
        <w:jc w:val="left"/>
        <w:rPr>
          <w:rFonts w:asciiTheme="minorEastAsia" w:hAnsiTheme="minorEastAsia" w:cs="仿宋"/>
          <w:color w:val="000000"/>
          <w:kern w:val="0"/>
          <w:sz w:val="20"/>
        </w:rPr>
      </w:pPr>
      <w:r w:rsidRPr="001E60EB">
        <w:rPr>
          <w:rFonts w:asciiTheme="minorEastAsia" w:hAnsiTheme="minorEastAsia" w:cs="仿宋" w:hint="eastAsia"/>
          <w:color w:val="000000"/>
          <w:kern w:val="0"/>
          <w:sz w:val="20"/>
        </w:rPr>
        <w:t>2</w:t>
      </w:r>
      <w:r w:rsidRPr="001E60EB">
        <w:rPr>
          <w:rFonts w:asciiTheme="minorEastAsia" w:hAnsiTheme="minorEastAsia" w:cs="仿宋" w:hint="eastAsia"/>
          <w:color w:val="000000"/>
          <w:kern w:val="0"/>
          <w:sz w:val="20"/>
        </w:rPr>
        <w:t>、食堂人员一律穿整洁工作服、工作鞋，个人卫生做到不留指甲、不戴首饰、不留长发和胡子，戴口罩，卫生帽。</w:t>
      </w:r>
    </w:p>
    <w:p w:rsidR="00A50E61" w:rsidRPr="001E60EB" w:rsidRDefault="00A50E61" w:rsidP="00A50E61">
      <w:pPr>
        <w:widowControl/>
        <w:spacing w:line="360" w:lineRule="auto"/>
        <w:ind w:firstLineChars="200" w:firstLine="400"/>
        <w:jc w:val="left"/>
        <w:rPr>
          <w:rFonts w:asciiTheme="minorEastAsia" w:hAnsiTheme="minorEastAsia" w:cs="仿宋"/>
          <w:color w:val="000000"/>
          <w:kern w:val="0"/>
          <w:sz w:val="20"/>
        </w:rPr>
      </w:pPr>
      <w:r w:rsidRPr="001E60EB">
        <w:rPr>
          <w:rFonts w:asciiTheme="minorEastAsia" w:hAnsiTheme="minorEastAsia" w:cs="仿宋" w:hint="eastAsia"/>
          <w:color w:val="000000"/>
          <w:kern w:val="0"/>
          <w:sz w:val="20"/>
        </w:rPr>
        <w:t>3</w:t>
      </w:r>
      <w:r w:rsidRPr="001E60EB">
        <w:rPr>
          <w:rFonts w:asciiTheme="minorEastAsia" w:hAnsiTheme="minorEastAsia" w:cs="仿宋" w:hint="eastAsia"/>
          <w:color w:val="000000"/>
          <w:kern w:val="0"/>
          <w:sz w:val="20"/>
        </w:rPr>
        <w:t>、食品加工用具使用过后及时清洗、归位。</w:t>
      </w:r>
    </w:p>
    <w:p w:rsidR="00A50E61" w:rsidRPr="001E60EB" w:rsidRDefault="00A50E61" w:rsidP="00A50E61">
      <w:pPr>
        <w:widowControl/>
        <w:spacing w:line="360" w:lineRule="auto"/>
        <w:ind w:firstLineChars="200" w:firstLine="400"/>
        <w:jc w:val="left"/>
        <w:rPr>
          <w:rFonts w:asciiTheme="minorEastAsia" w:hAnsiTheme="minorEastAsia" w:cs="仿宋"/>
          <w:color w:val="000000"/>
          <w:kern w:val="0"/>
          <w:sz w:val="20"/>
        </w:rPr>
      </w:pPr>
      <w:r w:rsidRPr="001E60EB">
        <w:rPr>
          <w:rFonts w:asciiTheme="minorEastAsia" w:hAnsiTheme="minorEastAsia" w:cs="仿宋" w:hint="eastAsia"/>
          <w:color w:val="000000"/>
          <w:kern w:val="0"/>
          <w:sz w:val="20"/>
        </w:rPr>
        <w:t>4</w:t>
      </w:r>
      <w:r w:rsidRPr="001E60EB">
        <w:rPr>
          <w:rFonts w:asciiTheme="minorEastAsia" w:hAnsiTheme="minorEastAsia" w:cs="仿宋" w:hint="eastAsia"/>
          <w:color w:val="000000"/>
          <w:kern w:val="0"/>
          <w:sz w:val="20"/>
        </w:rPr>
        <w:t>、冰箱定期清洗、消毒，除异味。</w:t>
      </w:r>
    </w:p>
    <w:p w:rsidR="00A50E61" w:rsidRPr="001E60EB" w:rsidRDefault="00A50E61" w:rsidP="00A50E61">
      <w:pPr>
        <w:widowControl/>
        <w:spacing w:line="360" w:lineRule="auto"/>
        <w:ind w:firstLineChars="200" w:firstLine="400"/>
        <w:jc w:val="left"/>
        <w:rPr>
          <w:rFonts w:asciiTheme="minorEastAsia" w:hAnsiTheme="minorEastAsia" w:cs="仿宋"/>
          <w:color w:val="000000"/>
          <w:kern w:val="0"/>
          <w:sz w:val="20"/>
        </w:rPr>
      </w:pPr>
      <w:r w:rsidRPr="001E60EB">
        <w:rPr>
          <w:rFonts w:asciiTheme="minorEastAsia" w:hAnsiTheme="minorEastAsia" w:cs="仿宋" w:hint="eastAsia"/>
          <w:color w:val="000000"/>
          <w:kern w:val="0"/>
          <w:sz w:val="20"/>
        </w:rPr>
        <w:t>5</w:t>
      </w:r>
      <w:r w:rsidRPr="001E60EB">
        <w:rPr>
          <w:rFonts w:asciiTheme="minorEastAsia" w:hAnsiTheme="minorEastAsia" w:cs="仿宋" w:hint="eastAsia"/>
          <w:color w:val="000000"/>
          <w:kern w:val="0"/>
          <w:sz w:val="20"/>
        </w:rPr>
        <w:t>、工作区域以常通风，除异味，保证食堂空气清新。</w:t>
      </w:r>
    </w:p>
    <w:p w:rsidR="00A50E61" w:rsidRPr="001E60EB" w:rsidRDefault="00A50E61" w:rsidP="00A50E61">
      <w:pPr>
        <w:widowControl/>
        <w:spacing w:line="360" w:lineRule="auto"/>
        <w:ind w:firstLineChars="200" w:firstLine="400"/>
        <w:jc w:val="left"/>
        <w:rPr>
          <w:rFonts w:asciiTheme="minorEastAsia" w:hAnsiTheme="minorEastAsia" w:cs="仿宋"/>
          <w:color w:val="000000"/>
          <w:kern w:val="0"/>
          <w:sz w:val="20"/>
        </w:rPr>
      </w:pPr>
      <w:r w:rsidRPr="001E60EB">
        <w:rPr>
          <w:rFonts w:asciiTheme="minorEastAsia" w:hAnsiTheme="minorEastAsia" w:cs="仿宋" w:hint="eastAsia"/>
          <w:color w:val="000000"/>
          <w:kern w:val="0"/>
          <w:sz w:val="20"/>
        </w:rPr>
        <w:t>6</w:t>
      </w:r>
      <w:r w:rsidRPr="001E60EB">
        <w:rPr>
          <w:rFonts w:asciiTheme="minorEastAsia" w:hAnsiTheme="minorEastAsia" w:cs="仿宋" w:hint="eastAsia"/>
          <w:color w:val="000000"/>
          <w:kern w:val="0"/>
          <w:sz w:val="20"/>
        </w:rPr>
        <w:t>、员工用餐结束后及时清理残渣，保持用餐区的整齐干净。</w:t>
      </w:r>
    </w:p>
    <w:p w:rsidR="00A50E61" w:rsidRPr="001E60EB" w:rsidRDefault="00A50E61" w:rsidP="00A50E61">
      <w:pPr>
        <w:widowControl/>
        <w:spacing w:line="360" w:lineRule="auto"/>
        <w:ind w:firstLineChars="200" w:firstLine="400"/>
        <w:jc w:val="left"/>
        <w:rPr>
          <w:rFonts w:asciiTheme="minorEastAsia" w:hAnsiTheme="minorEastAsia" w:cs="仿宋"/>
          <w:color w:val="000000"/>
          <w:kern w:val="0"/>
          <w:sz w:val="20"/>
        </w:rPr>
      </w:pPr>
      <w:r w:rsidRPr="001E60EB">
        <w:rPr>
          <w:rFonts w:asciiTheme="minorEastAsia" w:hAnsiTheme="minorEastAsia" w:cs="仿宋" w:hint="eastAsia"/>
          <w:color w:val="000000"/>
          <w:kern w:val="0"/>
          <w:sz w:val="20"/>
        </w:rPr>
        <w:t>7</w:t>
      </w:r>
      <w:r w:rsidRPr="001E60EB">
        <w:rPr>
          <w:rFonts w:asciiTheme="minorEastAsia" w:hAnsiTheme="minorEastAsia" w:cs="仿宋" w:hint="eastAsia"/>
          <w:color w:val="000000"/>
          <w:kern w:val="0"/>
          <w:sz w:val="20"/>
        </w:rPr>
        <w:t>、乙方应按照《西安市生活垃圾分类管理条例》及甲方相关要求进行餐厅所有垃圾分类、收集</w:t>
      </w:r>
      <w:proofErr w:type="gramStart"/>
      <w:r w:rsidRPr="001E60EB">
        <w:rPr>
          <w:rFonts w:asciiTheme="minorEastAsia" w:hAnsiTheme="minorEastAsia" w:cs="仿宋" w:hint="eastAsia"/>
          <w:color w:val="000000"/>
          <w:kern w:val="0"/>
          <w:sz w:val="20"/>
        </w:rPr>
        <w:t>及厨余</w:t>
      </w:r>
      <w:proofErr w:type="gramEnd"/>
      <w:r w:rsidRPr="001E60EB">
        <w:rPr>
          <w:rFonts w:asciiTheme="minorEastAsia" w:hAnsiTheme="minorEastAsia" w:cs="仿宋" w:hint="eastAsia"/>
          <w:color w:val="000000"/>
          <w:kern w:val="0"/>
          <w:sz w:val="20"/>
        </w:rPr>
        <w:t>垃圾清运。</w:t>
      </w:r>
    </w:p>
    <w:p w:rsidR="00A50E61" w:rsidRPr="001E60EB" w:rsidRDefault="00A50E61" w:rsidP="00A50E61">
      <w:pPr>
        <w:widowControl/>
        <w:spacing w:line="360" w:lineRule="auto"/>
        <w:ind w:firstLineChars="200" w:firstLine="400"/>
        <w:jc w:val="left"/>
        <w:rPr>
          <w:rFonts w:asciiTheme="minorEastAsia" w:hAnsiTheme="minorEastAsia" w:cs="仿宋"/>
          <w:color w:val="000000"/>
          <w:kern w:val="0"/>
          <w:sz w:val="20"/>
        </w:rPr>
      </w:pPr>
      <w:r w:rsidRPr="001E60EB">
        <w:rPr>
          <w:rFonts w:asciiTheme="minorEastAsia" w:hAnsiTheme="minorEastAsia" w:cs="仿宋" w:hint="eastAsia"/>
          <w:color w:val="000000"/>
          <w:kern w:val="0"/>
          <w:sz w:val="20"/>
        </w:rPr>
        <w:t>（十一）由于乙方操作失误（</w:t>
      </w:r>
      <w:proofErr w:type="gramStart"/>
      <w:r w:rsidRPr="001E60EB">
        <w:rPr>
          <w:rFonts w:asciiTheme="minorEastAsia" w:hAnsiTheme="minorEastAsia" w:cs="仿宋" w:hint="eastAsia"/>
          <w:color w:val="000000"/>
          <w:kern w:val="0"/>
          <w:sz w:val="20"/>
        </w:rPr>
        <w:t>食材不</w:t>
      </w:r>
      <w:proofErr w:type="gramEnd"/>
      <w:r w:rsidRPr="001E60EB">
        <w:rPr>
          <w:rFonts w:asciiTheme="minorEastAsia" w:hAnsiTheme="minorEastAsia" w:cs="仿宋" w:hint="eastAsia"/>
          <w:color w:val="000000"/>
          <w:kern w:val="0"/>
          <w:sz w:val="20"/>
        </w:rPr>
        <w:t>新鲜、加工不到位、食物搭配不合理等），造成甲方员工食物中毒及因用餐后造成员工不利，引起的损失由乙方全部负责。</w:t>
      </w:r>
    </w:p>
    <w:p w:rsidR="00A50E61" w:rsidRPr="001E60EB" w:rsidRDefault="00A50E61" w:rsidP="00A50E61">
      <w:pPr>
        <w:widowControl/>
        <w:spacing w:line="360" w:lineRule="auto"/>
        <w:ind w:firstLineChars="200" w:firstLine="400"/>
        <w:jc w:val="left"/>
        <w:rPr>
          <w:rFonts w:asciiTheme="minorEastAsia" w:hAnsiTheme="minorEastAsia" w:cs="仿宋"/>
          <w:color w:val="000000"/>
          <w:kern w:val="0"/>
          <w:sz w:val="20"/>
        </w:rPr>
      </w:pPr>
      <w:r w:rsidRPr="001E60EB">
        <w:rPr>
          <w:rFonts w:asciiTheme="minorEastAsia" w:hAnsiTheme="minorEastAsia" w:cs="仿宋" w:hint="eastAsia"/>
          <w:color w:val="000000"/>
          <w:kern w:val="0"/>
          <w:sz w:val="20"/>
        </w:rPr>
        <w:t>（十二）甲方提供餐厅设备、物品供乙方使用，若乙方无故遗失或非正常损坏，由乙方负责赔偿。</w:t>
      </w:r>
    </w:p>
    <w:p w:rsidR="00A50E61" w:rsidRPr="001E60EB" w:rsidRDefault="00A50E61" w:rsidP="00A50E61">
      <w:pPr>
        <w:widowControl/>
        <w:spacing w:line="360" w:lineRule="auto"/>
        <w:ind w:firstLineChars="200" w:firstLine="400"/>
        <w:jc w:val="left"/>
        <w:rPr>
          <w:rFonts w:asciiTheme="minorEastAsia" w:hAnsiTheme="minorEastAsia" w:cs="仿宋"/>
          <w:color w:val="000000"/>
          <w:kern w:val="0"/>
          <w:sz w:val="20"/>
        </w:rPr>
      </w:pPr>
      <w:r w:rsidRPr="001E60EB">
        <w:rPr>
          <w:rFonts w:asciiTheme="minorEastAsia" w:hAnsiTheme="minorEastAsia" w:cs="仿宋" w:hint="eastAsia"/>
          <w:color w:val="000000"/>
          <w:kern w:val="0"/>
          <w:sz w:val="20"/>
        </w:rPr>
        <w:t>（十三）乙方应为甲方节约能源，餐后关好水、电，对乙方有意浪费能源现象者，甲方会对乙方做出扣款处理。</w:t>
      </w:r>
    </w:p>
    <w:p w:rsidR="00A50E61" w:rsidRPr="001E60EB" w:rsidRDefault="00A50E61" w:rsidP="00A50E61">
      <w:pPr>
        <w:widowControl/>
        <w:spacing w:line="360" w:lineRule="auto"/>
        <w:ind w:firstLineChars="200" w:firstLine="400"/>
        <w:jc w:val="left"/>
        <w:rPr>
          <w:rFonts w:asciiTheme="minorEastAsia" w:hAnsiTheme="minorEastAsia" w:cs="仿宋"/>
          <w:color w:val="000000"/>
          <w:kern w:val="0"/>
          <w:sz w:val="20"/>
        </w:rPr>
      </w:pPr>
      <w:r w:rsidRPr="001E60EB">
        <w:rPr>
          <w:rFonts w:asciiTheme="minorEastAsia" w:hAnsiTheme="minorEastAsia" w:cs="仿宋" w:hint="eastAsia"/>
          <w:color w:val="000000"/>
          <w:kern w:val="0"/>
          <w:sz w:val="20"/>
        </w:rPr>
        <w:lastRenderedPageBreak/>
        <w:t>（十四）在合作期间，如对乙方人员安排烹调技术有所异议，可及时向乙方提出，乙方应及时改进，确保达到双方满意。</w:t>
      </w:r>
    </w:p>
    <w:p w:rsidR="00A50E61" w:rsidRPr="001E60EB" w:rsidRDefault="00A50E61" w:rsidP="00A50E61">
      <w:pPr>
        <w:widowControl/>
        <w:spacing w:line="360" w:lineRule="auto"/>
        <w:ind w:firstLineChars="200" w:firstLine="400"/>
        <w:jc w:val="left"/>
        <w:rPr>
          <w:rFonts w:asciiTheme="minorEastAsia" w:hAnsiTheme="minorEastAsia" w:cs="仿宋"/>
          <w:color w:val="000000"/>
          <w:kern w:val="0"/>
          <w:sz w:val="20"/>
        </w:rPr>
      </w:pPr>
      <w:r w:rsidRPr="001E60EB">
        <w:rPr>
          <w:rFonts w:asciiTheme="minorEastAsia" w:hAnsiTheme="minorEastAsia" w:cs="仿宋" w:hint="eastAsia"/>
          <w:color w:val="000000"/>
          <w:kern w:val="0"/>
          <w:sz w:val="20"/>
        </w:rPr>
        <w:t>（十五）乙方所聘用的每个工作人员的人身安全、劳动（劳务）薪金关系、社会保障关系等，全部由乙方负责并支付相关费用，与甲方无任何关系。如乙方所聘人员患病或非因工负伤，由乙方负责处理，其病假工资、疾病救济费和医疗费用等待遇由乙方负责按照国家有关规定执行。</w:t>
      </w:r>
    </w:p>
    <w:p w:rsidR="00A50E61" w:rsidRPr="001E60EB" w:rsidRDefault="00A50E61" w:rsidP="00A50E61">
      <w:pPr>
        <w:widowControl/>
        <w:spacing w:line="360" w:lineRule="auto"/>
        <w:ind w:firstLineChars="200" w:firstLine="400"/>
        <w:jc w:val="left"/>
        <w:rPr>
          <w:rFonts w:asciiTheme="minorEastAsia" w:hAnsiTheme="minorEastAsia" w:cs="仿宋"/>
          <w:color w:val="000000"/>
          <w:kern w:val="0"/>
          <w:sz w:val="20"/>
        </w:rPr>
      </w:pPr>
      <w:r w:rsidRPr="001E60EB">
        <w:rPr>
          <w:rFonts w:asciiTheme="minorEastAsia" w:hAnsiTheme="minorEastAsia" w:cs="仿宋" w:hint="eastAsia"/>
          <w:color w:val="000000"/>
          <w:kern w:val="0"/>
          <w:sz w:val="20"/>
        </w:rPr>
        <w:t>（十六）乙方聘用的所有员工都必须遵守甲方的各项规章制度，接受甲方的管理。在甲方这个大团队的前提下，以分工不分家原则进行工作和生活。</w:t>
      </w:r>
    </w:p>
    <w:p w:rsidR="00A50E61" w:rsidRPr="001E60EB" w:rsidRDefault="00A50E61" w:rsidP="00A50E61">
      <w:pPr>
        <w:widowControl/>
        <w:spacing w:line="360" w:lineRule="auto"/>
        <w:ind w:firstLineChars="200" w:firstLine="400"/>
        <w:jc w:val="left"/>
        <w:rPr>
          <w:rFonts w:asciiTheme="minorEastAsia" w:hAnsiTheme="minorEastAsia" w:cs="仿宋"/>
          <w:color w:val="000000"/>
          <w:kern w:val="0"/>
          <w:sz w:val="20"/>
        </w:rPr>
      </w:pPr>
      <w:r w:rsidRPr="001E60EB">
        <w:rPr>
          <w:rFonts w:asciiTheme="minorEastAsia" w:hAnsiTheme="minorEastAsia" w:cs="仿宋" w:hint="eastAsia"/>
          <w:color w:val="000000"/>
          <w:kern w:val="0"/>
          <w:sz w:val="20"/>
        </w:rPr>
        <w:t>（十七）乙方要每月培训或接受培训不少于两次，以保持每个岗位人员的知识及意识的更新和提高，使之有良好的职业操守和良好的餐饮服务意识，特别是要保证在工作上的及时、高效的执行力度。讲文明、懂礼貌。</w:t>
      </w:r>
    </w:p>
    <w:p w:rsidR="00A50E61" w:rsidRPr="001E60EB" w:rsidRDefault="00A50E61" w:rsidP="00A50E61">
      <w:pPr>
        <w:widowControl/>
        <w:spacing w:line="360" w:lineRule="auto"/>
        <w:ind w:firstLineChars="200" w:firstLine="400"/>
        <w:jc w:val="left"/>
        <w:rPr>
          <w:rFonts w:asciiTheme="minorEastAsia" w:hAnsiTheme="minorEastAsia" w:cs="仿宋"/>
          <w:color w:val="000000"/>
          <w:kern w:val="0"/>
          <w:sz w:val="20"/>
        </w:rPr>
      </w:pPr>
      <w:r w:rsidRPr="001E60EB">
        <w:rPr>
          <w:rFonts w:asciiTheme="minorEastAsia" w:hAnsiTheme="minorEastAsia" w:cs="仿宋" w:hint="eastAsia"/>
          <w:color w:val="000000"/>
          <w:kern w:val="0"/>
          <w:sz w:val="20"/>
        </w:rPr>
        <w:t>（十八）乙方在保证餐厅的正常运转情况下可自行安排人员休息请假事宜。</w:t>
      </w:r>
    </w:p>
    <w:p w:rsidR="00A50E61" w:rsidRPr="001E60EB" w:rsidRDefault="00A50E61" w:rsidP="00A50E61">
      <w:pPr>
        <w:widowControl/>
        <w:spacing w:line="360" w:lineRule="auto"/>
        <w:ind w:firstLineChars="200" w:firstLine="400"/>
        <w:jc w:val="left"/>
        <w:rPr>
          <w:rFonts w:asciiTheme="minorEastAsia" w:hAnsiTheme="minorEastAsia" w:cs="仿宋"/>
          <w:color w:val="000000"/>
          <w:kern w:val="0"/>
          <w:sz w:val="20"/>
        </w:rPr>
      </w:pPr>
      <w:r w:rsidRPr="001E60EB">
        <w:rPr>
          <w:rFonts w:asciiTheme="minorEastAsia" w:hAnsiTheme="minorEastAsia" w:cs="仿宋" w:hint="eastAsia"/>
          <w:color w:val="000000"/>
          <w:kern w:val="0"/>
          <w:sz w:val="20"/>
        </w:rPr>
        <w:t>（十九）乙方开展食品加工生产活动应符合《中华人民共和国食品安全法》、《中华人民共和国安全生产法》、卫生部《餐饮业食品卫生管理办法》等法律、法规以及甲方的相关管理规定和要求。在合同签订时乙方须提供有效的食品经营许可证，方可正常经营本次招标的员工餐厅，否则甲方有权拒绝与其签订合同并取消中标资格，由此给甲方带来的损失，乙方依法赔偿。</w:t>
      </w:r>
    </w:p>
    <w:p w:rsidR="00A50E61" w:rsidRPr="001E60EB" w:rsidRDefault="00A50E61" w:rsidP="00A50E61">
      <w:pPr>
        <w:widowControl/>
        <w:spacing w:line="360" w:lineRule="auto"/>
        <w:ind w:firstLineChars="200" w:firstLine="400"/>
        <w:jc w:val="left"/>
        <w:rPr>
          <w:rFonts w:asciiTheme="minorEastAsia" w:hAnsiTheme="minorEastAsia" w:cs="仿宋"/>
          <w:color w:val="000000"/>
          <w:kern w:val="0"/>
          <w:sz w:val="20"/>
        </w:rPr>
      </w:pPr>
      <w:r w:rsidRPr="001E60EB">
        <w:rPr>
          <w:rFonts w:asciiTheme="minorEastAsia" w:hAnsiTheme="minorEastAsia" w:cs="仿宋" w:hint="eastAsia"/>
          <w:color w:val="000000"/>
          <w:kern w:val="0"/>
          <w:sz w:val="20"/>
        </w:rPr>
        <w:t>五、违约责任</w:t>
      </w:r>
    </w:p>
    <w:p w:rsidR="00A50E61" w:rsidRPr="001E60EB" w:rsidRDefault="00A50E61" w:rsidP="00A50E61">
      <w:pPr>
        <w:spacing w:line="360" w:lineRule="auto"/>
        <w:ind w:firstLineChars="200" w:firstLine="400"/>
        <w:rPr>
          <w:rFonts w:asciiTheme="minorEastAsia" w:hAnsiTheme="minorEastAsia" w:cs="仿宋"/>
          <w:color w:val="000000"/>
          <w:sz w:val="20"/>
        </w:rPr>
      </w:pPr>
      <w:r w:rsidRPr="001E60EB">
        <w:rPr>
          <w:rFonts w:asciiTheme="minorEastAsia" w:hAnsiTheme="minorEastAsia" w:cs="仿宋" w:hint="eastAsia"/>
          <w:color w:val="000000"/>
          <w:sz w:val="20"/>
        </w:rPr>
        <w:t>（一）在本合同履行期内，任何一方不得无理由单方终止合同，否则，对方有权要求违约方赔偿合同金额</w:t>
      </w:r>
      <w:r w:rsidRPr="001E60EB">
        <w:rPr>
          <w:rFonts w:asciiTheme="minorEastAsia" w:hAnsiTheme="minorEastAsia" w:cs="仿宋" w:hint="eastAsia"/>
          <w:color w:val="000000"/>
          <w:sz w:val="20"/>
        </w:rPr>
        <w:t>20%</w:t>
      </w:r>
      <w:r w:rsidRPr="001E60EB">
        <w:rPr>
          <w:rFonts w:asciiTheme="minorEastAsia" w:hAnsiTheme="minorEastAsia" w:cs="仿宋" w:hint="eastAsia"/>
          <w:color w:val="000000"/>
          <w:sz w:val="20"/>
        </w:rPr>
        <w:t>作为违约金。</w:t>
      </w:r>
    </w:p>
    <w:p w:rsidR="00A50E61" w:rsidRPr="001E60EB" w:rsidRDefault="00A50E61" w:rsidP="00A50E61">
      <w:pPr>
        <w:spacing w:line="360" w:lineRule="auto"/>
        <w:ind w:firstLineChars="200" w:firstLine="400"/>
        <w:rPr>
          <w:rFonts w:asciiTheme="minorEastAsia" w:hAnsiTheme="minorEastAsia" w:cs="仿宋"/>
          <w:color w:val="000000"/>
          <w:sz w:val="20"/>
        </w:rPr>
      </w:pPr>
      <w:r w:rsidRPr="001E60EB">
        <w:rPr>
          <w:rFonts w:asciiTheme="minorEastAsia" w:hAnsiTheme="minorEastAsia" w:cs="仿宋" w:hint="eastAsia"/>
          <w:color w:val="000000"/>
          <w:sz w:val="20"/>
        </w:rPr>
        <w:t>（二）甲方违约责任</w:t>
      </w:r>
    </w:p>
    <w:p w:rsidR="00A50E61" w:rsidRPr="001E60EB" w:rsidRDefault="00A50E61" w:rsidP="00A50E61">
      <w:pPr>
        <w:spacing w:line="360" w:lineRule="auto"/>
        <w:ind w:firstLineChars="200" w:firstLine="400"/>
        <w:rPr>
          <w:rFonts w:asciiTheme="minorEastAsia" w:hAnsiTheme="minorEastAsia" w:cs="仿宋"/>
          <w:color w:val="000000"/>
          <w:sz w:val="20"/>
        </w:rPr>
      </w:pPr>
      <w:r w:rsidRPr="001E60EB">
        <w:rPr>
          <w:rFonts w:asciiTheme="minorEastAsia" w:hAnsiTheme="minorEastAsia" w:cs="仿宋" w:hint="eastAsia"/>
          <w:color w:val="000000"/>
          <w:sz w:val="20"/>
        </w:rPr>
        <w:t>甲方应按照本合同约定时间向乙方支付费用，未向乙方告知合理理由的，甲方最多可拖欠乙方三个月费用，之后每延迟一天甲方应向乙方支付应付款项万分之五的违约金。</w:t>
      </w:r>
    </w:p>
    <w:p w:rsidR="00A50E61" w:rsidRPr="001E60EB" w:rsidRDefault="00A50E61" w:rsidP="00A50E61">
      <w:pPr>
        <w:spacing w:line="360" w:lineRule="auto"/>
        <w:ind w:firstLineChars="200" w:firstLine="400"/>
        <w:rPr>
          <w:rFonts w:asciiTheme="minorEastAsia" w:hAnsiTheme="minorEastAsia" w:cs="仿宋"/>
          <w:color w:val="000000"/>
          <w:sz w:val="20"/>
        </w:rPr>
      </w:pPr>
      <w:r w:rsidRPr="001E60EB">
        <w:rPr>
          <w:rFonts w:asciiTheme="minorEastAsia" w:hAnsiTheme="minorEastAsia" w:cs="仿宋" w:hint="eastAsia"/>
          <w:color w:val="000000"/>
          <w:sz w:val="20"/>
        </w:rPr>
        <w:t>（三）乙方违约责任</w:t>
      </w:r>
      <w:r w:rsidRPr="001E60EB">
        <w:rPr>
          <w:rFonts w:asciiTheme="minorEastAsia" w:hAnsiTheme="minorEastAsia" w:cs="仿宋" w:hint="eastAsia"/>
          <w:color w:val="000000"/>
          <w:sz w:val="20"/>
        </w:rPr>
        <w:t xml:space="preserve"> </w:t>
      </w:r>
    </w:p>
    <w:p w:rsidR="00A50E61" w:rsidRPr="001E60EB" w:rsidRDefault="00A50E61" w:rsidP="00A50E61">
      <w:pPr>
        <w:spacing w:line="360" w:lineRule="auto"/>
        <w:ind w:firstLineChars="200" w:firstLine="400"/>
        <w:rPr>
          <w:rFonts w:asciiTheme="minorEastAsia" w:hAnsiTheme="minorEastAsia" w:cs="仿宋"/>
          <w:color w:val="000000"/>
          <w:sz w:val="20"/>
        </w:rPr>
      </w:pPr>
      <w:r w:rsidRPr="001E60EB">
        <w:rPr>
          <w:rFonts w:asciiTheme="minorEastAsia" w:hAnsiTheme="minorEastAsia" w:cs="仿宋" w:hint="eastAsia"/>
          <w:color w:val="000000"/>
          <w:sz w:val="20"/>
        </w:rPr>
        <w:t>1</w:t>
      </w:r>
      <w:r w:rsidRPr="001E60EB">
        <w:rPr>
          <w:rFonts w:asciiTheme="minorEastAsia" w:hAnsiTheme="minorEastAsia" w:cs="仿宋" w:hint="eastAsia"/>
          <w:color w:val="000000"/>
          <w:sz w:val="20"/>
        </w:rPr>
        <w:t>、乙方人员在工作过程中</w:t>
      </w:r>
      <w:proofErr w:type="gramStart"/>
      <w:r w:rsidRPr="001E60EB">
        <w:rPr>
          <w:rFonts w:asciiTheme="minorEastAsia" w:hAnsiTheme="minorEastAsia" w:cs="仿宋" w:hint="eastAsia"/>
          <w:color w:val="000000"/>
          <w:sz w:val="20"/>
        </w:rPr>
        <w:t>浪费食材等</w:t>
      </w:r>
      <w:proofErr w:type="gramEnd"/>
      <w:r w:rsidRPr="001E60EB">
        <w:rPr>
          <w:rFonts w:asciiTheme="minorEastAsia" w:hAnsiTheme="minorEastAsia" w:cs="仿宋" w:hint="eastAsia"/>
          <w:color w:val="000000"/>
          <w:sz w:val="20"/>
        </w:rPr>
        <w:t>，一经发现三倍赔偿，甲方将在单月服务费中扣除相应金额；</w:t>
      </w:r>
    </w:p>
    <w:p w:rsidR="00A50E61" w:rsidRPr="001E60EB" w:rsidRDefault="00A50E61" w:rsidP="00A50E61">
      <w:pPr>
        <w:spacing w:line="360" w:lineRule="auto"/>
        <w:ind w:firstLineChars="200" w:firstLine="400"/>
        <w:rPr>
          <w:rFonts w:asciiTheme="minorEastAsia" w:hAnsiTheme="minorEastAsia" w:cs="仿宋"/>
          <w:color w:val="000000"/>
          <w:sz w:val="20"/>
        </w:rPr>
      </w:pPr>
      <w:r w:rsidRPr="001E60EB">
        <w:rPr>
          <w:rFonts w:asciiTheme="minorEastAsia" w:hAnsiTheme="minorEastAsia" w:cs="仿宋" w:hint="eastAsia"/>
          <w:color w:val="000000"/>
          <w:sz w:val="20"/>
        </w:rPr>
        <w:t>2</w:t>
      </w:r>
      <w:r w:rsidRPr="001E60EB">
        <w:rPr>
          <w:rFonts w:asciiTheme="minorEastAsia" w:hAnsiTheme="minorEastAsia" w:cs="仿宋" w:hint="eastAsia"/>
          <w:color w:val="000000"/>
          <w:sz w:val="20"/>
        </w:rPr>
        <w:t>、</w:t>
      </w:r>
      <w:proofErr w:type="gramStart"/>
      <w:r w:rsidRPr="001E60EB">
        <w:rPr>
          <w:rFonts w:asciiTheme="minorEastAsia" w:hAnsiTheme="minorEastAsia" w:cs="仿宋" w:hint="eastAsia"/>
          <w:color w:val="000000"/>
          <w:sz w:val="20"/>
        </w:rPr>
        <w:t>乙方员工</w:t>
      </w:r>
      <w:proofErr w:type="gramEnd"/>
      <w:r w:rsidRPr="001E60EB">
        <w:rPr>
          <w:rFonts w:asciiTheme="minorEastAsia" w:hAnsiTheme="minorEastAsia" w:cs="仿宋" w:hint="eastAsia"/>
          <w:color w:val="000000"/>
          <w:sz w:val="20"/>
        </w:rPr>
        <w:t>偷盗甲方财产或从事违法活动给甲方造成重大经济或名誉损失的，甲方将以书面形式通知乙方解除该合同，并扣除当月全部服务费</w:t>
      </w:r>
    </w:p>
    <w:p w:rsidR="00A50E61" w:rsidRPr="001E60EB" w:rsidRDefault="00A50E61" w:rsidP="00A50E61">
      <w:pPr>
        <w:spacing w:line="360" w:lineRule="auto"/>
        <w:ind w:firstLineChars="200" w:firstLine="400"/>
        <w:rPr>
          <w:rFonts w:asciiTheme="minorEastAsia" w:hAnsiTheme="minorEastAsia" w:cs="仿宋"/>
          <w:color w:val="000000"/>
          <w:sz w:val="20"/>
        </w:rPr>
      </w:pPr>
      <w:r w:rsidRPr="001E60EB">
        <w:rPr>
          <w:rFonts w:asciiTheme="minorEastAsia" w:hAnsiTheme="minorEastAsia" w:cs="仿宋" w:hint="eastAsia"/>
          <w:color w:val="000000"/>
          <w:sz w:val="20"/>
        </w:rPr>
        <w:t>3</w:t>
      </w:r>
      <w:r w:rsidRPr="001E60EB">
        <w:rPr>
          <w:rFonts w:asciiTheme="minorEastAsia" w:hAnsiTheme="minorEastAsia" w:cs="仿宋" w:hint="eastAsia"/>
          <w:color w:val="000000"/>
          <w:sz w:val="20"/>
        </w:rPr>
        <w:t>、乙方未经甲方书面同意，私自将本项目承包或分包给其他单位。除解除合同及扣除当月全部服务费外，乙方还需赔偿甲方合同金额的</w:t>
      </w:r>
      <w:r w:rsidRPr="001E60EB">
        <w:rPr>
          <w:rFonts w:asciiTheme="minorEastAsia" w:hAnsiTheme="minorEastAsia" w:cs="仿宋" w:hint="eastAsia"/>
          <w:color w:val="000000"/>
          <w:sz w:val="20"/>
        </w:rPr>
        <w:t>5%</w:t>
      </w:r>
      <w:r w:rsidRPr="001E60EB">
        <w:rPr>
          <w:rFonts w:asciiTheme="minorEastAsia" w:hAnsiTheme="minorEastAsia" w:cs="仿宋" w:hint="eastAsia"/>
          <w:color w:val="000000"/>
          <w:sz w:val="20"/>
        </w:rPr>
        <w:t>作为赔偿。</w:t>
      </w:r>
    </w:p>
    <w:p w:rsidR="00A50E61" w:rsidRPr="001E60EB" w:rsidRDefault="00A50E61" w:rsidP="00A50E61">
      <w:pPr>
        <w:spacing w:line="360" w:lineRule="auto"/>
        <w:ind w:firstLineChars="200" w:firstLine="400"/>
        <w:rPr>
          <w:rFonts w:asciiTheme="minorEastAsia" w:hAnsiTheme="minorEastAsia" w:cs="仿宋"/>
          <w:color w:val="000000"/>
          <w:sz w:val="20"/>
        </w:rPr>
      </w:pPr>
      <w:r w:rsidRPr="001E60EB">
        <w:rPr>
          <w:rFonts w:asciiTheme="minorEastAsia" w:hAnsiTheme="minorEastAsia" w:cs="仿宋" w:hint="eastAsia"/>
          <w:color w:val="000000"/>
          <w:sz w:val="20"/>
        </w:rPr>
        <w:t>4</w:t>
      </w:r>
      <w:r w:rsidRPr="001E60EB">
        <w:rPr>
          <w:rFonts w:asciiTheme="minorEastAsia" w:hAnsiTheme="minorEastAsia" w:cs="仿宋" w:hint="eastAsia"/>
          <w:color w:val="000000"/>
          <w:sz w:val="20"/>
        </w:rPr>
        <w:t>、甲方对同一内容存在的问题连续发出整改通知在一月内出现三次以上（含三次），乙方未</w:t>
      </w:r>
      <w:r w:rsidRPr="001E60EB">
        <w:rPr>
          <w:rFonts w:asciiTheme="minorEastAsia" w:hAnsiTheme="minorEastAsia" w:cs="仿宋" w:hint="eastAsia"/>
          <w:color w:val="000000"/>
          <w:sz w:val="20"/>
        </w:rPr>
        <w:lastRenderedPageBreak/>
        <w:t>按规定限期整改或给予有效回复，甲方将以书面形式通知乙方解除该合同，并扣除未结服务费。</w:t>
      </w:r>
    </w:p>
    <w:p w:rsidR="00A50E61" w:rsidRPr="001E60EB" w:rsidRDefault="00A50E61" w:rsidP="00A50E61">
      <w:pPr>
        <w:spacing w:line="360" w:lineRule="auto"/>
        <w:ind w:firstLineChars="200" w:firstLine="400"/>
        <w:rPr>
          <w:rFonts w:asciiTheme="minorEastAsia" w:hAnsiTheme="minorEastAsia" w:cs="仿宋"/>
          <w:color w:val="000000"/>
          <w:sz w:val="20"/>
        </w:rPr>
      </w:pPr>
      <w:r w:rsidRPr="001E60EB">
        <w:rPr>
          <w:rFonts w:asciiTheme="minorEastAsia" w:hAnsiTheme="minorEastAsia" w:cs="仿宋" w:hint="eastAsia"/>
          <w:color w:val="000000"/>
          <w:sz w:val="20"/>
        </w:rPr>
        <w:t>5</w:t>
      </w:r>
      <w:r w:rsidRPr="001E60EB">
        <w:rPr>
          <w:rFonts w:asciiTheme="minorEastAsia" w:hAnsiTheme="minorEastAsia" w:cs="仿宋" w:hint="eastAsia"/>
          <w:color w:val="000000"/>
          <w:sz w:val="20"/>
        </w:rPr>
        <w:t>、如乙方因故必须中途终止合约时，应于一个月前函请同意解约，甲方同意解约时，结清全部费用。如未依规定告知即停止或中断供货时，甲方将扣除未结费用的</w:t>
      </w:r>
      <w:r w:rsidRPr="001E60EB">
        <w:rPr>
          <w:rFonts w:asciiTheme="minorEastAsia" w:hAnsiTheme="minorEastAsia" w:cs="仿宋" w:hint="eastAsia"/>
          <w:color w:val="000000"/>
          <w:sz w:val="20"/>
        </w:rPr>
        <w:t>30%</w:t>
      </w:r>
      <w:r w:rsidRPr="001E60EB">
        <w:rPr>
          <w:rFonts w:asciiTheme="minorEastAsia" w:hAnsiTheme="minorEastAsia" w:cs="仿宋" w:hint="eastAsia"/>
          <w:color w:val="000000"/>
          <w:sz w:val="20"/>
        </w:rPr>
        <w:t>作为违约金。</w:t>
      </w:r>
    </w:p>
    <w:p w:rsidR="00A50E61" w:rsidRPr="001E60EB" w:rsidRDefault="00A50E61" w:rsidP="00A50E61">
      <w:pPr>
        <w:spacing w:line="360" w:lineRule="auto"/>
        <w:ind w:firstLineChars="200" w:firstLine="400"/>
        <w:rPr>
          <w:rFonts w:asciiTheme="minorEastAsia" w:hAnsiTheme="minorEastAsia" w:cs="仿宋"/>
          <w:color w:val="000000"/>
          <w:sz w:val="20"/>
        </w:rPr>
      </w:pPr>
      <w:r w:rsidRPr="001E60EB">
        <w:rPr>
          <w:rFonts w:asciiTheme="minorEastAsia" w:hAnsiTheme="minorEastAsia" w:cs="仿宋" w:hint="eastAsia"/>
          <w:color w:val="000000"/>
          <w:sz w:val="20"/>
        </w:rPr>
        <w:t>6</w:t>
      </w:r>
      <w:r w:rsidRPr="001E60EB">
        <w:rPr>
          <w:rFonts w:asciiTheme="minorEastAsia" w:hAnsiTheme="minorEastAsia" w:cs="仿宋" w:hint="eastAsia"/>
          <w:color w:val="000000"/>
          <w:sz w:val="20"/>
        </w:rPr>
        <w:t>、发生其它法律规定的违约行为，同时甲方有权自应付乙方的款项中，扣除乙方应当承担的扣款，不足支付扣款时乙方应当及时支付相应的扣款。</w:t>
      </w:r>
    </w:p>
    <w:p w:rsidR="00A50E61" w:rsidRPr="001E60EB" w:rsidRDefault="00A50E61" w:rsidP="00A50E61">
      <w:pPr>
        <w:spacing w:line="360" w:lineRule="auto"/>
        <w:ind w:firstLineChars="200" w:firstLine="400"/>
        <w:rPr>
          <w:rFonts w:asciiTheme="minorEastAsia" w:hAnsiTheme="minorEastAsia" w:cs="仿宋"/>
          <w:color w:val="000000"/>
          <w:sz w:val="20"/>
        </w:rPr>
      </w:pPr>
      <w:r w:rsidRPr="001E60EB">
        <w:rPr>
          <w:rFonts w:asciiTheme="minorEastAsia" w:hAnsiTheme="minorEastAsia" w:cs="仿宋" w:hint="eastAsia"/>
          <w:color w:val="000000"/>
          <w:sz w:val="20"/>
        </w:rPr>
        <w:t>7</w:t>
      </w:r>
      <w:r w:rsidRPr="001E60EB">
        <w:rPr>
          <w:rFonts w:asciiTheme="minorEastAsia" w:hAnsiTheme="minorEastAsia" w:cs="仿宋" w:hint="eastAsia"/>
          <w:color w:val="000000"/>
          <w:sz w:val="20"/>
        </w:rPr>
        <w:t>、解除通知到达乙方时本合同解除。</w:t>
      </w:r>
    </w:p>
    <w:p w:rsidR="00A50E61" w:rsidRPr="001E60EB" w:rsidRDefault="00A50E61" w:rsidP="00A50E61">
      <w:pPr>
        <w:spacing w:line="360" w:lineRule="auto"/>
        <w:ind w:firstLineChars="200" w:firstLine="400"/>
        <w:rPr>
          <w:rFonts w:asciiTheme="minorEastAsia" w:hAnsiTheme="minorEastAsia" w:cs="仿宋"/>
          <w:color w:val="000000"/>
          <w:sz w:val="20"/>
        </w:rPr>
      </w:pPr>
      <w:r w:rsidRPr="001E60EB">
        <w:rPr>
          <w:rFonts w:asciiTheme="minorEastAsia" w:hAnsiTheme="minorEastAsia" w:cs="仿宋" w:hint="eastAsia"/>
          <w:color w:val="000000"/>
          <w:sz w:val="20"/>
        </w:rPr>
        <w:t>六、合同终止</w:t>
      </w:r>
    </w:p>
    <w:p w:rsidR="00A50E61" w:rsidRPr="001E60EB" w:rsidRDefault="00A50E61" w:rsidP="00A50E61">
      <w:pPr>
        <w:spacing w:line="360" w:lineRule="auto"/>
        <w:ind w:firstLineChars="200" w:firstLine="400"/>
        <w:rPr>
          <w:rFonts w:asciiTheme="minorEastAsia" w:hAnsiTheme="minorEastAsia" w:cs="仿宋"/>
          <w:color w:val="000000"/>
          <w:sz w:val="20"/>
        </w:rPr>
      </w:pPr>
      <w:r w:rsidRPr="001E60EB">
        <w:rPr>
          <w:rFonts w:asciiTheme="minorEastAsia" w:hAnsiTheme="minorEastAsia" w:cs="仿宋" w:hint="eastAsia"/>
          <w:color w:val="000000"/>
          <w:sz w:val="20"/>
        </w:rPr>
        <w:t>（一）协议终止：经甲、乙双方协商一致同意，可解除本合同。</w:t>
      </w:r>
    </w:p>
    <w:p w:rsidR="00A50E61" w:rsidRPr="001E60EB" w:rsidRDefault="00A50E61" w:rsidP="00A50E61">
      <w:pPr>
        <w:spacing w:line="360" w:lineRule="auto"/>
        <w:ind w:firstLineChars="200" w:firstLine="400"/>
        <w:rPr>
          <w:rFonts w:asciiTheme="minorEastAsia" w:hAnsiTheme="minorEastAsia" w:cs="仿宋"/>
          <w:color w:val="000000"/>
          <w:sz w:val="20"/>
        </w:rPr>
      </w:pPr>
      <w:r w:rsidRPr="001E60EB">
        <w:rPr>
          <w:rFonts w:asciiTheme="minorEastAsia" w:hAnsiTheme="minorEastAsia" w:cs="仿宋" w:hint="eastAsia"/>
          <w:color w:val="000000"/>
          <w:sz w:val="20"/>
        </w:rPr>
        <w:t>（二）违约终止：合同双方中的任一方严重违约，合同另一方都有权利终止合同。</w:t>
      </w:r>
    </w:p>
    <w:p w:rsidR="00A50E61" w:rsidRPr="001E60EB" w:rsidRDefault="00A50E61" w:rsidP="00A50E61">
      <w:pPr>
        <w:spacing w:line="360" w:lineRule="auto"/>
        <w:ind w:firstLineChars="200" w:firstLine="400"/>
        <w:rPr>
          <w:rFonts w:asciiTheme="minorEastAsia" w:hAnsiTheme="minorEastAsia" w:cs="仿宋"/>
          <w:color w:val="000000"/>
          <w:sz w:val="20"/>
        </w:rPr>
      </w:pPr>
      <w:r w:rsidRPr="001E60EB">
        <w:rPr>
          <w:rFonts w:asciiTheme="minorEastAsia" w:hAnsiTheme="minorEastAsia" w:cs="仿宋" w:hint="eastAsia"/>
          <w:color w:val="000000"/>
          <w:sz w:val="20"/>
        </w:rPr>
        <w:t>（三）合同自然终止：合同约定的履行期届满的，本合同自然终止。</w:t>
      </w:r>
    </w:p>
    <w:p w:rsidR="00A50E61" w:rsidRPr="001E60EB" w:rsidRDefault="00A50E61" w:rsidP="00A50E61">
      <w:pPr>
        <w:spacing w:line="360" w:lineRule="auto"/>
        <w:ind w:firstLineChars="200" w:firstLine="400"/>
        <w:rPr>
          <w:rFonts w:asciiTheme="minorEastAsia" w:hAnsiTheme="minorEastAsia" w:cs="仿宋"/>
          <w:color w:val="000000"/>
          <w:sz w:val="20"/>
        </w:rPr>
      </w:pPr>
      <w:r w:rsidRPr="001E60EB">
        <w:rPr>
          <w:rFonts w:asciiTheme="minorEastAsia" w:hAnsiTheme="minorEastAsia" w:cs="仿宋" w:hint="eastAsia"/>
          <w:color w:val="000000"/>
          <w:sz w:val="20"/>
        </w:rPr>
        <w:t>（四）合同终止后，双方应进行结算。</w:t>
      </w:r>
    </w:p>
    <w:p w:rsidR="00A50E61" w:rsidRPr="001E60EB" w:rsidRDefault="00A50E61" w:rsidP="00A50E61">
      <w:pPr>
        <w:spacing w:line="360" w:lineRule="auto"/>
        <w:ind w:firstLineChars="200" w:firstLine="400"/>
        <w:rPr>
          <w:rFonts w:asciiTheme="minorEastAsia" w:hAnsiTheme="minorEastAsia" w:cs="仿宋"/>
          <w:color w:val="000000"/>
          <w:sz w:val="20"/>
        </w:rPr>
      </w:pPr>
      <w:r w:rsidRPr="001E60EB">
        <w:rPr>
          <w:rFonts w:asciiTheme="minorEastAsia" w:hAnsiTheme="minorEastAsia" w:cs="仿宋" w:hint="eastAsia"/>
          <w:color w:val="000000"/>
          <w:sz w:val="20"/>
        </w:rPr>
        <w:t>（五）其它法律规定解除合同的情形。</w:t>
      </w:r>
    </w:p>
    <w:p w:rsidR="00A50E61" w:rsidRPr="001E60EB" w:rsidRDefault="00A50E61" w:rsidP="00A50E61">
      <w:pPr>
        <w:spacing w:line="360" w:lineRule="auto"/>
        <w:ind w:firstLineChars="200" w:firstLine="400"/>
        <w:rPr>
          <w:rFonts w:asciiTheme="minorEastAsia" w:hAnsiTheme="minorEastAsia" w:cs="仿宋"/>
          <w:color w:val="000000"/>
          <w:sz w:val="20"/>
        </w:rPr>
      </w:pPr>
      <w:r w:rsidRPr="001E60EB">
        <w:rPr>
          <w:rFonts w:asciiTheme="minorEastAsia" w:hAnsiTheme="minorEastAsia" w:cs="仿宋" w:hint="eastAsia"/>
          <w:color w:val="000000"/>
          <w:sz w:val="20"/>
        </w:rPr>
        <w:t>七、争议解决方式</w:t>
      </w:r>
      <w:r w:rsidRPr="001E60EB">
        <w:rPr>
          <w:rFonts w:asciiTheme="minorEastAsia" w:hAnsiTheme="minorEastAsia" w:cs="仿宋" w:hint="eastAsia"/>
          <w:color w:val="000000"/>
          <w:sz w:val="20"/>
        </w:rPr>
        <w:t xml:space="preserve">    </w:t>
      </w:r>
    </w:p>
    <w:p w:rsidR="00A50E61" w:rsidRPr="001E60EB" w:rsidRDefault="00A50E61" w:rsidP="00A50E61">
      <w:pPr>
        <w:spacing w:line="360" w:lineRule="auto"/>
        <w:ind w:firstLineChars="200" w:firstLine="400"/>
        <w:rPr>
          <w:rFonts w:asciiTheme="minorEastAsia" w:hAnsiTheme="minorEastAsia" w:cs="仿宋"/>
          <w:color w:val="000000"/>
          <w:sz w:val="20"/>
        </w:rPr>
      </w:pPr>
      <w:r w:rsidRPr="001E60EB">
        <w:rPr>
          <w:rFonts w:asciiTheme="minorEastAsia" w:hAnsiTheme="minorEastAsia" w:cs="仿宋" w:hint="eastAsia"/>
          <w:color w:val="000000"/>
          <w:sz w:val="20"/>
        </w:rPr>
        <w:t>凡因本合同履行过程中发生的争议，由甲、乙双方协商解决，协商无法解决时，甲、乙双方均可向甲方住所地人民法院提起诉讼。</w:t>
      </w:r>
    </w:p>
    <w:p w:rsidR="00A50E61" w:rsidRPr="001E60EB" w:rsidRDefault="00A50E61" w:rsidP="00A50E61">
      <w:pPr>
        <w:spacing w:line="360" w:lineRule="auto"/>
        <w:ind w:firstLineChars="200" w:firstLine="400"/>
        <w:rPr>
          <w:rFonts w:asciiTheme="minorEastAsia" w:hAnsiTheme="minorEastAsia" w:cs="仿宋"/>
          <w:color w:val="000000"/>
          <w:sz w:val="20"/>
        </w:rPr>
      </w:pPr>
      <w:r w:rsidRPr="001E60EB">
        <w:rPr>
          <w:rFonts w:asciiTheme="minorEastAsia" w:hAnsiTheme="minorEastAsia" w:cs="仿宋" w:hint="eastAsia"/>
          <w:color w:val="000000"/>
          <w:sz w:val="20"/>
        </w:rPr>
        <w:t>八、附则</w:t>
      </w:r>
      <w:r w:rsidRPr="001E60EB">
        <w:rPr>
          <w:rFonts w:asciiTheme="minorEastAsia" w:hAnsiTheme="minorEastAsia" w:cs="仿宋" w:hint="eastAsia"/>
          <w:color w:val="000000"/>
          <w:sz w:val="20"/>
        </w:rPr>
        <w:t xml:space="preserve">    </w:t>
      </w:r>
    </w:p>
    <w:p w:rsidR="00A50E61" w:rsidRPr="001E60EB" w:rsidRDefault="00A50E61" w:rsidP="00A50E61">
      <w:pPr>
        <w:spacing w:line="360" w:lineRule="auto"/>
        <w:ind w:firstLineChars="200" w:firstLine="400"/>
        <w:rPr>
          <w:rFonts w:asciiTheme="minorEastAsia" w:hAnsiTheme="minorEastAsia" w:cs="仿宋"/>
          <w:color w:val="000000"/>
          <w:sz w:val="20"/>
        </w:rPr>
      </w:pPr>
      <w:r w:rsidRPr="001E60EB">
        <w:rPr>
          <w:rFonts w:asciiTheme="minorEastAsia" w:hAnsiTheme="minorEastAsia" w:cs="仿宋" w:hint="eastAsia"/>
          <w:color w:val="000000"/>
          <w:sz w:val="20"/>
        </w:rPr>
        <w:t>（一）本合同中所涉及的附件作为本合同的组成部分，与本合同具有同等法律效力。</w:t>
      </w:r>
    </w:p>
    <w:p w:rsidR="00A50E61" w:rsidRPr="001E60EB" w:rsidRDefault="00A50E61" w:rsidP="00A50E61">
      <w:pPr>
        <w:spacing w:line="360" w:lineRule="auto"/>
        <w:ind w:firstLineChars="200" w:firstLine="400"/>
        <w:rPr>
          <w:rFonts w:asciiTheme="minorEastAsia" w:hAnsiTheme="minorEastAsia" w:cs="仿宋"/>
          <w:color w:val="000000"/>
          <w:sz w:val="20"/>
        </w:rPr>
      </w:pPr>
      <w:r w:rsidRPr="001E60EB">
        <w:rPr>
          <w:rFonts w:asciiTheme="minorEastAsia" w:hAnsiTheme="minorEastAsia" w:cs="仿宋" w:hint="eastAsia"/>
          <w:color w:val="000000"/>
          <w:sz w:val="20"/>
        </w:rPr>
        <w:t>（二）本合同未尽事宜，甲、乙双方可协商签订《补充协议》，《补充协议》与本合同具有同等法律效力。</w:t>
      </w:r>
    </w:p>
    <w:p w:rsidR="00A50E61" w:rsidRPr="001E60EB" w:rsidRDefault="00A50E61" w:rsidP="00A50E61">
      <w:pPr>
        <w:spacing w:line="360" w:lineRule="auto"/>
        <w:ind w:firstLineChars="200" w:firstLine="400"/>
        <w:rPr>
          <w:rFonts w:asciiTheme="minorEastAsia" w:hAnsiTheme="minorEastAsia" w:cs="仿宋"/>
          <w:color w:val="000000"/>
          <w:sz w:val="20"/>
        </w:rPr>
      </w:pPr>
      <w:r w:rsidRPr="001E60EB">
        <w:rPr>
          <w:rFonts w:asciiTheme="minorEastAsia" w:hAnsiTheme="minorEastAsia" w:cs="仿宋" w:hint="eastAsia"/>
          <w:color w:val="000000"/>
          <w:sz w:val="20"/>
        </w:rPr>
        <w:t>（三）本合同自甲、乙双方签字盖章之日起生效，生效之日起对甲乙双方即具有约束力。</w:t>
      </w:r>
    </w:p>
    <w:p w:rsidR="00A50E61" w:rsidRPr="001E60EB" w:rsidRDefault="00A50E61" w:rsidP="00A50E61">
      <w:pPr>
        <w:spacing w:line="360" w:lineRule="auto"/>
        <w:ind w:firstLineChars="200" w:firstLine="400"/>
        <w:rPr>
          <w:rFonts w:asciiTheme="minorEastAsia" w:hAnsiTheme="minorEastAsia" w:cs="仿宋"/>
          <w:color w:val="000000"/>
          <w:sz w:val="20"/>
        </w:rPr>
      </w:pPr>
      <w:r w:rsidRPr="001E60EB">
        <w:rPr>
          <w:rFonts w:asciiTheme="minorEastAsia" w:hAnsiTheme="minorEastAsia" w:cs="仿宋" w:hint="eastAsia"/>
          <w:color w:val="000000"/>
          <w:sz w:val="20"/>
        </w:rPr>
        <w:t>（四）本合同履行过程中，如遇不可抗力（甲方失去本项目物业管理权、地震、龙卷风、战争等），致使本合同无法履行的，遭受不可抗力的一方应自不可抗力结束之日起</w:t>
      </w:r>
      <w:r w:rsidRPr="001E60EB">
        <w:rPr>
          <w:rFonts w:asciiTheme="minorEastAsia" w:hAnsiTheme="minorEastAsia" w:cs="仿宋" w:hint="eastAsia"/>
          <w:color w:val="000000"/>
          <w:sz w:val="20"/>
        </w:rPr>
        <w:t>5</w:t>
      </w:r>
      <w:r w:rsidRPr="001E60EB">
        <w:rPr>
          <w:rFonts w:asciiTheme="minorEastAsia" w:hAnsiTheme="minorEastAsia" w:cs="仿宋" w:hint="eastAsia"/>
          <w:color w:val="000000"/>
          <w:sz w:val="20"/>
        </w:rPr>
        <w:t>日内告知另一方，由甲乙双方协商解决。</w:t>
      </w:r>
    </w:p>
    <w:p w:rsidR="00A50E61" w:rsidRPr="001E60EB" w:rsidRDefault="00A50E61" w:rsidP="00A50E61">
      <w:pPr>
        <w:spacing w:line="360" w:lineRule="auto"/>
        <w:ind w:firstLineChars="200" w:firstLine="400"/>
        <w:rPr>
          <w:rFonts w:asciiTheme="minorEastAsia" w:hAnsiTheme="minorEastAsia" w:cs="仿宋"/>
          <w:color w:val="000000"/>
          <w:sz w:val="20"/>
        </w:rPr>
      </w:pPr>
      <w:r w:rsidRPr="001E60EB">
        <w:rPr>
          <w:rFonts w:asciiTheme="minorEastAsia" w:hAnsiTheme="minorEastAsia" w:cs="仿宋" w:hint="eastAsia"/>
          <w:color w:val="000000"/>
          <w:sz w:val="20"/>
        </w:rPr>
        <w:t>（五）本合同签约地点：</w:t>
      </w:r>
      <w:r w:rsidRPr="001E60EB">
        <w:rPr>
          <w:rFonts w:asciiTheme="minorEastAsia" w:hAnsiTheme="minorEastAsia" w:cs="仿宋" w:hint="eastAsia"/>
          <w:color w:val="000000"/>
          <w:sz w:val="20"/>
          <w:u w:val="single"/>
        </w:rPr>
        <w:t xml:space="preserve">                 </w:t>
      </w:r>
      <w:r w:rsidRPr="001E60EB">
        <w:rPr>
          <w:rFonts w:asciiTheme="minorEastAsia" w:hAnsiTheme="minorEastAsia" w:cs="仿宋" w:hint="eastAsia"/>
          <w:color w:val="000000"/>
          <w:sz w:val="20"/>
        </w:rPr>
        <w:t>。</w:t>
      </w:r>
    </w:p>
    <w:p w:rsidR="00A50E61" w:rsidRPr="001E60EB" w:rsidRDefault="00A50E61" w:rsidP="00A50E61">
      <w:pPr>
        <w:spacing w:line="360" w:lineRule="auto"/>
        <w:ind w:firstLineChars="200" w:firstLine="400"/>
        <w:rPr>
          <w:rFonts w:asciiTheme="minorEastAsia" w:hAnsiTheme="minorEastAsia" w:cs="仿宋"/>
          <w:color w:val="000000"/>
          <w:sz w:val="20"/>
        </w:rPr>
      </w:pPr>
      <w:r w:rsidRPr="001E60EB">
        <w:rPr>
          <w:rFonts w:asciiTheme="minorEastAsia" w:hAnsiTheme="minorEastAsia" w:cs="仿宋" w:hint="eastAsia"/>
          <w:color w:val="000000"/>
          <w:sz w:val="20"/>
        </w:rPr>
        <w:t>（六）本合同一式四份，甲方执三份，乙方执一份，具有同等法律效力。合同自双方盖章之日起生效。</w:t>
      </w:r>
    </w:p>
    <w:p w:rsidR="00A50E61" w:rsidRPr="001E60EB" w:rsidRDefault="00A50E61" w:rsidP="00A50E61">
      <w:pPr>
        <w:spacing w:line="360" w:lineRule="auto"/>
        <w:ind w:firstLineChars="200" w:firstLine="400"/>
        <w:rPr>
          <w:rFonts w:asciiTheme="minorEastAsia" w:hAnsiTheme="minorEastAsia" w:cs="仿宋"/>
          <w:color w:val="000000"/>
          <w:sz w:val="20"/>
        </w:rPr>
      </w:pPr>
    </w:p>
    <w:p w:rsidR="00A50E61" w:rsidRPr="001E60EB" w:rsidRDefault="00A50E61" w:rsidP="00A50E61">
      <w:pPr>
        <w:spacing w:line="360" w:lineRule="auto"/>
        <w:ind w:firstLineChars="200" w:firstLine="400"/>
        <w:rPr>
          <w:rFonts w:asciiTheme="minorEastAsia" w:hAnsiTheme="minorEastAsia" w:cs="仿宋"/>
          <w:color w:val="000000"/>
          <w:sz w:val="20"/>
        </w:rPr>
      </w:pPr>
      <w:r w:rsidRPr="001E60EB">
        <w:rPr>
          <w:rFonts w:asciiTheme="minorEastAsia" w:hAnsiTheme="minorEastAsia" w:cs="仿宋" w:hint="eastAsia"/>
          <w:color w:val="000000"/>
          <w:sz w:val="20"/>
        </w:rPr>
        <w:t>（以下无正文）</w:t>
      </w:r>
    </w:p>
    <w:tbl>
      <w:tblPr>
        <w:tblpPr w:leftFromText="180" w:rightFromText="180" w:vertAnchor="text" w:horzAnchor="page" w:tblpX="1727" w:tblpY="248"/>
        <w:tblOverlap w:val="neve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1"/>
        <w:gridCol w:w="2318"/>
        <w:gridCol w:w="2146"/>
        <w:gridCol w:w="2385"/>
      </w:tblGrid>
      <w:tr w:rsidR="00A50E61" w:rsidRPr="001E60EB" w:rsidTr="007C0E7D">
        <w:trPr>
          <w:trHeight w:val="1343"/>
        </w:trPr>
        <w:tc>
          <w:tcPr>
            <w:tcW w:w="2212" w:type="dxa"/>
            <w:tcBorders>
              <w:top w:val="single" w:sz="4" w:space="0" w:color="auto"/>
              <w:left w:val="single" w:sz="4" w:space="0" w:color="auto"/>
              <w:bottom w:val="single" w:sz="4" w:space="0" w:color="auto"/>
              <w:right w:val="single" w:sz="4" w:space="0" w:color="auto"/>
            </w:tcBorders>
            <w:vAlign w:val="center"/>
            <w:hideMark/>
          </w:tcPr>
          <w:p w:rsidR="00A50E61" w:rsidRPr="001E60EB" w:rsidRDefault="00A50E61" w:rsidP="007C0E7D">
            <w:pPr>
              <w:pStyle w:val="a6"/>
              <w:spacing w:line="360" w:lineRule="auto"/>
              <w:jc w:val="center"/>
              <w:rPr>
                <w:rFonts w:asciiTheme="minorEastAsia" w:eastAsiaTheme="minorEastAsia" w:hAnsiTheme="minorEastAsia" w:cs="仿宋"/>
                <w:color w:val="000000"/>
                <w:sz w:val="20"/>
              </w:rPr>
            </w:pPr>
            <w:r w:rsidRPr="001E60EB">
              <w:rPr>
                <w:rFonts w:asciiTheme="minorEastAsia" w:eastAsiaTheme="minorEastAsia" w:hAnsiTheme="minorEastAsia" w:cs="仿宋" w:hint="eastAsia"/>
                <w:color w:val="000000"/>
                <w:sz w:val="20"/>
              </w:rPr>
              <w:lastRenderedPageBreak/>
              <w:t>甲方</w:t>
            </w:r>
          </w:p>
        </w:tc>
        <w:tc>
          <w:tcPr>
            <w:tcW w:w="2318" w:type="dxa"/>
            <w:tcBorders>
              <w:top w:val="single" w:sz="4" w:space="0" w:color="auto"/>
              <w:left w:val="single" w:sz="4" w:space="0" w:color="auto"/>
              <w:bottom w:val="single" w:sz="4" w:space="0" w:color="auto"/>
              <w:right w:val="single" w:sz="4" w:space="0" w:color="auto"/>
            </w:tcBorders>
            <w:vAlign w:val="center"/>
            <w:hideMark/>
          </w:tcPr>
          <w:p w:rsidR="00A50E61" w:rsidRPr="001E60EB" w:rsidRDefault="00A50E61" w:rsidP="007C0E7D">
            <w:pPr>
              <w:pStyle w:val="a6"/>
              <w:spacing w:line="360" w:lineRule="auto"/>
              <w:jc w:val="center"/>
              <w:rPr>
                <w:rFonts w:asciiTheme="minorEastAsia" w:eastAsiaTheme="minorEastAsia" w:hAnsiTheme="minorEastAsia" w:cs="仿宋"/>
                <w:color w:val="000000"/>
                <w:sz w:val="20"/>
              </w:rPr>
            </w:pPr>
            <w:r w:rsidRPr="001E60EB">
              <w:rPr>
                <w:rFonts w:asciiTheme="minorEastAsia" w:eastAsiaTheme="minorEastAsia" w:hAnsiTheme="minorEastAsia" w:cs="仿宋" w:hint="eastAsia"/>
                <w:color w:val="000000"/>
                <w:sz w:val="20"/>
              </w:rPr>
              <w:t>盖章</w:t>
            </w:r>
          </w:p>
        </w:tc>
        <w:tc>
          <w:tcPr>
            <w:tcW w:w="2146" w:type="dxa"/>
            <w:tcBorders>
              <w:top w:val="single" w:sz="4" w:space="0" w:color="auto"/>
              <w:left w:val="single" w:sz="4" w:space="0" w:color="auto"/>
              <w:bottom w:val="single" w:sz="4" w:space="0" w:color="auto"/>
              <w:right w:val="single" w:sz="4" w:space="0" w:color="auto"/>
            </w:tcBorders>
            <w:vAlign w:val="center"/>
            <w:hideMark/>
          </w:tcPr>
          <w:p w:rsidR="00A50E61" w:rsidRPr="001E60EB" w:rsidRDefault="00A50E61" w:rsidP="007C0E7D">
            <w:pPr>
              <w:pStyle w:val="a6"/>
              <w:spacing w:line="360" w:lineRule="auto"/>
              <w:jc w:val="center"/>
              <w:rPr>
                <w:rFonts w:asciiTheme="minorEastAsia" w:eastAsiaTheme="minorEastAsia" w:hAnsiTheme="minorEastAsia" w:cs="仿宋"/>
                <w:color w:val="000000"/>
                <w:sz w:val="20"/>
              </w:rPr>
            </w:pPr>
            <w:r w:rsidRPr="001E60EB">
              <w:rPr>
                <w:rFonts w:asciiTheme="minorEastAsia" w:eastAsiaTheme="minorEastAsia" w:hAnsiTheme="minorEastAsia" w:cs="仿宋" w:hint="eastAsia"/>
                <w:color w:val="000000"/>
                <w:sz w:val="20"/>
              </w:rPr>
              <w:t>乙方</w:t>
            </w:r>
          </w:p>
        </w:tc>
        <w:tc>
          <w:tcPr>
            <w:tcW w:w="2385" w:type="dxa"/>
            <w:tcBorders>
              <w:top w:val="single" w:sz="4" w:space="0" w:color="auto"/>
              <w:left w:val="single" w:sz="4" w:space="0" w:color="auto"/>
              <w:bottom w:val="single" w:sz="4" w:space="0" w:color="auto"/>
              <w:right w:val="single" w:sz="4" w:space="0" w:color="auto"/>
            </w:tcBorders>
            <w:vAlign w:val="center"/>
            <w:hideMark/>
          </w:tcPr>
          <w:p w:rsidR="00A50E61" w:rsidRPr="001E60EB" w:rsidRDefault="00A50E61" w:rsidP="007C0E7D">
            <w:pPr>
              <w:pStyle w:val="a6"/>
              <w:spacing w:line="360" w:lineRule="auto"/>
              <w:jc w:val="center"/>
              <w:rPr>
                <w:rFonts w:asciiTheme="minorEastAsia" w:eastAsiaTheme="minorEastAsia" w:hAnsiTheme="minorEastAsia" w:cs="仿宋"/>
                <w:color w:val="000000"/>
                <w:sz w:val="20"/>
              </w:rPr>
            </w:pPr>
            <w:r w:rsidRPr="001E60EB">
              <w:rPr>
                <w:rFonts w:asciiTheme="minorEastAsia" w:eastAsiaTheme="minorEastAsia" w:hAnsiTheme="minorEastAsia" w:cs="仿宋" w:hint="eastAsia"/>
                <w:color w:val="000000"/>
                <w:sz w:val="20"/>
              </w:rPr>
              <w:t>盖章</w:t>
            </w:r>
          </w:p>
        </w:tc>
      </w:tr>
      <w:tr w:rsidR="00A50E61" w:rsidRPr="001E60EB" w:rsidTr="007C0E7D">
        <w:trPr>
          <w:trHeight w:val="1122"/>
        </w:trPr>
        <w:tc>
          <w:tcPr>
            <w:tcW w:w="2212" w:type="dxa"/>
            <w:tcBorders>
              <w:top w:val="single" w:sz="4" w:space="0" w:color="auto"/>
              <w:left w:val="single" w:sz="4" w:space="0" w:color="auto"/>
              <w:bottom w:val="single" w:sz="4" w:space="0" w:color="auto"/>
              <w:right w:val="single" w:sz="4" w:space="0" w:color="auto"/>
            </w:tcBorders>
            <w:vAlign w:val="center"/>
            <w:hideMark/>
          </w:tcPr>
          <w:p w:rsidR="00A50E61" w:rsidRPr="001E60EB" w:rsidRDefault="00A50E61" w:rsidP="007C0E7D">
            <w:pPr>
              <w:pStyle w:val="a6"/>
              <w:spacing w:line="360" w:lineRule="auto"/>
              <w:jc w:val="center"/>
              <w:rPr>
                <w:rFonts w:asciiTheme="minorEastAsia" w:eastAsiaTheme="minorEastAsia" w:hAnsiTheme="minorEastAsia" w:cs="仿宋"/>
                <w:color w:val="000000"/>
                <w:sz w:val="20"/>
              </w:rPr>
            </w:pPr>
            <w:r w:rsidRPr="001E60EB">
              <w:rPr>
                <w:rFonts w:asciiTheme="minorEastAsia" w:eastAsiaTheme="minorEastAsia" w:hAnsiTheme="minorEastAsia" w:cs="仿宋" w:hint="eastAsia"/>
                <w:color w:val="000000"/>
                <w:sz w:val="20"/>
              </w:rPr>
              <w:t>法定代表人或委托代理人</w:t>
            </w:r>
          </w:p>
          <w:p w:rsidR="00A50E61" w:rsidRPr="001E60EB" w:rsidRDefault="00A50E61" w:rsidP="007C0E7D">
            <w:pPr>
              <w:pStyle w:val="a6"/>
              <w:spacing w:line="360" w:lineRule="auto"/>
              <w:jc w:val="center"/>
              <w:rPr>
                <w:rFonts w:asciiTheme="minorEastAsia" w:eastAsiaTheme="minorEastAsia" w:hAnsiTheme="minorEastAsia" w:cs="仿宋"/>
                <w:color w:val="000000"/>
                <w:sz w:val="20"/>
              </w:rPr>
            </w:pPr>
            <w:r w:rsidRPr="001E60EB">
              <w:rPr>
                <w:rFonts w:asciiTheme="minorEastAsia" w:eastAsiaTheme="minorEastAsia" w:hAnsiTheme="minorEastAsia" w:cs="仿宋" w:hint="eastAsia"/>
                <w:color w:val="000000"/>
                <w:sz w:val="20"/>
              </w:rPr>
              <w:t>签字/盖章</w:t>
            </w:r>
          </w:p>
        </w:tc>
        <w:tc>
          <w:tcPr>
            <w:tcW w:w="2318" w:type="dxa"/>
            <w:tcBorders>
              <w:top w:val="single" w:sz="4" w:space="0" w:color="auto"/>
              <w:left w:val="single" w:sz="4" w:space="0" w:color="auto"/>
              <w:bottom w:val="single" w:sz="4" w:space="0" w:color="auto"/>
              <w:right w:val="single" w:sz="4" w:space="0" w:color="auto"/>
            </w:tcBorders>
            <w:vAlign w:val="center"/>
          </w:tcPr>
          <w:p w:rsidR="00A50E61" w:rsidRPr="001E60EB" w:rsidRDefault="00A50E61" w:rsidP="007C0E7D">
            <w:pPr>
              <w:pStyle w:val="a6"/>
              <w:spacing w:line="360" w:lineRule="auto"/>
              <w:jc w:val="center"/>
              <w:rPr>
                <w:rFonts w:asciiTheme="minorEastAsia" w:eastAsiaTheme="minorEastAsia" w:hAnsiTheme="minorEastAsia" w:cs="仿宋"/>
                <w:color w:val="000000"/>
                <w:sz w:val="20"/>
              </w:rPr>
            </w:pPr>
          </w:p>
        </w:tc>
        <w:tc>
          <w:tcPr>
            <w:tcW w:w="2146" w:type="dxa"/>
            <w:tcBorders>
              <w:top w:val="single" w:sz="4" w:space="0" w:color="auto"/>
              <w:left w:val="single" w:sz="4" w:space="0" w:color="auto"/>
              <w:bottom w:val="single" w:sz="4" w:space="0" w:color="auto"/>
              <w:right w:val="single" w:sz="4" w:space="0" w:color="auto"/>
            </w:tcBorders>
            <w:vAlign w:val="center"/>
            <w:hideMark/>
          </w:tcPr>
          <w:p w:rsidR="00A50E61" w:rsidRPr="001E60EB" w:rsidRDefault="00A50E61" w:rsidP="007C0E7D">
            <w:pPr>
              <w:pStyle w:val="a6"/>
              <w:spacing w:line="360" w:lineRule="auto"/>
              <w:jc w:val="center"/>
              <w:rPr>
                <w:rFonts w:asciiTheme="minorEastAsia" w:eastAsiaTheme="minorEastAsia" w:hAnsiTheme="minorEastAsia" w:cs="仿宋"/>
                <w:color w:val="000000"/>
                <w:sz w:val="20"/>
              </w:rPr>
            </w:pPr>
            <w:r w:rsidRPr="001E60EB">
              <w:rPr>
                <w:rFonts w:asciiTheme="minorEastAsia" w:eastAsiaTheme="minorEastAsia" w:hAnsiTheme="minorEastAsia" w:cs="仿宋" w:hint="eastAsia"/>
                <w:color w:val="000000"/>
                <w:sz w:val="20"/>
              </w:rPr>
              <w:t>法定代表人或委托代理人</w:t>
            </w:r>
          </w:p>
          <w:p w:rsidR="00A50E61" w:rsidRPr="001E60EB" w:rsidRDefault="00A50E61" w:rsidP="007C0E7D">
            <w:pPr>
              <w:pStyle w:val="a6"/>
              <w:spacing w:line="360" w:lineRule="auto"/>
              <w:jc w:val="center"/>
              <w:rPr>
                <w:rFonts w:asciiTheme="minorEastAsia" w:eastAsiaTheme="minorEastAsia" w:hAnsiTheme="minorEastAsia" w:cs="仿宋"/>
                <w:color w:val="000000"/>
                <w:sz w:val="20"/>
              </w:rPr>
            </w:pPr>
            <w:r w:rsidRPr="001E60EB">
              <w:rPr>
                <w:rFonts w:asciiTheme="minorEastAsia" w:eastAsiaTheme="minorEastAsia" w:hAnsiTheme="minorEastAsia" w:cs="仿宋" w:hint="eastAsia"/>
                <w:color w:val="000000"/>
                <w:sz w:val="20"/>
              </w:rPr>
              <w:t>签字/盖章</w:t>
            </w:r>
          </w:p>
        </w:tc>
        <w:tc>
          <w:tcPr>
            <w:tcW w:w="2385" w:type="dxa"/>
            <w:tcBorders>
              <w:top w:val="single" w:sz="4" w:space="0" w:color="auto"/>
              <w:left w:val="single" w:sz="4" w:space="0" w:color="auto"/>
              <w:bottom w:val="single" w:sz="4" w:space="0" w:color="auto"/>
              <w:right w:val="single" w:sz="4" w:space="0" w:color="auto"/>
            </w:tcBorders>
            <w:vAlign w:val="center"/>
          </w:tcPr>
          <w:p w:rsidR="00A50E61" w:rsidRPr="001E60EB" w:rsidRDefault="00A50E61" w:rsidP="007C0E7D">
            <w:pPr>
              <w:pStyle w:val="a6"/>
              <w:spacing w:line="360" w:lineRule="auto"/>
              <w:jc w:val="center"/>
              <w:rPr>
                <w:rFonts w:asciiTheme="minorEastAsia" w:eastAsiaTheme="minorEastAsia" w:hAnsiTheme="minorEastAsia" w:cs="仿宋"/>
                <w:color w:val="000000"/>
                <w:sz w:val="20"/>
              </w:rPr>
            </w:pPr>
          </w:p>
        </w:tc>
      </w:tr>
      <w:tr w:rsidR="00A50E61" w:rsidRPr="001E60EB" w:rsidTr="007C0E7D">
        <w:trPr>
          <w:trHeight w:val="798"/>
        </w:trPr>
        <w:tc>
          <w:tcPr>
            <w:tcW w:w="2212" w:type="dxa"/>
            <w:tcBorders>
              <w:top w:val="single" w:sz="4" w:space="0" w:color="auto"/>
              <w:left w:val="single" w:sz="4" w:space="0" w:color="auto"/>
              <w:bottom w:val="single" w:sz="4" w:space="0" w:color="auto"/>
              <w:right w:val="single" w:sz="4" w:space="0" w:color="auto"/>
            </w:tcBorders>
            <w:vAlign w:val="center"/>
            <w:hideMark/>
          </w:tcPr>
          <w:p w:rsidR="00A50E61" w:rsidRPr="001E60EB" w:rsidRDefault="00A50E61" w:rsidP="007C0E7D">
            <w:pPr>
              <w:pStyle w:val="a6"/>
              <w:spacing w:line="360" w:lineRule="auto"/>
              <w:jc w:val="center"/>
              <w:rPr>
                <w:rFonts w:asciiTheme="minorEastAsia" w:eastAsiaTheme="minorEastAsia" w:hAnsiTheme="minorEastAsia" w:cs="仿宋"/>
                <w:color w:val="000000"/>
                <w:sz w:val="20"/>
              </w:rPr>
            </w:pPr>
            <w:r w:rsidRPr="001E60EB">
              <w:rPr>
                <w:rFonts w:asciiTheme="minorEastAsia" w:eastAsiaTheme="minorEastAsia" w:hAnsiTheme="minorEastAsia" w:cs="仿宋" w:hint="eastAsia"/>
                <w:color w:val="000000"/>
                <w:sz w:val="20"/>
              </w:rPr>
              <w:t>单位地址</w:t>
            </w:r>
          </w:p>
        </w:tc>
        <w:tc>
          <w:tcPr>
            <w:tcW w:w="2318" w:type="dxa"/>
            <w:tcBorders>
              <w:top w:val="single" w:sz="4" w:space="0" w:color="auto"/>
              <w:left w:val="single" w:sz="4" w:space="0" w:color="auto"/>
              <w:bottom w:val="single" w:sz="4" w:space="0" w:color="auto"/>
              <w:right w:val="single" w:sz="4" w:space="0" w:color="auto"/>
            </w:tcBorders>
            <w:vAlign w:val="center"/>
          </w:tcPr>
          <w:p w:rsidR="00A50E61" w:rsidRPr="001E60EB" w:rsidRDefault="00A50E61" w:rsidP="007C0E7D">
            <w:pPr>
              <w:pStyle w:val="a6"/>
              <w:spacing w:line="360" w:lineRule="auto"/>
              <w:jc w:val="center"/>
              <w:rPr>
                <w:rFonts w:asciiTheme="minorEastAsia" w:eastAsiaTheme="minorEastAsia" w:hAnsiTheme="minorEastAsia" w:cs="仿宋"/>
                <w:color w:val="000000"/>
                <w:sz w:val="20"/>
              </w:rPr>
            </w:pPr>
          </w:p>
        </w:tc>
        <w:tc>
          <w:tcPr>
            <w:tcW w:w="2146" w:type="dxa"/>
            <w:tcBorders>
              <w:top w:val="single" w:sz="4" w:space="0" w:color="auto"/>
              <w:left w:val="single" w:sz="4" w:space="0" w:color="auto"/>
              <w:bottom w:val="single" w:sz="4" w:space="0" w:color="auto"/>
              <w:right w:val="single" w:sz="4" w:space="0" w:color="auto"/>
            </w:tcBorders>
            <w:vAlign w:val="center"/>
            <w:hideMark/>
          </w:tcPr>
          <w:p w:rsidR="00A50E61" w:rsidRPr="001E60EB" w:rsidRDefault="00A50E61" w:rsidP="007C0E7D">
            <w:pPr>
              <w:pStyle w:val="a6"/>
              <w:spacing w:line="360" w:lineRule="auto"/>
              <w:jc w:val="center"/>
              <w:rPr>
                <w:rFonts w:asciiTheme="minorEastAsia" w:eastAsiaTheme="minorEastAsia" w:hAnsiTheme="minorEastAsia" w:cs="仿宋"/>
                <w:color w:val="000000"/>
                <w:sz w:val="20"/>
              </w:rPr>
            </w:pPr>
            <w:r w:rsidRPr="001E60EB">
              <w:rPr>
                <w:rFonts w:asciiTheme="minorEastAsia" w:eastAsiaTheme="minorEastAsia" w:hAnsiTheme="minorEastAsia" w:cs="仿宋" w:hint="eastAsia"/>
                <w:color w:val="000000"/>
                <w:sz w:val="20"/>
              </w:rPr>
              <w:t>单位地址</w:t>
            </w:r>
          </w:p>
        </w:tc>
        <w:tc>
          <w:tcPr>
            <w:tcW w:w="2385" w:type="dxa"/>
            <w:tcBorders>
              <w:top w:val="single" w:sz="4" w:space="0" w:color="auto"/>
              <w:left w:val="single" w:sz="4" w:space="0" w:color="auto"/>
              <w:bottom w:val="single" w:sz="4" w:space="0" w:color="auto"/>
              <w:right w:val="single" w:sz="4" w:space="0" w:color="auto"/>
            </w:tcBorders>
            <w:vAlign w:val="center"/>
          </w:tcPr>
          <w:p w:rsidR="00A50E61" w:rsidRPr="001E60EB" w:rsidRDefault="00A50E61" w:rsidP="007C0E7D">
            <w:pPr>
              <w:pStyle w:val="a6"/>
              <w:spacing w:line="360" w:lineRule="auto"/>
              <w:jc w:val="center"/>
              <w:rPr>
                <w:rFonts w:asciiTheme="minorEastAsia" w:eastAsiaTheme="minorEastAsia" w:hAnsiTheme="minorEastAsia" w:cs="仿宋"/>
                <w:color w:val="000000"/>
                <w:sz w:val="20"/>
              </w:rPr>
            </w:pPr>
          </w:p>
        </w:tc>
      </w:tr>
      <w:tr w:rsidR="00A50E61" w:rsidRPr="001E60EB" w:rsidTr="007C0E7D">
        <w:trPr>
          <w:trHeight w:val="798"/>
        </w:trPr>
        <w:tc>
          <w:tcPr>
            <w:tcW w:w="2212" w:type="dxa"/>
            <w:tcBorders>
              <w:top w:val="single" w:sz="4" w:space="0" w:color="auto"/>
              <w:left w:val="single" w:sz="4" w:space="0" w:color="auto"/>
              <w:bottom w:val="single" w:sz="4" w:space="0" w:color="auto"/>
              <w:right w:val="single" w:sz="4" w:space="0" w:color="auto"/>
            </w:tcBorders>
            <w:vAlign w:val="center"/>
            <w:hideMark/>
          </w:tcPr>
          <w:p w:rsidR="00A50E61" w:rsidRPr="001E60EB" w:rsidRDefault="00A50E61" w:rsidP="007C0E7D">
            <w:pPr>
              <w:pStyle w:val="a6"/>
              <w:spacing w:line="360" w:lineRule="auto"/>
              <w:jc w:val="center"/>
              <w:rPr>
                <w:rFonts w:asciiTheme="minorEastAsia" w:eastAsiaTheme="minorEastAsia" w:hAnsiTheme="minorEastAsia" w:cs="仿宋"/>
                <w:color w:val="000000"/>
                <w:sz w:val="20"/>
              </w:rPr>
            </w:pPr>
            <w:r w:rsidRPr="001E60EB">
              <w:rPr>
                <w:rFonts w:asciiTheme="minorEastAsia" w:eastAsiaTheme="minorEastAsia" w:hAnsiTheme="minorEastAsia" w:cs="仿宋" w:hint="eastAsia"/>
                <w:color w:val="000000"/>
                <w:sz w:val="20"/>
              </w:rPr>
              <w:t>邮政编码</w:t>
            </w:r>
          </w:p>
        </w:tc>
        <w:tc>
          <w:tcPr>
            <w:tcW w:w="2318" w:type="dxa"/>
            <w:tcBorders>
              <w:top w:val="single" w:sz="4" w:space="0" w:color="auto"/>
              <w:left w:val="single" w:sz="4" w:space="0" w:color="auto"/>
              <w:bottom w:val="single" w:sz="4" w:space="0" w:color="auto"/>
              <w:right w:val="single" w:sz="4" w:space="0" w:color="auto"/>
            </w:tcBorders>
            <w:vAlign w:val="center"/>
          </w:tcPr>
          <w:p w:rsidR="00A50E61" w:rsidRPr="001E60EB" w:rsidRDefault="00A50E61" w:rsidP="007C0E7D">
            <w:pPr>
              <w:pStyle w:val="a6"/>
              <w:spacing w:line="360" w:lineRule="auto"/>
              <w:jc w:val="center"/>
              <w:rPr>
                <w:rFonts w:asciiTheme="minorEastAsia" w:eastAsiaTheme="minorEastAsia" w:hAnsiTheme="minorEastAsia" w:cs="仿宋"/>
                <w:color w:val="000000"/>
                <w:sz w:val="20"/>
              </w:rPr>
            </w:pPr>
          </w:p>
        </w:tc>
        <w:tc>
          <w:tcPr>
            <w:tcW w:w="2146" w:type="dxa"/>
            <w:tcBorders>
              <w:top w:val="single" w:sz="4" w:space="0" w:color="auto"/>
              <w:left w:val="single" w:sz="4" w:space="0" w:color="auto"/>
              <w:bottom w:val="single" w:sz="4" w:space="0" w:color="auto"/>
              <w:right w:val="single" w:sz="4" w:space="0" w:color="auto"/>
            </w:tcBorders>
            <w:vAlign w:val="center"/>
            <w:hideMark/>
          </w:tcPr>
          <w:p w:rsidR="00A50E61" w:rsidRPr="001E60EB" w:rsidRDefault="00A50E61" w:rsidP="007C0E7D">
            <w:pPr>
              <w:pStyle w:val="a6"/>
              <w:spacing w:line="360" w:lineRule="auto"/>
              <w:jc w:val="center"/>
              <w:rPr>
                <w:rFonts w:asciiTheme="minorEastAsia" w:eastAsiaTheme="minorEastAsia" w:hAnsiTheme="minorEastAsia" w:cs="仿宋"/>
                <w:color w:val="000000"/>
                <w:sz w:val="20"/>
              </w:rPr>
            </w:pPr>
            <w:r w:rsidRPr="001E60EB">
              <w:rPr>
                <w:rFonts w:asciiTheme="minorEastAsia" w:eastAsiaTheme="minorEastAsia" w:hAnsiTheme="minorEastAsia" w:cs="仿宋" w:hint="eastAsia"/>
                <w:color w:val="000000"/>
                <w:sz w:val="20"/>
              </w:rPr>
              <w:t>邮政编码</w:t>
            </w:r>
          </w:p>
        </w:tc>
        <w:tc>
          <w:tcPr>
            <w:tcW w:w="2385" w:type="dxa"/>
            <w:tcBorders>
              <w:top w:val="single" w:sz="4" w:space="0" w:color="auto"/>
              <w:left w:val="single" w:sz="4" w:space="0" w:color="auto"/>
              <w:bottom w:val="single" w:sz="4" w:space="0" w:color="auto"/>
              <w:right w:val="single" w:sz="4" w:space="0" w:color="auto"/>
            </w:tcBorders>
            <w:vAlign w:val="center"/>
          </w:tcPr>
          <w:p w:rsidR="00A50E61" w:rsidRPr="001E60EB" w:rsidRDefault="00A50E61" w:rsidP="007C0E7D">
            <w:pPr>
              <w:pStyle w:val="a6"/>
              <w:spacing w:line="360" w:lineRule="auto"/>
              <w:jc w:val="center"/>
              <w:rPr>
                <w:rFonts w:asciiTheme="minorEastAsia" w:eastAsiaTheme="minorEastAsia" w:hAnsiTheme="minorEastAsia" w:cs="仿宋"/>
                <w:color w:val="000000"/>
                <w:sz w:val="20"/>
              </w:rPr>
            </w:pPr>
          </w:p>
        </w:tc>
      </w:tr>
      <w:tr w:rsidR="00A50E61" w:rsidRPr="001E60EB" w:rsidTr="007C0E7D">
        <w:trPr>
          <w:trHeight w:val="798"/>
        </w:trPr>
        <w:tc>
          <w:tcPr>
            <w:tcW w:w="2212" w:type="dxa"/>
            <w:tcBorders>
              <w:top w:val="single" w:sz="4" w:space="0" w:color="auto"/>
              <w:left w:val="single" w:sz="4" w:space="0" w:color="auto"/>
              <w:bottom w:val="single" w:sz="4" w:space="0" w:color="auto"/>
              <w:right w:val="single" w:sz="4" w:space="0" w:color="auto"/>
            </w:tcBorders>
            <w:vAlign w:val="center"/>
            <w:hideMark/>
          </w:tcPr>
          <w:p w:rsidR="00A50E61" w:rsidRPr="001E60EB" w:rsidRDefault="00A50E61" w:rsidP="007C0E7D">
            <w:pPr>
              <w:pStyle w:val="a6"/>
              <w:spacing w:line="360" w:lineRule="auto"/>
              <w:jc w:val="center"/>
              <w:rPr>
                <w:rFonts w:asciiTheme="minorEastAsia" w:eastAsiaTheme="minorEastAsia" w:hAnsiTheme="minorEastAsia" w:cs="仿宋"/>
                <w:color w:val="000000"/>
                <w:sz w:val="20"/>
              </w:rPr>
            </w:pPr>
            <w:r w:rsidRPr="001E60EB">
              <w:rPr>
                <w:rFonts w:asciiTheme="minorEastAsia" w:eastAsiaTheme="minorEastAsia" w:hAnsiTheme="minorEastAsia" w:cs="仿宋" w:hint="eastAsia"/>
                <w:color w:val="000000"/>
                <w:sz w:val="20"/>
              </w:rPr>
              <w:t>电话</w:t>
            </w:r>
          </w:p>
        </w:tc>
        <w:tc>
          <w:tcPr>
            <w:tcW w:w="2318" w:type="dxa"/>
            <w:tcBorders>
              <w:top w:val="single" w:sz="4" w:space="0" w:color="auto"/>
              <w:left w:val="single" w:sz="4" w:space="0" w:color="auto"/>
              <w:bottom w:val="single" w:sz="4" w:space="0" w:color="auto"/>
              <w:right w:val="single" w:sz="4" w:space="0" w:color="auto"/>
            </w:tcBorders>
            <w:vAlign w:val="center"/>
          </w:tcPr>
          <w:p w:rsidR="00A50E61" w:rsidRPr="001E60EB" w:rsidRDefault="00A50E61" w:rsidP="007C0E7D">
            <w:pPr>
              <w:pStyle w:val="a6"/>
              <w:spacing w:line="360" w:lineRule="auto"/>
              <w:jc w:val="center"/>
              <w:rPr>
                <w:rFonts w:asciiTheme="minorEastAsia" w:eastAsiaTheme="minorEastAsia" w:hAnsiTheme="minorEastAsia" w:cs="仿宋"/>
                <w:color w:val="000000"/>
                <w:sz w:val="20"/>
              </w:rPr>
            </w:pPr>
          </w:p>
        </w:tc>
        <w:tc>
          <w:tcPr>
            <w:tcW w:w="2146" w:type="dxa"/>
            <w:tcBorders>
              <w:top w:val="single" w:sz="4" w:space="0" w:color="auto"/>
              <w:left w:val="single" w:sz="4" w:space="0" w:color="auto"/>
              <w:bottom w:val="single" w:sz="4" w:space="0" w:color="auto"/>
              <w:right w:val="single" w:sz="4" w:space="0" w:color="auto"/>
            </w:tcBorders>
            <w:vAlign w:val="center"/>
            <w:hideMark/>
          </w:tcPr>
          <w:p w:rsidR="00A50E61" w:rsidRPr="001E60EB" w:rsidRDefault="00A50E61" w:rsidP="007C0E7D">
            <w:pPr>
              <w:pStyle w:val="a6"/>
              <w:spacing w:line="360" w:lineRule="auto"/>
              <w:jc w:val="center"/>
              <w:rPr>
                <w:rFonts w:asciiTheme="minorEastAsia" w:eastAsiaTheme="minorEastAsia" w:hAnsiTheme="minorEastAsia" w:cs="仿宋"/>
                <w:color w:val="000000"/>
                <w:sz w:val="20"/>
              </w:rPr>
            </w:pPr>
            <w:r w:rsidRPr="001E60EB">
              <w:rPr>
                <w:rFonts w:asciiTheme="minorEastAsia" w:eastAsiaTheme="minorEastAsia" w:hAnsiTheme="minorEastAsia" w:cs="仿宋" w:hint="eastAsia"/>
                <w:color w:val="000000"/>
                <w:sz w:val="20"/>
              </w:rPr>
              <w:t>电话</w:t>
            </w:r>
          </w:p>
        </w:tc>
        <w:tc>
          <w:tcPr>
            <w:tcW w:w="2385" w:type="dxa"/>
            <w:tcBorders>
              <w:top w:val="single" w:sz="4" w:space="0" w:color="auto"/>
              <w:left w:val="single" w:sz="4" w:space="0" w:color="auto"/>
              <w:bottom w:val="single" w:sz="4" w:space="0" w:color="auto"/>
              <w:right w:val="single" w:sz="4" w:space="0" w:color="auto"/>
            </w:tcBorders>
            <w:vAlign w:val="center"/>
          </w:tcPr>
          <w:p w:rsidR="00A50E61" w:rsidRPr="001E60EB" w:rsidRDefault="00A50E61" w:rsidP="007C0E7D">
            <w:pPr>
              <w:pStyle w:val="a6"/>
              <w:spacing w:line="360" w:lineRule="auto"/>
              <w:jc w:val="center"/>
              <w:rPr>
                <w:rFonts w:asciiTheme="minorEastAsia" w:eastAsiaTheme="minorEastAsia" w:hAnsiTheme="minorEastAsia" w:cs="仿宋"/>
                <w:color w:val="000000"/>
                <w:sz w:val="20"/>
              </w:rPr>
            </w:pPr>
          </w:p>
        </w:tc>
      </w:tr>
      <w:tr w:rsidR="00A50E61" w:rsidRPr="001E60EB" w:rsidTr="007C0E7D">
        <w:trPr>
          <w:trHeight w:val="798"/>
        </w:trPr>
        <w:tc>
          <w:tcPr>
            <w:tcW w:w="2212" w:type="dxa"/>
            <w:tcBorders>
              <w:top w:val="single" w:sz="4" w:space="0" w:color="auto"/>
              <w:left w:val="single" w:sz="4" w:space="0" w:color="auto"/>
              <w:bottom w:val="single" w:sz="4" w:space="0" w:color="auto"/>
              <w:right w:val="single" w:sz="4" w:space="0" w:color="auto"/>
            </w:tcBorders>
            <w:vAlign w:val="center"/>
            <w:hideMark/>
          </w:tcPr>
          <w:p w:rsidR="00A50E61" w:rsidRPr="001E60EB" w:rsidRDefault="00A50E61" w:rsidP="007C0E7D">
            <w:pPr>
              <w:pStyle w:val="a6"/>
              <w:spacing w:line="360" w:lineRule="auto"/>
              <w:jc w:val="center"/>
              <w:rPr>
                <w:rFonts w:asciiTheme="minorEastAsia" w:eastAsiaTheme="minorEastAsia" w:hAnsiTheme="minorEastAsia" w:cs="仿宋"/>
                <w:color w:val="000000"/>
                <w:sz w:val="20"/>
              </w:rPr>
            </w:pPr>
            <w:r w:rsidRPr="001E60EB">
              <w:rPr>
                <w:rFonts w:asciiTheme="minorEastAsia" w:eastAsiaTheme="minorEastAsia" w:hAnsiTheme="minorEastAsia" w:cs="仿宋" w:hint="eastAsia"/>
                <w:color w:val="000000"/>
                <w:sz w:val="20"/>
              </w:rPr>
              <w:t>签订日期</w:t>
            </w:r>
          </w:p>
        </w:tc>
        <w:tc>
          <w:tcPr>
            <w:tcW w:w="2318" w:type="dxa"/>
            <w:tcBorders>
              <w:top w:val="single" w:sz="4" w:space="0" w:color="auto"/>
              <w:left w:val="single" w:sz="4" w:space="0" w:color="auto"/>
              <w:bottom w:val="single" w:sz="4" w:space="0" w:color="auto"/>
              <w:right w:val="single" w:sz="4" w:space="0" w:color="auto"/>
            </w:tcBorders>
            <w:vAlign w:val="center"/>
          </w:tcPr>
          <w:p w:rsidR="00A50E61" w:rsidRPr="001E60EB" w:rsidRDefault="00A50E61" w:rsidP="007C0E7D">
            <w:pPr>
              <w:pStyle w:val="a6"/>
              <w:spacing w:line="360" w:lineRule="auto"/>
              <w:jc w:val="center"/>
              <w:rPr>
                <w:rFonts w:asciiTheme="minorEastAsia" w:eastAsiaTheme="minorEastAsia" w:hAnsiTheme="minorEastAsia" w:cs="仿宋"/>
                <w:color w:val="000000"/>
                <w:sz w:val="20"/>
              </w:rPr>
            </w:pPr>
          </w:p>
        </w:tc>
        <w:tc>
          <w:tcPr>
            <w:tcW w:w="2146" w:type="dxa"/>
            <w:tcBorders>
              <w:top w:val="single" w:sz="4" w:space="0" w:color="auto"/>
              <w:left w:val="single" w:sz="4" w:space="0" w:color="auto"/>
              <w:bottom w:val="single" w:sz="4" w:space="0" w:color="auto"/>
              <w:right w:val="single" w:sz="4" w:space="0" w:color="auto"/>
            </w:tcBorders>
            <w:vAlign w:val="center"/>
            <w:hideMark/>
          </w:tcPr>
          <w:p w:rsidR="00A50E61" w:rsidRPr="001E60EB" w:rsidRDefault="00A50E61" w:rsidP="007C0E7D">
            <w:pPr>
              <w:pStyle w:val="a6"/>
              <w:spacing w:line="360" w:lineRule="auto"/>
              <w:jc w:val="center"/>
              <w:rPr>
                <w:rFonts w:asciiTheme="minorEastAsia" w:eastAsiaTheme="minorEastAsia" w:hAnsiTheme="minorEastAsia" w:cs="仿宋"/>
                <w:color w:val="000000"/>
                <w:sz w:val="20"/>
              </w:rPr>
            </w:pPr>
            <w:r w:rsidRPr="001E60EB">
              <w:rPr>
                <w:rFonts w:asciiTheme="minorEastAsia" w:eastAsiaTheme="minorEastAsia" w:hAnsiTheme="minorEastAsia" w:cs="仿宋" w:hint="eastAsia"/>
                <w:color w:val="000000"/>
                <w:sz w:val="20"/>
              </w:rPr>
              <w:t>签订日期</w:t>
            </w:r>
          </w:p>
        </w:tc>
        <w:tc>
          <w:tcPr>
            <w:tcW w:w="2385" w:type="dxa"/>
            <w:tcBorders>
              <w:top w:val="single" w:sz="4" w:space="0" w:color="auto"/>
              <w:left w:val="single" w:sz="4" w:space="0" w:color="auto"/>
              <w:bottom w:val="single" w:sz="4" w:space="0" w:color="auto"/>
              <w:right w:val="single" w:sz="4" w:space="0" w:color="auto"/>
            </w:tcBorders>
            <w:vAlign w:val="center"/>
          </w:tcPr>
          <w:p w:rsidR="00A50E61" w:rsidRPr="001E60EB" w:rsidRDefault="00A50E61" w:rsidP="007C0E7D">
            <w:pPr>
              <w:pStyle w:val="a6"/>
              <w:spacing w:line="360" w:lineRule="auto"/>
              <w:jc w:val="center"/>
              <w:rPr>
                <w:rFonts w:asciiTheme="minorEastAsia" w:eastAsiaTheme="minorEastAsia" w:hAnsiTheme="minorEastAsia" w:cs="仿宋"/>
                <w:color w:val="000000"/>
                <w:sz w:val="20"/>
              </w:rPr>
            </w:pPr>
          </w:p>
        </w:tc>
      </w:tr>
    </w:tbl>
    <w:p w:rsidR="00A50E61" w:rsidRPr="001E60EB" w:rsidRDefault="00A50E61" w:rsidP="00A50E61">
      <w:pPr>
        <w:spacing w:line="360" w:lineRule="auto"/>
        <w:rPr>
          <w:rFonts w:asciiTheme="minorEastAsia" w:hAnsiTheme="minorEastAsia" w:cs="仿宋"/>
          <w:color w:val="000000"/>
          <w:sz w:val="20"/>
        </w:rPr>
      </w:pPr>
      <w:r w:rsidRPr="001E60EB">
        <w:rPr>
          <w:rFonts w:asciiTheme="minorEastAsia" w:hAnsiTheme="minorEastAsia" w:cs="仿宋" w:hint="eastAsia"/>
          <w:sz w:val="20"/>
        </w:rPr>
        <w:br w:type="page"/>
      </w:r>
      <w:r w:rsidRPr="001E60EB">
        <w:rPr>
          <w:rFonts w:asciiTheme="minorEastAsia" w:hAnsiTheme="minorEastAsia" w:cs="仿宋" w:hint="eastAsia"/>
          <w:color w:val="000000"/>
          <w:sz w:val="20"/>
        </w:rPr>
        <w:lastRenderedPageBreak/>
        <w:t>附件</w:t>
      </w:r>
      <w:r w:rsidRPr="001E60EB">
        <w:rPr>
          <w:rFonts w:asciiTheme="minorEastAsia" w:hAnsiTheme="minorEastAsia" w:cs="仿宋" w:hint="eastAsia"/>
          <w:color w:val="000000"/>
          <w:sz w:val="20"/>
        </w:rPr>
        <w:t>1</w:t>
      </w:r>
    </w:p>
    <w:p w:rsidR="00A50E61" w:rsidRPr="001E60EB" w:rsidRDefault="00A50E61" w:rsidP="00A50E61">
      <w:pPr>
        <w:pStyle w:val="a6"/>
        <w:spacing w:line="360" w:lineRule="auto"/>
        <w:jc w:val="center"/>
        <w:rPr>
          <w:rFonts w:asciiTheme="minorEastAsia" w:eastAsiaTheme="minorEastAsia" w:hAnsiTheme="minorEastAsia" w:cs="仿宋"/>
          <w:sz w:val="20"/>
        </w:rPr>
      </w:pPr>
      <w:r w:rsidRPr="001E60EB">
        <w:rPr>
          <w:rFonts w:asciiTheme="minorEastAsia" w:eastAsiaTheme="minorEastAsia" w:hAnsiTheme="minorEastAsia" w:cs="仿宋" w:hint="eastAsia"/>
          <w:b/>
          <w:bCs/>
          <w:color w:val="000000"/>
          <w:sz w:val="20"/>
        </w:rPr>
        <w:t>人员配置表</w:t>
      </w:r>
    </w:p>
    <w:tbl>
      <w:tblPr>
        <w:tblW w:w="9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6"/>
        <w:gridCol w:w="2193"/>
        <w:gridCol w:w="2150"/>
        <w:gridCol w:w="3086"/>
      </w:tblGrid>
      <w:tr w:rsidR="00A50E61" w:rsidRPr="001E60EB" w:rsidTr="007C0E7D">
        <w:trPr>
          <w:trHeight w:val="1073"/>
        </w:trPr>
        <w:tc>
          <w:tcPr>
            <w:tcW w:w="1795" w:type="dxa"/>
            <w:tcBorders>
              <w:top w:val="single" w:sz="4" w:space="0" w:color="auto"/>
              <w:left w:val="single" w:sz="4" w:space="0" w:color="auto"/>
              <w:bottom w:val="single" w:sz="4" w:space="0" w:color="auto"/>
              <w:right w:val="single" w:sz="4" w:space="0" w:color="auto"/>
            </w:tcBorders>
            <w:vAlign w:val="center"/>
            <w:hideMark/>
          </w:tcPr>
          <w:p w:rsidR="00A50E61" w:rsidRPr="001E60EB" w:rsidRDefault="00A50E61" w:rsidP="007C0E7D">
            <w:pPr>
              <w:tabs>
                <w:tab w:val="left" w:pos="1800"/>
              </w:tabs>
              <w:autoSpaceDE w:val="0"/>
              <w:autoSpaceDN w:val="0"/>
              <w:adjustRightInd w:val="0"/>
              <w:spacing w:line="360" w:lineRule="auto"/>
              <w:jc w:val="center"/>
              <w:rPr>
                <w:rFonts w:asciiTheme="minorEastAsia" w:hAnsiTheme="minorEastAsia" w:cs="仿宋"/>
                <w:bCs/>
                <w:sz w:val="20"/>
              </w:rPr>
            </w:pPr>
            <w:r w:rsidRPr="001E60EB">
              <w:rPr>
                <w:rFonts w:asciiTheme="minorEastAsia" w:hAnsiTheme="minorEastAsia" w:cs="仿宋" w:hint="eastAsia"/>
                <w:bCs/>
                <w:sz w:val="20"/>
              </w:rPr>
              <w:t>序号</w:t>
            </w:r>
          </w:p>
        </w:tc>
        <w:tc>
          <w:tcPr>
            <w:tcW w:w="2191" w:type="dxa"/>
            <w:tcBorders>
              <w:top w:val="single" w:sz="4" w:space="0" w:color="auto"/>
              <w:left w:val="single" w:sz="4" w:space="0" w:color="auto"/>
              <w:bottom w:val="single" w:sz="4" w:space="0" w:color="auto"/>
              <w:right w:val="single" w:sz="4" w:space="0" w:color="auto"/>
            </w:tcBorders>
            <w:vAlign w:val="center"/>
            <w:hideMark/>
          </w:tcPr>
          <w:p w:rsidR="00A50E61" w:rsidRPr="001E60EB" w:rsidRDefault="00A50E61" w:rsidP="007C0E7D">
            <w:pPr>
              <w:tabs>
                <w:tab w:val="left" w:pos="1800"/>
              </w:tabs>
              <w:autoSpaceDE w:val="0"/>
              <w:autoSpaceDN w:val="0"/>
              <w:adjustRightInd w:val="0"/>
              <w:spacing w:line="360" w:lineRule="auto"/>
              <w:jc w:val="center"/>
              <w:rPr>
                <w:rFonts w:asciiTheme="minorEastAsia" w:hAnsiTheme="minorEastAsia" w:cs="仿宋"/>
                <w:bCs/>
                <w:sz w:val="20"/>
              </w:rPr>
            </w:pPr>
            <w:r w:rsidRPr="001E60EB">
              <w:rPr>
                <w:rFonts w:asciiTheme="minorEastAsia" w:hAnsiTheme="minorEastAsia" w:cs="仿宋" w:hint="eastAsia"/>
                <w:bCs/>
                <w:sz w:val="20"/>
              </w:rPr>
              <w:t>岗位</w:t>
            </w:r>
          </w:p>
        </w:tc>
        <w:tc>
          <w:tcPr>
            <w:tcW w:w="2148" w:type="dxa"/>
            <w:tcBorders>
              <w:top w:val="single" w:sz="4" w:space="0" w:color="auto"/>
              <w:left w:val="single" w:sz="4" w:space="0" w:color="auto"/>
              <w:bottom w:val="single" w:sz="4" w:space="0" w:color="auto"/>
              <w:right w:val="single" w:sz="4" w:space="0" w:color="auto"/>
            </w:tcBorders>
            <w:vAlign w:val="center"/>
            <w:hideMark/>
          </w:tcPr>
          <w:p w:rsidR="00A50E61" w:rsidRPr="001E60EB" w:rsidRDefault="00A50E61" w:rsidP="007C0E7D">
            <w:pPr>
              <w:tabs>
                <w:tab w:val="left" w:pos="1800"/>
              </w:tabs>
              <w:autoSpaceDE w:val="0"/>
              <w:autoSpaceDN w:val="0"/>
              <w:adjustRightInd w:val="0"/>
              <w:spacing w:line="360" w:lineRule="auto"/>
              <w:jc w:val="center"/>
              <w:rPr>
                <w:rFonts w:asciiTheme="minorEastAsia" w:hAnsiTheme="minorEastAsia" w:cs="仿宋"/>
                <w:bCs/>
                <w:sz w:val="20"/>
              </w:rPr>
            </w:pPr>
            <w:r w:rsidRPr="001E60EB">
              <w:rPr>
                <w:rFonts w:asciiTheme="minorEastAsia" w:hAnsiTheme="minorEastAsia" w:cs="仿宋" w:hint="eastAsia"/>
                <w:bCs/>
                <w:sz w:val="20"/>
              </w:rPr>
              <w:t>人数</w:t>
            </w:r>
          </w:p>
        </w:tc>
        <w:tc>
          <w:tcPr>
            <w:tcW w:w="3084" w:type="dxa"/>
            <w:tcBorders>
              <w:top w:val="single" w:sz="4" w:space="0" w:color="auto"/>
              <w:left w:val="single" w:sz="4" w:space="0" w:color="auto"/>
              <w:bottom w:val="single" w:sz="4" w:space="0" w:color="auto"/>
              <w:right w:val="single" w:sz="4" w:space="0" w:color="auto"/>
            </w:tcBorders>
            <w:vAlign w:val="center"/>
            <w:hideMark/>
          </w:tcPr>
          <w:p w:rsidR="00A50E61" w:rsidRPr="001E60EB" w:rsidRDefault="00A50E61" w:rsidP="007C0E7D">
            <w:pPr>
              <w:tabs>
                <w:tab w:val="left" w:pos="1800"/>
              </w:tabs>
              <w:autoSpaceDE w:val="0"/>
              <w:autoSpaceDN w:val="0"/>
              <w:adjustRightInd w:val="0"/>
              <w:spacing w:line="360" w:lineRule="auto"/>
              <w:jc w:val="center"/>
              <w:rPr>
                <w:rFonts w:asciiTheme="minorEastAsia" w:hAnsiTheme="minorEastAsia" w:cs="仿宋"/>
                <w:bCs/>
                <w:sz w:val="20"/>
              </w:rPr>
            </w:pPr>
            <w:r w:rsidRPr="001E60EB">
              <w:rPr>
                <w:rFonts w:asciiTheme="minorEastAsia" w:hAnsiTheme="minorEastAsia" w:cs="仿宋" w:hint="eastAsia"/>
                <w:bCs/>
                <w:sz w:val="20"/>
              </w:rPr>
              <w:t>备注</w:t>
            </w:r>
          </w:p>
        </w:tc>
      </w:tr>
      <w:tr w:rsidR="00A50E61" w:rsidRPr="001E60EB" w:rsidTr="007C0E7D">
        <w:trPr>
          <w:trHeight w:val="653"/>
        </w:trPr>
        <w:tc>
          <w:tcPr>
            <w:tcW w:w="1795" w:type="dxa"/>
            <w:tcBorders>
              <w:top w:val="single" w:sz="4" w:space="0" w:color="auto"/>
              <w:left w:val="single" w:sz="4" w:space="0" w:color="auto"/>
              <w:bottom w:val="single" w:sz="4" w:space="0" w:color="auto"/>
              <w:right w:val="single" w:sz="4" w:space="0" w:color="auto"/>
            </w:tcBorders>
            <w:vAlign w:val="center"/>
            <w:hideMark/>
          </w:tcPr>
          <w:p w:rsidR="00A50E61" w:rsidRPr="001E60EB" w:rsidRDefault="00A50E61" w:rsidP="007C0E7D">
            <w:pPr>
              <w:tabs>
                <w:tab w:val="left" w:pos="1800"/>
              </w:tabs>
              <w:autoSpaceDE w:val="0"/>
              <w:autoSpaceDN w:val="0"/>
              <w:adjustRightInd w:val="0"/>
              <w:spacing w:line="360" w:lineRule="auto"/>
              <w:jc w:val="center"/>
              <w:rPr>
                <w:rFonts w:asciiTheme="minorEastAsia" w:hAnsiTheme="minorEastAsia" w:cs="仿宋"/>
                <w:bCs/>
                <w:sz w:val="20"/>
              </w:rPr>
            </w:pPr>
            <w:r w:rsidRPr="001E60EB">
              <w:rPr>
                <w:rFonts w:asciiTheme="minorEastAsia" w:hAnsiTheme="minorEastAsia" w:cs="仿宋" w:hint="eastAsia"/>
                <w:bCs/>
                <w:sz w:val="20"/>
              </w:rPr>
              <w:t>1</w:t>
            </w:r>
          </w:p>
        </w:tc>
        <w:tc>
          <w:tcPr>
            <w:tcW w:w="2191" w:type="dxa"/>
            <w:tcBorders>
              <w:top w:val="single" w:sz="4" w:space="0" w:color="auto"/>
              <w:left w:val="single" w:sz="4" w:space="0" w:color="auto"/>
              <w:bottom w:val="single" w:sz="4" w:space="0" w:color="auto"/>
              <w:right w:val="single" w:sz="4" w:space="0" w:color="auto"/>
            </w:tcBorders>
            <w:vAlign w:val="center"/>
          </w:tcPr>
          <w:p w:rsidR="00A50E61" w:rsidRPr="001E60EB" w:rsidRDefault="00A50E61" w:rsidP="007C0E7D">
            <w:pPr>
              <w:spacing w:line="360" w:lineRule="auto"/>
              <w:jc w:val="center"/>
              <w:rPr>
                <w:rFonts w:asciiTheme="minorEastAsia" w:hAnsiTheme="minorEastAsia" w:cs="仿宋"/>
                <w:sz w:val="20"/>
              </w:rPr>
            </w:pPr>
          </w:p>
        </w:tc>
        <w:tc>
          <w:tcPr>
            <w:tcW w:w="2148" w:type="dxa"/>
            <w:tcBorders>
              <w:top w:val="single" w:sz="4" w:space="0" w:color="auto"/>
              <w:left w:val="single" w:sz="4" w:space="0" w:color="auto"/>
              <w:bottom w:val="single" w:sz="4" w:space="0" w:color="auto"/>
              <w:right w:val="single" w:sz="4" w:space="0" w:color="auto"/>
            </w:tcBorders>
            <w:vAlign w:val="center"/>
          </w:tcPr>
          <w:p w:rsidR="00A50E61" w:rsidRPr="001E60EB" w:rsidRDefault="00A50E61" w:rsidP="007C0E7D">
            <w:pPr>
              <w:spacing w:line="360" w:lineRule="auto"/>
              <w:jc w:val="center"/>
              <w:rPr>
                <w:rFonts w:asciiTheme="minorEastAsia" w:hAnsiTheme="minorEastAsia" w:cs="仿宋"/>
                <w:sz w:val="20"/>
              </w:rPr>
            </w:pPr>
          </w:p>
        </w:tc>
        <w:tc>
          <w:tcPr>
            <w:tcW w:w="3084" w:type="dxa"/>
            <w:tcBorders>
              <w:top w:val="single" w:sz="4" w:space="0" w:color="auto"/>
              <w:left w:val="single" w:sz="4" w:space="0" w:color="auto"/>
              <w:bottom w:val="single" w:sz="4" w:space="0" w:color="auto"/>
              <w:right w:val="single" w:sz="4" w:space="0" w:color="auto"/>
            </w:tcBorders>
            <w:vAlign w:val="center"/>
          </w:tcPr>
          <w:p w:rsidR="00A50E61" w:rsidRPr="001E60EB" w:rsidRDefault="00A50E61" w:rsidP="007C0E7D">
            <w:pPr>
              <w:tabs>
                <w:tab w:val="left" w:pos="1800"/>
              </w:tabs>
              <w:autoSpaceDE w:val="0"/>
              <w:autoSpaceDN w:val="0"/>
              <w:adjustRightInd w:val="0"/>
              <w:spacing w:line="360" w:lineRule="auto"/>
              <w:jc w:val="center"/>
              <w:rPr>
                <w:rFonts w:asciiTheme="minorEastAsia" w:hAnsiTheme="minorEastAsia" w:cs="仿宋"/>
                <w:bCs/>
                <w:sz w:val="20"/>
              </w:rPr>
            </w:pPr>
          </w:p>
        </w:tc>
      </w:tr>
      <w:tr w:rsidR="00A50E61" w:rsidRPr="001E60EB" w:rsidTr="007C0E7D">
        <w:trPr>
          <w:trHeight w:val="653"/>
        </w:trPr>
        <w:tc>
          <w:tcPr>
            <w:tcW w:w="1795" w:type="dxa"/>
            <w:tcBorders>
              <w:top w:val="single" w:sz="4" w:space="0" w:color="auto"/>
              <w:left w:val="single" w:sz="4" w:space="0" w:color="auto"/>
              <w:bottom w:val="single" w:sz="4" w:space="0" w:color="auto"/>
              <w:right w:val="single" w:sz="4" w:space="0" w:color="auto"/>
            </w:tcBorders>
            <w:vAlign w:val="center"/>
            <w:hideMark/>
          </w:tcPr>
          <w:p w:rsidR="00A50E61" w:rsidRPr="001E60EB" w:rsidRDefault="00A50E61" w:rsidP="007C0E7D">
            <w:pPr>
              <w:pStyle w:val="a6"/>
              <w:spacing w:line="360" w:lineRule="auto"/>
              <w:jc w:val="center"/>
              <w:rPr>
                <w:rFonts w:asciiTheme="minorEastAsia" w:eastAsiaTheme="minorEastAsia" w:hAnsiTheme="minorEastAsia" w:cs="仿宋"/>
                <w:bCs/>
                <w:sz w:val="20"/>
              </w:rPr>
            </w:pPr>
            <w:r w:rsidRPr="001E60EB">
              <w:rPr>
                <w:rFonts w:asciiTheme="minorEastAsia" w:eastAsiaTheme="minorEastAsia" w:hAnsiTheme="minorEastAsia" w:cs="仿宋" w:hint="eastAsia"/>
                <w:bCs/>
                <w:sz w:val="20"/>
              </w:rPr>
              <w:t>2</w:t>
            </w:r>
          </w:p>
        </w:tc>
        <w:tc>
          <w:tcPr>
            <w:tcW w:w="2191" w:type="dxa"/>
            <w:tcBorders>
              <w:top w:val="single" w:sz="4" w:space="0" w:color="auto"/>
              <w:left w:val="single" w:sz="4" w:space="0" w:color="auto"/>
              <w:bottom w:val="single" w:sz="4" w:space="0" w:color="auto"/>
              <w:right w:val="single" w:sz="4" w:space="0" w:color="auto"/>
            </w:tcBorders>
            <w:vAlign w:val="center"/>
          </w:tcPr>
          <w:p w:rsidR="00A50E61" w:rsidRPr="001E60EB" w:rsidRDefault="00A50E61" w:rsidP="007C0E7D">
            <w:pPr>
              <w:spacing w:line="360" w:lineRule="auto"/>
              <w:jc w:val="center"/>
              <w:rPr>
                <w:rFonts w:asciiTheme="minorEastAsia" w:hAnsiTheme="minorEastAsia" w:cs="仿宋"/>
                <w:sz w:val="20"/>
              </w:rPr>
            </w:pPr>
          </w:p>
        </w:tc>
        <w:tc>
          <w:tcPr>
            <w:tcW w:w="2148" w:type="dxa"/>
            <w:tcBorders>
              <w:top w:val="single" w:sz="4" w:space="0" w:color="auto"/>
              <w:left w:val="single" w:sz="4" w:space="0" w:color="auto"/>
              <w:bottom w:val="single" w:sz="4" w:space="0" w:color="auto"/>
              <w:right w:val="single" w:sz="4" w:space="0" w:color="auto"/>
            </w:tcBorders>
            <w:vAlign w:val="center"/>
          </w:tcPr>
          <w:p w:rsidR="00A50E61" w:rsidRPr="001E60EB" w:rsidRDefault="00A50E61" w:rsidP="007C0E7D">
            <w:pPr>
              <w:spacing w:line="360" w:lineRule="auto"/>
              <w:jc w:val="center"/>
              <w:rPr>
                <w:rFonts w:asciiTheme="minorEastAsia" w:hAnsiTheme="minorEastAsia" w:cs="仿宋"/>
                <w:sz w:val="20"/>
              </w:rPr>
            </w:pPr>
          </w:p>
        </w:tc>
        <w:tc>
          <w:tcPr>
            <w:tcW w:w="3084" w:type="dxa"/>
            <w:tcBorders>
              <w:top w:val="single" w:sz="4" w:space="0" w:color="auto"/>
              <w:left w:val="single" w:sz="4" w:space="0" w:color="auto"/>
              <w:bottom w:val="single" w:sz="4" w:space="0" w:color="auto"/>
              <w:right w:val="single" w:sz="4" w:space="0" w:color="auto"/>
            </w:tcBorders>
            <w:vAlign w:val="center"/>
          </w:tcPr>
          <w:p w:rsidR="00A50E61" w:rsidRPr="001E60EB" w:rsidRDefault="00A50E61" w:rsidP="007C0E7D">
            <w:pPr>
              <w:tabs>
                <w:tab w:val="left" w:pos="1800"/>
              </w:tabs>
              <w:autoSpaceDE w:val="0"/>
              <w:autoSpaceDN w:val="0"/>
              <w:adjustRightInd w:val="0"/>
              <w:spacing w:line="360" w:lineRule="auto"/>
              <w:jc w:val="center"/>
              <w:rPr>
                <w:rFonts w:asciiTheme="minorEastAsia" w:hAnsiTheme="minorEastAsia" w:cs="仿宋"/>
                <w:bCs/>
                <w:sz w:val="20"/>
              </w:rPr>
            </w:pPr>
          </w:p>
        </w:tc>
      </w:tr>
      <w:tr w:rsidR="00A50E61" w:rsidRPr="001E60EB" w:rsidTr="007C0E7D">
        <w:trPr>
          <w:trHeight w:val="653"/>
        </w:trPr>
        <w:tc>
          <w:tcPr>
            <w:tcW w:w="1795" w:type="dxa"/>
            <w:tcBorders>
              <w:top w:val="single" w:sz="4" w:space="0" w:color="auto"/>
              <w:left w:val="single" w:sz="4" w:space="0" w:color="auto"/>
              <w:bottom w:val="single" w:sz="4" w:space="0" w:color="auto"/>
              <w:right w:val="single" w:sz="4" w:space="0" w:color="auto"/>
            </w:tcBorders>
            <w:vAlign w:val="center"/>
            <w:hideMark/>
          </w:tcPr>
          <w:p w:rsidR="00A50E61" w:rsidRPr="001E60EB" w:rsidRDefault="00A50E61" w:rsidP="007C0E7D">
            <w:pPr>
              <w:pStyle w:val="a6"/>
              <w:spacing w:line="360" w:lineRule="auto"/>
              <w:jc w:val="center"/>
              <w:rPr>
                <w:rFonts w:asciiTheme="minorEastAsia" w:eastAsiaTheme="minorEastAsia" w:hAnsiTheme="minorEastAsia" w:cs="仿宋"/>
                <w:bCs/>
                <w:sz w:val="20"/>
              </w:rPr>
            </w:pPr>
            <w:r w:rsidRPr="001E60EB">
              <w:rPr>
                <w:rFonts w:asciiTheme="minorEastAsia" w:eastAsiaTheme="minorEastAsia" w:hAnsiTheme="minorEastAsia" w:cs="仿宋" w:hint="eastAsia"/>
                <w:bCs/>
                <w:sz w:val="20"/>
              </w:rPr>
              <w:t>3</w:t>
            </w:r>
          </w:p>
        </w:tc>
        <w:tc>
          <w:tcPr>
            <w:tcW w:w="2191" w:type="dxa"/>
            <w:tcBorders>
              <w:top w:val="single" w:sz="4" w:space="0" w:color="auto"/>
              <w:left w:val="single" w:sz="4" w:space="0" w:color="auto"/>
              <w:bottom w:val="single" w:sz="4" w:space="0" w:color="auto"/>
              <w:right w:val="single" w:sz="4" w:space="0" w:color="auto"/>
            </w:tcBorders>
            <w:vAlign w:val="center"/>
          </w:tcPr>
          <w:p w:rsidR="00A50E61" w:rsidRPr="001E60EB" w:rsidRDefault="00A50E61" w:rsidP="007C0E7D">
            <w:pPr>
              <w:spacing w:line="360" w:lineRule="auto"/>
              <w:jc w:val="center"/>
              <w:rPr>
                <w:rFonts w:asciiTheme="minorEastAsia" w:hAnsiTheme="minorEastAsia" w:cs="仿宋"/>
                <w:sz w:val="20"/>
              </w:rPr>
            </w:pPr>
          </w:p>
        </w:tc>
        <w:tc>
          <w:tcPr>
            <w:tcW w:w="2148" w:type="dxa"/>
            <w:tcBorders>
              <w:top w:val="single" w:sz="4" w:space="0" w:color="auto"/>
              <w:left w:val="single" w:sz="4" w:space="0" w:color="auto"/>
              <w:bottom w:val="single" w:sz="4" w:space="0" w:color="auto"/>
              <w:right w:val="single" w:sz="4" w:space="0" w:color="auto"/>
            </w:tcBorders>
            <w:vAlign w:val="center"/>
          </w:tcPr>
          <w:p w:rsidR="00A50E61" w:rsidRPr="001E60EB" w:rsidRDefault="00A50E61" w:rsidP="007C0E7D">
            <w:pPr>
              <w:spacing w:line="360" w:lineRule="auto"/>
              <w:jc w:val="center"/>
              <w:rPr>
                <w:rFonts w:asciiTheme="minorEastAsia" w:hAnsiTheme="minorEastAsia" w:cs="仿宋"/>
                <w:sz w:val="20"/>
              </w:rPr>
            </w:pPr>
          </w:p>
        </w:tc>
        <w:tc>
          <w:tcPr>
            <w:tcW w:w="3084" w:type="dxa"/>
            <w:tcBorders>
              <w:top w:val="single" w:sz="4" w:space="0" w:color="auto"/>
              <w:left w:val="single" w:sz="4" w:space="0" w:color="auto"/>
              <w:bottom w:val="single" w:sz="4" w:space="0" w:color="auto"/>
              <w:right w:val="single" w:sz="4" w:space="0" w:color="auto"/>
            </w:tcBorders>
            <w:vAlign w:val="center"/>
          </w:tcPr>
          <w:p w:rsidR="00A50E61" w:rsidRPr="001E60EB" w:rsidRDefault="00A50E61" w:rsidP="007C0E7D">
            <w:pPr>
              <w:tabs>
                <w:tab w:val="left" w:pos="1800"/>
              </w:tabs>
              <w:autoSpaceDE w:val="0"/>
              <w:autoSpaceDN w:val="0"/>
              <w:adjustRightInd w:val="0"/>
              <w:spacing w:line="360" w:lineRule="auto"/>
              <w:jc w:val="center"/>
              <w:rPr>
                <w:rFonts w:asciiTheme="minorEastAsia" w:hAnsiTheme="minorEastAsia" w:cs="仿宋"/>
                <w:bCs/>
                <w:sz w:val="20"/>
              </w:rPr>
            </w:pPr>
          </w:p>
        </w:tc>
      </w:tr>
      <w:tr w:rsidR="00A50E61" w:rsidRPr="001E60EB" w:rsidTr="007C0E7D">
        <w:trPr>
          <w:trHeight w:val="653"/>
        </w:trPr>
        <w:tc>
          <w:tcPr>
            <w:tcW w:w="1795" w:type="dxa"/>
            <w:tcBorders>
              <w:top w:val="single" w:sz="4" w:space="0" w:color="auto"/>
              <w:left w:val="single" w:sz="4" w:space="0" w:color="auto"/>
              <w:bottom w:val="single" w:sz="4" w:space="0" w:color="auto"/>
              <w:right w:val="single" w:sz="4" w:space="0" w:color="auto"/>
            </w:tcBorders>
            <w:vAlign w:val="center"/>
            <w:hideMark/>
          </w:tcPr>
          <w:p w:rsidR="00A50E61" w:rsidRPr="001E60EB" w:rsidRDefault="00A50E61" w:rsidP="007C0E7D">
            <w:pPr>
              <w:pStyle w:val="a6"/>
              <w:spacing w:line="360" w:lineRule="auto"/>
              <w:jc w:val="center"/>
              <w:rPr>
                <w:rFonts w:asciiTheme="minorEastAsia" w:eastAsiaTheme="minorEastAsia" w:hAnsiTheme="minorEastAsia" w:cs="仿宋"/>
                <w:bCs/>
                <w:sz w:val="20"/>
              </w:rPr>
            </w:pPr>
            <w:r w:rsidRPr="001E60EB">
              <w:rPr>
                <w:rFonts w:asciiTheme="minorEastAsia" w:eastAsiaTheme="minorEastAsia" w:hAnsiTheme="minorEastAsia" w:cs="仿宋" w:hint="eastAsia"/>
                <w:bCs/>
                <w:sz w:val="20"/>
              </w:rPr>
              <w:t>4</w:t>
            </w:r>
          </w:p>
        </w:tc>
        <w:tc>
          <w:tcPr>
            <w:tcW w:w="2191" w:type="dxa"/>
            <w:tcBorders>
              <w:top w:val="single" w:sz="4" w:space="0" w:color="auto"/>
              <w:left w:val="single" w:sz="4" w:space="0" w:color="auto"/>
              <w:bottom w:val="single" w:sz="4" w:space="0" w:color="auto"/>
              <w:right w:val="single" w:sz="4" w:space="0" w:color="auto"/>
            </w:tcBorders>
            <w:vAlign w:val="center"/>
          </w:tcPr>
          <w:p w:rsidR="00A50E61" w:rsidRPr="001E60EB" w:rsidRDefault="00A50E61" w:rsidP="007C0E7D">
            <w:pPr>
              <w:spacing w:line="360" w:lineRule="auto"/>
              <w:jc w:val="center"/>
              <w:rPr>
                <w:rFonts w:asciiTheme="minorEastAsia" w:hAnsiTheme="minorEastAsia" w:cs="仿宋"/>
                <w:sz w:val="20"/>
              </w:rPr>
            </w:pPr>
          </w:p>
        </w:tc>
        <w:tc>
          <w:tcPr>
            <w:tcW w:w="2148" w:type="dxa"/>
            <w:tcBorders>
              <w:top w:val="single" w:sz="4" w:space="0" w:color="auto"/>
              <w:left w:val="single" w:sz="4" w:space="0" w:color="auto"/>
              <w:bottom w:val="single" w:sz="4" w:space="0" w:color="auto"/>
              <w:right w:val="single" w:sz="4" w:space="0" w:color="auto"/>
            </w:tcBorders>
            <w:vAlign w:val="center"/>
          </w:tcPr>
          <w:p w:rsidR="00A50E61" w:rsidRPr="001E60EB" w:rsidRDefault="00A50E61" w:rsidP="007C0E7D">
            <w:pPr>
              <w:spacing w:line="360" w:lineRule="auto"/>
              <w:jc w:val="center"/>
              <w:rPr>
                <w:rFonts w:asciiTheme="minorEastAsia" w:hAnsiTheme="minorEastAsia" w:cs="仿宋"/>
                <w:sz w:val="20"/>
              </w:rPr>
            </w:pPr>
          </w:p>
        </w:tc>
        <w:tc>
          <w:tcPr>
            <w:tcW w:w="3084" w:type="dxa"/>
            <w:tcBorders>
              <w:top w:val="single" w:sz="4" w:space="0" w:color="auto"/>
              <w:left w:val="single" w:sz="4" w:space="0" w:color="auto"/>
              <w:bottom w:val="single" w:sz="4" w:space="0" w:color="auto"/>
              <w:right w:val="single" w:sz="4" w:space="0" w:color="auto"/>
            </w:tcBorders>
            <w:vAlign w:val="center"/>
          </w:tcPr>
          <w:p w:rsidR="00A50E61" w:rsidRPr="001E60EB" w:rsidRDefault="00A50E61" w:rsidP="007C0E7D">
            <w:pPr>
              <w:tabs>
                <w:tab w:val="left" w:pos="1800"/>
              </w:tabs>
              <w:autoSpaceDE w:val="0"/>
              <w:autoSpaceDN w:val="0"/>
              <w:adjustRightInd w:val="0"/>
              <w:spacing w:line="360" w:lineRule="auto"/>
              <w:jc w:val="center"/>
              <w:rPr>
                <w:rFonts w:asciiTheme="minorEastAsia" w:hAnsiTheme="minorEastAsia" w:cs="仿宋"/>
                <w:bCs/>
                <w:sz w:val="20"/>
              </w:rPr>
            </w:pPr>
          </w:p>
        </w:tc>
      </w:tr>
      <w:tr w:rsidR="00A50E61" w:rsidRPr="001E60EB" w:rsidTr="007C0E7D">
        <w:trPr>
          <w:trHeight w:val="653"/>
        </w:trPr>
        <w:tc>
          <w:tcPr>
            <w:tcW w:w="1795" w:type="dxa"/>
            <w:tcBorders>
              <w:top w:val="single" w:sz="4" w:space="0" w:color="auto"/>
              <w:left w:val="single" w:sz="4" w:space="0" w:color="auto"/>
              <w:bottom w:val="single" w:sz="4" w:space="0" w:color="auto"/>
              <w:right w:val="single" w:sz="4" w:space="0" w:color="auto"/>
            </w:tcBorders>
            <w:vAlign w:val="center"/>
            <w:hideMark/>
          </w:tcPr>
          <w:p w:rsidR="00A50E61" w:rsidRPr="001E60EB" w:rsidRDefault="00A50E61" w:rsidP="007C0E7D">
            <w:pPr>
              <w:pStyle w:val="a6"/>
              <w:spacing w:line="360" w:lineRule="auto"/>
              <w:jc w:val="center"/>
              <w:rPr>
                <w:rFonts w:asciiTheme="minorEastAsia" w:eastAsiaTheme="minorEastAsia" w:hAnsiTheme="minorEastAsia" w:cs="仿宋"/>
                <w:bCs/>
                <w:sz w:val="20"/>
              </w:rPr>
            </w:pPr>
            <w:r w:rsidRPr="001E60EB">
              <w:rPr>
                <w:rFonts w:asciiTheme="minorEastAsia" w:eastAsiaTheme="minorEastAsia" w:hAnsiTheme="minorEastAsia" w:cs="仿宋" w:hint="eastAsia"/>
                <w:bCs/>
                <w:sz w:val="20"/>
              </w:rPr>
              <w:t>...</w:t>
            </w:r>
          </w:p>
        </w:tc>
        <w:tc>
          <w:tcPr>
            <w:tcW w:w="2191" w:type="dxa"/>
            <w:tcBorders>
              <w:top w:val="single" w:sz="4" w:space="0" w:color="auto"/>
              <w:left w:val="single" w:sz="4" w:space="0" w:color="auto"/>
              <w:bottom w:val="single" w:sz="4" w:space="0" w:color="auto"/>
              <w:right w:val="single" w:sz="4" w:space="0" w:color="auto"/>
            </w:tcBorders>
            <w:vAlign w:val="center"/>
          </w:tcPr>
          <w:p w:rsidR="00A50E61" w:rsidRPr="001E60EB" w:rsidRDefault="00A50E61" w:rsidP="007C0E7D">
            <w:pPr>
              <w:spacing w:line="360" w:lineRule="auto"/>
              <w:jc w:val="center"/>
              <w:rPr>
                <w:rFonts w:asciiTheme="minorEastAsia" w:hAnsiTheme="minorEastAsia" w:cs="仿宋"/>
                <w:sz w:val="20"/>
              </w:rPr>
            </w:pPr>
          </w:p>
        </w:tc>
        <w:tc>
          <w:tcPr>
            <w:tcW w:w="2148" w:type="dxa"/>
            <w:tcBorders>
              <w:top w:val="single" w:sz="4" w:space="0" w:color="auto"/>
              <w:left w:val="single" w:sz="4" w:space="0" w:color="auto"/>
              <w:bottom w:val="single" w:sz="4" w:space="0" w:color="auto"/>
              <w:right w:val="single" w:sz="4" w:space="0" w:color="auto"/>
            </w:tcBorders>
            <w:vAlign w:val="center"/>
          </w:tcPr>
          <w:p w:rsidR="00A50E61" w:rsidRPr="001E60EB" w:rsidRDefault="00A50E61" w:rsidP="007C0E7D">
            <w:pPr>
              <w:spacing w:line="360" w:lineRule="auto"/>
              <w:jc w:val="center"/>
              <w:rPr>
                <w:rFonts w:asciiTheme="minorEastAsia" w:hAnsiTheme="minorEastAsia" w:cs="仿宋"/>
                <w:sz w:val="20"/>
              </w:rPr>
            </w:pPr>
          </w:p>
        </w:tc>
        <w:tc>
          <w:tcPr>
            <w:tcW w:w="3084" w:type="dxa"/>
            <w:tcBorders>
              <w:top w:val="single" w:sz="4" w:space="0" w:color="auto"/>
              <w:left w:val="single" w:sz="4" w:space="0" w:color="auto"/>
              <w:bottom w:val="single" w:sz="4" w:space="0" w:color="auto"/>
              <w:right w:val="single" w:sz="4" w:space="0" w:color="auto"/>
            </w:tcBorders>
            <w:vAlign w:val="center"/>
          </w:tcPr>
          <w:p w:rsidR="00A50E61" w:rsidRPr="001E60EB" w:rsidRDefault="00A50E61" w:rsidP="007C0E7D">
            <w:pPr>
              <w:tabs>
                <w:tab w:val="left" w:pos="1800"/>
              </w:tabs>
              <w:autoSpaceDE w:val="0"/>
              <w:autoSpaceDN w:val="0"/>
              <w:adjustRightInd w:val="0"/>
              <w:spacing w:line="360" w:lineRule="auto"/>
              <w:jc w:val="center"/>
              <w:rPr>
                <w:rFonts w:asciiTheme="minorEastAsia" w:hAnsiTheme="minorEastAsia" w:cs="仿宋"/>
                <w:bCs/>
                <w:sz w:val="20"/>
              </w:rPr>
            </w:pPr>
          </w:p>
        </w:tc>
      </w:tr>
      <w:tr w:rsidR="00A50E61" w:rsidRPr="001E60EB" w:rsidTr="007C0E7D">
        <w:trPr>
          <w:trHeight w:val="653"/>
        </w:trPr>
        <w:tc>
          <w:tcPr>
            <w:tcW w:w="1795" w:type="dxa"/>
            <w:tcBorders>
              <w:top w:val="single" w:sz="4" w:space="0" w:color="auto"/>
              <w:left w:val="single" w:sz="4" w:space="0" w:color="auto"/>
              <w:bottom w:val="single" w:sz="4" w:space="0" w:color="auto"/>
              <w:right w:val="single" w:sz="4" w:space="0" w:color="auto"/>
            </w:tcBorders>
            <w:vAlign w:val="center"/>
            <w:hideMark/>
          </w:tcPr>
          <w:p w:rsidR="00A50E61" w:rsidRPr="001E60EB" w:rsidRDefault="00A50E61" w:rsidP="007C0E7D">
            <w:pPr>
              <w:pStyle w:val="a6"/>
              <w:spacing w:line="360" w:lineRule="auto"/>
              <w:jc w:val="center"/>
              <w:rPr>
                <w:rFonts w:asciiTheme="minorEastAsia" w:eastAsiaTheme="minorEastAsia" w:hAnsiTheme="minorEastAsia" w:cs="仿宋"/>
                <w:bCs/>
                <w:sz w:val="20"/>
              </w:rPr>
            </w:pPr>
            <w:r w:rsidRPr="001E60EB">
              <w:rPr>
                <w:rFonts w:asciiTheme="minorEastAsia" w:eastAsiaTheme="minorEastAsia" w:hAnsiTheme="minorEastAsia" w:cs="仿宋" w:hint="eastAsia"/>
                <w:bCs/>
                <w:sz w:val="20"/>
              </w:rPr>
              <w:t>...</w:t>
            </w:r>
          </w:p>
        </w:tc>
        <w:tc>
          <w:tcPr>
            <w:tcW w:w="2191" w:type="dxa"/>
            <w:tcBorders>
              <w:top w:val="single" w:sz="4" w:space="0" w:color="auto"/>
              <w:left w:val="single" w:sz="4" w:space="0" w:color="auto"/>
              <w:bottom w:val="single" w:sz="4" w:space="0" w:color="auto"/>
              <w:right w:val="single" w:sz="4" w:space="0" w:color="auto"/>
            </w:tcBorders>
            <w:vAlign w:val="center"/>
          </w:tcPr>
          <w:p w:rsidR="00A50E61" w:rsidRPr="001E60EB" w:rsidRDefault="00A50E61" w:rsidP="007C0E7D">
            <w:pPr>
              <w:spacing w:line="360" w:lineRule="auto"/>
              <w:jc w:val="center"/>
              <w:rPr>
                <w:rFonts w:asciiTheme="minorEastAsia" w:hAnsiTheme="minorEastAsia" w:cs="仿宋"/>
                <w:sz w:val="20"/>
              </w:rPr>
            </w:pPr>
          </w:p>
        </w:tc>
        <w:tc>
          <w:tcPr>
            <w:tcW w:w="2148" w:type="dxa"/>
            <w:tcBorders>
              <w:top w:val="single" w:sz="4" w:space="0" w:color="auto"/>
              <w:left w:val="single" w:sz="4" w:space="0" w:color="auto"/>
              <w:bottom w:val="single" w:sz="4" w:space="0" w:color="auto"/>
              <w:right w:val="single" w:sz="4" w:space="0" w:color="auto"/>
            </w:tcBorders>
            <w:vAlign w:val="center"/>
          </w:tcPr>
          <w:p w:rsidR="00A50E61" w:rsidRPr="001E60EB" w:rsidRDefault="00A50E61" w:rsidP="007C0E7D">
            <w:pPr>
              <w:spacing w:line="360" w:lineRule="auto"/>
              <w:jc w:val="center"/>
              <w:rPr>
                <w:rFonts w:asciiTheme="minorEastAsia" w:hAnsiTheme="minorEastAsia" w:cs="仿宋"/>
                <w:sz w:val="20"/>
              </w:rPr>
            </w:pPr>
          </w:p>
        </w:tc>
        <w:tc>
          <w:tcPr>
            <w:tcW w:w="3084" w:type="dxa"/>
            <w:tcBorders>
              <w:top w:val="single" w:sz="4" w:space="0" w:color="auto"/>
              <w:left w:val="single" w:sz="4" w:space="0" w:color="auto"/>
              <w:bottom w:val="single" w:sz="4" w:space="0" w:color="auto"/>
              <w:right w:val="single" w:sz="4" w:space="0" w:color="auto"/>
            </w:tcBorders>
            <w:vAlign w:val="center"/>
          </w:tcPr>
          <w:p w:rsidR="00A50E61" w:rsidRPr="001E60EB" w:rsidRDefault="00A50E61" w:rsidP="007C0E7D">
            <w:pPr>
              <w:tabs>
                <w:tab w:val="left" w:pos="1800"/>
              </w:tabs>
              <w:autoSpaceDE w:val="0"/>
              <w:autoSpaceDN w:val="0"/>
              <w:adjustRightInd w:val="0"/>
              <w:spacing w:line="360" w:lineRule="auto"/>
              <w:jc w:val="center"/>
              <w:rPr>
                <w:rFonts w:asciiTheme="minorEastAsia" w:hAnsiTheme="minorEastAsia" w:cs="仿宋"/>
                <w:bCs/>
                <w:sz w:val="20"/>
              </w:rPr>
            </w:pPr>
          </w:p>
        </w:tc>
      </w:tr>
      <w:tr w:rsidR="00A50E61" w:rsidRPr="001E60EB" w:rsidTr="007C0E7D">
        <w:trPr>
          <w:trHeight w:val="653"/>
        </w:trPr>
        <w:tc>
          <w:tcPr>
            <w:tcW w:w="1795" w:type="dxa"/>
            <w:tcBorders>
              <w:top w:val="single" w:sz="4" w:space="0" w:color="auto"/>
              <w:left w:val="single" w:sz="4" w:space="0" w:color="auto"/>
              <w:bottom w:val="single" w:sz="4" w:space="0" w:color="auto"/>
              <w:right w:val="single" w:sz="4" w:space="0" w:color="auto"/>
            </w:tcBorders>
            <w:vAlign w:val="center"/>
            <w:hideMark/>
          </w:tcPr>
          <w:p w:rsidR="00A50E61" w:rsidRPr="001E60EB" w:rsidRDefault="00A50E61" w:rsidP="007C0E7D">
            <w:pPr>
              <w:pStyle w:val="a6"/>
              <w:spacing w:line="360" w:lineRule="auto"/>
              <w:jc w:val="center"/>
              <w:rPr>
                <w:rFonts w:asciiTheme="minorEastAsia" w:eastAsiaTheme="minorEastAsia" w:hAnsiTheme="minorEastAsia" w:cs="仿宋"/>
                <w:bCs/>
                <w:sz w:val="20"/>
              </w:rPr>
            </w:pPr>
            <w:r w:rsidRPr="001E60EB">
              <w:rPr>
                <w:rFonts w:asciiTheme="minorEastAsia" w:eastAsiaTheme="minorEastAsia" w:hAnsiTheme="minorEastAsia" w:cs="仿宋" w:hint="eastAsia"/>
                <w:bCs/>
                <w:sz w:val="20"/>
              </w:rPr>
              <w:t>...</w:t>
            </w:r>
          </w:p>
        </w:tc>
        <w:tc>
          <w:tcPr>
            <w:tcW w:w="2191" w:type="dxa"/>
            <w:tcBorders>
              <w:top w:val="single" w:sz="4" w:space="0" w:color="auto"/>
              <w:left w:val="single" w:sz="4" w:space="0" w:color="auto"/>
              <w:bottom w:val="single" w:sz="4" w:space="0" w:color="auto"/>
              <w:right w:val="single" w:sz="4" w:space="0" w:color="auto"/>
            </w:tcBorders>
            <w:vAlign w:val="center"/>
          </w:tcPr>
          <w:p w:rsidR="00A50E61" w:rsidRPr="001E60EB" w:rsidRDefault="00A50E61" w:rsidP="007C0E7D">
            <w:pPr>
              <w:spacing w:line="360" w:lineRule="auto"/>
              <w:jc w:val="center"/>
              <w:rPr>
                <w:rFonts w:asciiTheme="minorEastAsia" w:hAnsiTheme="minorEastAsia" w:cs="仿宋"/>
                <w:sz w:val="20"/>
              </w:rPr>
            </w:pPr>
          </w:p>
        </w:tc>
        <w:tc>
          <w:tcPr>
            <w:tcW w:w="2148" w:type="dxa"/>
            <w:tcBorders>
              <w:top w:val="single" w:sz="4" w:space="0" w:color="auto"/>
              <w:left w:val="single" w:sz="4" w:space="0" w:color="auto"/>
              <w:bottom w:val="single" w:sz="4" w:space="0" w:color="auto"/>
              <w:right w:val="single" w:sz="4" w:space="0" w:color="auto"/>
            </w:tcBorders>
            <w:vAlign w:val="center"/>
          </w:tcPr>
          <w:p w:rsidR="00A50E61" w:rsidRPr="001E60EB" w:rsidRDefault="00A50E61" w:rsidP="007C0E7D">
            <w:pPr>
              <w:spacing w:line="360" w:lineRule="auto"/>
              <w:jc w:val="center"/>
              <w:rPr>
                <w:rFonts w:asciiTheme="minorEastAsia" w:hAnsiTheme="minorEastAsia" w:cs="仿宋"/>
                <w:sz w:val="20"/>
              </w:rPr>
            </w:pPr>
          </w:p>
        </w:tc>
        <w:tc>
          <w:tcPr>
            <w:tcW w:w="3084" w:type="dxa"/>
            <w:tcBorders>
              <w:top w:val="single" w:sz="4" w:space="0" w:color="auto"/>
              <w:left w:val="single" w:sz="4" w:space="0" w:color="auto"/>
              <w:bottom w:val="single" w:sz="4" w:space="0" w:color="auto"/>
              <w:right w:val="single" w:sz="4" w:space="0" w:color="auto"/>
            </w:tcBorders>
            <w:vAlign w:val="center"/>
          </w:tcPr>
          <w:p w:rsidR="00A50E61" w:rsidRPr="001E60EB" w:rsidRDefault="00A50E61" w:rsidP="007C0E7D">
            <w:pPr>
              <w:tabs>
                <w:tab w:val="left" w:pos="1800"/>
              </w:tabs>
              <w:autoSpaceDE w:val="0"/>
              <w:autoSpaceDN w:val="0"/>
              <w:adjustRightInd w:val="0"/>
              <w:spacing w:line="360" w:lineRule="auto"/>
              <w:jc w:val="center"/>
              <w:rPr>
                <w:rFonts w:asciiTheme="minorEastAsia" w:hAnsiTheme="minorEastAsia" w:cs="仿宋"/>
                <w:bCs/>
                <w:sz w:val="20"/>
              </w:rPr>
            </w:pPr>
          </w:p>
        </w:tc>
      </w:tr>
      <w:tr w:rsidR="00A50E61" w:rsidRPr="001E60EB" w:rsidTr="007C0E7D">
        <w:trPr>
          <w:trHeight w:val="653"/>
        </w:trPr>
        <w:tc>
          <w:tcPr>
            <w:tcW w:w="1795" w:type="dxa"/>
            <w:tcBorders>
              <w:top w:val="single" w:sz="4" w:space="0" w:color="auto"/>
              <w:left w:val="single" w:sz="4" w:space="0" w:color="auto"/>
              <w:bottom w:val="single" w:sz="4" w:space="0" w:color="auto"/>
              <w:right w:val="single" w:sz="4" w:space="0" w:color="auto"/>
            </w:tcBorders>
            <w:vAlign w:val="center"/>
            <w:hideMark/>
          </w:tcPr>
          <w:p w:rsidR="00A50E61" w:rsidRPr="001E60EB" w:rsidRDefault="00A50E61" w:rsidP="007C0E7D">
            <w:pPr>
              <w:pStyle w:val="a6"/>
              <w:spacing w:line="360" w:lineRule="auto"/>
              <w:jc w:val="center"/>
              <w:rPr>
                <w:rFonts w:asciiTheme="minorEastAsia" w:eastAsiaTheme="minorEastAsia" w:hAnsiTheme="minorEastAsia" w:cs="仿宋"/>
                <w:bCs/>
                <w:sz w:val="20"/>
              </w:rPr>
            </w:pPr>
            <w:r w:rsidRPr="001E60EB">
              <w:rPr>
                <w:rFonts w:asciiTheme="minorEastAsia" w:eastAsiaTheme="minorEastAsia" w:hAnsiTheme="minorEastAsia" w:cs="仿宋" w:hint="eastAsia"/>
                <w:sz w:val="20"/>
              </w:rPr>
              <w:t>合计</w:t>
            </w:r>
          </w:p>
        </w:tc>
        <w:tc>
          <w:tcPr>
            <w:tcW w:w="2191" w:type="dxa"/>
            <w:tcBorders>
              <w:top w:val="single" w:sz="4" w:space="0" w:color="auto"/>
              <w:left w:val="single" w:sz="4" w:space="0" w:color="auto"/>
              <w:bottom w:val="single" w:sz="4" w:space="0" w:color="auto"/>
              <w:right w:val="single" w:sz="4" w:space="0" w:color="auto"/>
            </w:tcBorders>
            <w:vAlign w:val="center"/>
          </w:tcPr>
          <w:p w:rsidR="00A50E61" w:rsidRPr="001E60EB" w:rsidRDefault="00A50E61" w:rsidP="007C0E7D">
            <w:pPr>
              <w:spacing w:line="360" w:lineRule="auto"/>
              <w:rPr>
                <w:rFonts w:asciiTheme="minorEastAsia" w:hAnsiTheme="minorEastAsia" w:cs="仿宋"/>
                <w:sz w:val="20"/>
              </w:rPr>
            </w:pPr>
          </w:p>
        </w:tc>
        <w:tc>
          <w:tcPr>
            <w:tcW w:w="2148" w:type="dxa"/>
            <w:tcBorders>
              <w:top w:val="single" w:sz="4" w:space="0" w:color="auto"/>
              <w:left w:val="single" w:sz="4" w:space="0" w:color="auto"/>
              <w:bottom w:val="single" w:sz="4" w:space="0" w:color="auto"/>
              <w:right w:val="single" w:sz="4" w:space="0" w:color="auto"/>
            </w:tcBorders>
            <w:vAlign w:val="center"/>
          </w:tcPr>
          <w:p w:rsidR="00A50E61" w:rsidRPr="001E60EB" w:rsidRDefault="00A50E61" w:rsidP="007C0E7D">
            <w:pPr>
              <w:spacing w:line="360" w:lineRule="auto"/>
              <w:jc w:val="center"/>
              <w:rPr>
                <w:rFonts w:asciiTheme="minorEastAsia" w:hAnsiTheme="minorEastAsia" w:cs="仿宋"/>
                <w:sz w:val="20"/>
              </w:rPr>
            </w:pPr>
          </w:p>
        </w:tc>
        <w:tc>
          <w:tcPr>
            <w:tcW w:w="3084" w:type="dxa"/>
            <w:tcBorders>
              <w:top w:val="single" w:sz="4" w:space="0" w:color="auto"/>
              <w:left w:val="single" w:sz="4" w:space="0" w:color="auto"/>
              <w:bottom w:val="single" w:sz="4" w:space="0" w:color="auto"/>
              <w:right w:val="single" w:sz="4" w:space="0" w:color="auto"/>
            </w:tcBorders>
            <w:vAlign w:val="center"/>
          </w:tcPr>
          <w:p w:rsidR="00A50E61" w:rsidRPr="001E60EB" w:rsidRDefault="00A50E61" w:rsidP="007C0E7D">
            <w:pPr>
              <w:tabs>
                <w:tab w:val="left" w:pos="1800"/>
              </w:tabs>
              <w:autoSpaceDE w:val="0"/>
              <w:autoSpaceDN w:val="0"/>
              <w:adjustRightInd w:val="0"/>
              <w:spacing w:line="360" w:lineRule="auto"/>
              <w:jc w:val="center"/>
              <w:rPr>
                <w:rFonts w:asciiTheme="minorEastAsia" w:hAnsiTheme="minorEastAsia" w:cs="仿宋"/>
                <w:bCs/>
                <w:sz w:val="20"/>
              </w:rPr>
            </w:pPr>
          </w:p>
        </w:tc>
      </w:tr>
    </w:tbl>
    <w:p w:rsidR="00A50E61" w:rsidRPr="001E60EB" w:rsidRDefault="00A50E61" w:rsidP="00A50E61">
      <w:pPr>
        <w:pStyle w:val="a6"/>
        <w:spacing w:line="360" w:lineRule="auto"/>
        <w:rPr>
          <w:rFonts w:asciiTheme="minorEastAsia" w:eastAsiaTheme="minorEastAsia" w:hAnsiTheme="minorEastAsia" w:cs="仿宋"/>
          <w:color w:val="000000"/>
          <w:sz w:val="20"/>
        </w:rPr>
      </w:pPr>
      <w:r w:rsidRPr="001E60EB">
        <w:rPr>
          <w:rFonts w:asciiTheme="minorEastAsia" w:eastAsiaTheme="minorEastAsia" w:hAnsiTheme="minorEastAsia" w:cs="仿宋" w:hint="eastAsia"/>
          <w:sz w:val="20"/>
        </w:rPr>
        <w:br w:type="page"/>
      </w:r>
      <w:r w:rsidRPr="001E60EB">
        <w:rPr>
          <w:rFonts w:asciiTheme="minorEastAsia" w:eastAsiaTheme="minorEastAsia" w:hAnsiTheme="minorEastAsia" w:cs="仿宋" w:hint="eastAsia"/>
          <w:color w:val="000000"/>
          <w:sz w:val="20"/>
        </w:rPr>
        <w:lastRenderedPageBreak/>
        <w:t>附件2</w:t>
      </w:r>
    </w:p>
    <w:p w:rsidR="00A50E61" w:rsidRPr="001E60EB" w:rsidRDefault="00A50E61" w:rsidP="00A50E61">
      <w:pPr>
        <w:spacing w:line="360" w:lineRule="auto"/>
        <w:jc w:val="center"/>
        <w:rPr>
          <w:rFonts w:asciiTheme="minorEastAsia" w:hAnsiTheme="minorEastAsia" w:cs="仿宋"/>
          <w:b/>
          <w:bCs/>
          <w:color w:val="000000"/>
          <w:sz w:val="20"/>
        </w:rPr>
      </w:pPr>
      <w:r w:rsidRPr="001E60EB">
        <w:rPr>
          <w:rFonts w:asciiTheme="minorEastAsia" w:hAnsiTheme="minorEastAsia" w:cs="仿宋" w:hint="eastAsia"/>
          <w:b/>
          <w:bCs/>
          <w:color w:val="000000"/>
          <w:sz w:val="20"/>
        </w:rPr>
        <w:t>费用统计表</w:t>
      </w:r>
    </w:p>
    <w:tbl>
      <w:tblPr>
        <w:tblW w:w="8760" w:type="dxa"/>
        <w:tblLayout w:type="fixed"/>
        <w:tblCellMar>
          <w:left w:w="0" w:type="dxa"/>
          <w:right w:w="0" w:type="dxa"/>
        </w:tblCellMar>
        <w:tblLook w:val="04A0" w:firstRow="1" w:lastRow="0" w:firstColumn="1" w:lastColumn="0" w:noHBand="0" w:noVBand="1"/>
      </w:tblPr>
      <w:tblGrid>
        <w:gridCol w:w="1785"/>
        <w:gridCol w:w="2335"/>
        <w:gridCol w:w="2295"/>
        <w:gridCol w:w="2345"/>
      </w:tblGrid>
      <w:tr w:rsidR="00A50E61" w:rsidRPr="001E60EB" w:rsidTr="007C0E7D">
        <w:trPr>
          <w:trHeight w:val="329"/>
        </w:trPr>
        <w:tc>
          <w:tcPr>
            <w:tcW w:w="8760" w:type="dxa"/>
            <w:gridSpan w:val="4"/>
            <w:noWrap/>
            <w:tcMar>
              <w:top w:w="15" w:type="dxa"/>
              <w:left w:w="15" w:type="dxa"/>
              <w:bottom w:w="0" w:type="dxa"/>
              <w:right w:w="15" w:type="dxa"/>
            </w:tcMar>
            <w:vAlign w:val="center"/>
            <w:hideMark/>
          </w:tcPr>
          <w:p w:rsidR="00A50E61" w:rsidRPr="001E60EB" w:rsidRDefault="00A50E61" w:rsidP="007C0E7D">
            <w:pPr>
              <w:widowControl/>
              <w:spacing w:line="360" w:lineRule="auto"/>
              <w:jc w:val="left"/>
              <w:textAlignment w:val="center"/>
              <w:rPr>
                <w:rFonts w:asciiTheme="minorEastAsia" w:hAnsiTheme="minorEastAsia" w:cs="仿宋"/>
                <w:color w:val="000000"/>
                <w:sz w:val="20"/>
              </w:rPr>
            </w:pPr>
            <w:r w:rsidRPr="001E60EB">
              <w:rPr>
                <w:rFonts w:asciiTheme="minorEastAsia" w:hAnsiTheme="minorEastAsia" w:cs="仿宋" w:hint="eastAsia"/>
                <w:color w:val="000000"/>
                <w:kern w:val="0"/>
                <w:sz w:val="20"/>
                <w:lang w:bidi="ar"/>
              </w:rPr>
              <w:t>月份：</w:t>
            </w:r>
          </w:p>
        </w:tc>
      </w:tr>
      <w:tr w:rsidR="00A50E61" w:rsidRPr="001E60EB" w:rsidTr="007C0E7D">
        <w:trPr>
          <w:trHeight w:val="350"/>
        </w:trPr>
        <w:tc>
          <w:tcPr>
            <w:tcW w:w="1785"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A50E61" w:rsidRPr="001E60EB" w:rsidRDefault="00A50E61" w:rsidP="007C0E7D">
            <w:pPr>
              <w:widowControl/>
              <w:spacing w:line="360" w:lineRule="auto"/>
              <w:jc w:val="center"/>
              <w:textAlignment w:val="center"/>
              <w:rPr>
                <w:rFonts w:asciiTheme="minorEastAsia" w:hAnsiTheme="minorEastAsia" w:cs="仿宋"/>
                <w:color w:val="000000"/>
                <w:sz w:val="20"/>
              </w:rPr>
            </w:pPr>
            <w:r w:rsidRPr="001E60EB">
              <w:rPr>
                <w:rFonts w:asciiTheme="minorEastAsia" w:hAnsiTheme="minorEastAsia" w:cs="仿宋" w:hint="eastAsia"/>
                <w:color w:val="000000"/>
                <w:kern w:val="0"/>
                <w:sz w:val="20"/>
                <w:lang w:bidi="ar"/>
              </w:rPr>
              <w:t>日期</w:t>
            </w:r>
          </w:p>
        </w:tc>
        <w:tc>
          <w:tcPr>
            <w:tcW w:w="2335"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A50E61" w:rsidRPr="001E60EB" w:rsidRDefault="00A50E61" w:rsidP="007C0E7D">
            <w:pPr>
              <w:widowControl/>
              <w:spacing w:line="360" w:lineRule="auto"/>
              <w:jc w:val="center"/>
              <w:textAlignment w:val="center"/>
              <w:rPr>
                <w:rFonts w:asciiTheme="minorEastAsia" w:hAnsiTheme="minorEastAsia" w:cs="仿宋"/>
                <w:color w:val="000000"/>
                <w:sz w:val="20"/>
              </w:rPr>
            </w:pPr>
            <w:r w:rsidRPr="001E60EB">
              <w:rPr>
                <w:rFonts w:asciiTheme="minorEastAsia" w:hAnsiTheme="minorEastAsia" w:cs="仿宋" w:hint="eastAsia"/>
                <w:color w:val="000000"/>
                <w:kern w:val="0"/>
                <w:sz w:val="20"/>
                <w:lang w:bidi="ar"/>
              </w:rPr>
              <w:t>就餐人数</w:t>
            </w:r>
          </w:p>
        </w:tc>
        <w:tc>
          <w:tcPr>
            <w:tcW w:w="2295"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A50E61" w:rsidRPr="001E60EB" w:rsidRDefault="00A50E61" w:rsidP="007C0E7D">
            <w:pPr>
              <w:widowControl/>
              <w:spacing w:line="360" w:lineRule="auto"/>
              <w:jc w:val="center"/>
              <w:textAlignment w:val="center"/>
              <w:rPr>
                <w:rFonts w:asciiTheme="minorEastAsia" w:hAnsiTheme="minorEastAsia" w:cs="仿宋"/>
                <w:color w:val="000000"/>
                <w:sz w:val="20"/>
              </w:rPr>
            </w:pPr>
            <w:r w:rsidRPr="001E60EB">
              <w:rPr>
                <w:rFonts w:asciiTheme="minorEastAsia" w:hAnsiTheme="minorEastAsia" w:cs="仿宋" w:hint="eastAsia"/>
                <w:color w:val="000000"/>
                <w:kern w:val="0"/>
                <w:sz w:val="20"/>
                <w:lang w:bidi="ar"/>
              </w:rPr>
              <w:t>单价（元</w:t>
            </w:r>
            <w:r w:rsidRPr="001E60EB">
              <w:rPr>
                <w:rFonts w:asciiTheme="minorEastAsia" w:hAnsiTheme="minorEastAsia" w:cs="仿宋" w:hint="eastAsia"/>
                <w:color w:val="000000"/>
                <w:kern w:val="0"/>
                <w:sz w:val="20"/>
                <w:lang w:bidi="ar"/>
              </w:rPr>
              <w:t>/</w:t>
            </w:r>
            <w:r w:rsidRPr="001E60EB">
              <w:rPr>
                <w:rFonts w:asciiTheme="minorEastAsia" w:hAnsiTheme="minorEastAsia" w:cs="仿宋" w:hint="eastAsia"/>
                <w:color w:val="000000"/>
                <w:kern w:val="0"/>
                <w:sz w:val="20"/>
                <w:lang w:bidi="ar"/>
              </w:rPr>
              <w:t>（人•天））</w:t>
            </w:r>
          </w:p>
        </w:tc>
        <w:tc>
          <w:tcPr>
            <w:tcW w:w="2345"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A50E61" w:rsidRPr="001E60EB" w:rsidRDefault="00A50E61" w:rsidP="007C0E7D">
            <w:pPr>
              <w:widowControl/>
              <w:spacing w:line="360" w:lineRule="auto"/>
              <w:jc w:val="center"/>
              <w:textAlignment w:val="center"/>
              <w:rPr>
                <w:rFonts w:asciiTheme="minorEastAsia" w:hAnsiTheme="minorEastAsia" w:cs="仿宋"/>
                <w:color w:val="000000"/>
                <w:sz w:val="20"/>
              </w:rPr>
            </w:pPr>
            <w:r w:rsidRPr="001E60EB">
              <w:rPr>
                <w:rFonts w:asciiTheme="minorEastAsia" w:hAnsiTheme="minorEastAsia" w:cs="仿宋" w:hint="eastAsia"/>
                <w:color w:val="000000"/>
                <w:kern w:val="0"/>
                <w:sz w:val="20"/>
                <w:lang w:bidi="ar"/>
              </w:rPr>
              <w:t>日费用（元）</w:t>
            </w:r>
          </w:p>
        </w:tc>
      </w:tr>
      <w:tr w:rsidR="00A50E61" w:rsidRPr="001E60EB" w:rsidTr="007C0E7D">
        <w:trPr>
          <w:trHeight w:val="350"/>
        </w:trPr>
        <w:tc>
          <w:tcPr>
            <w:tcW w:w="1785"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A50E61" w:rsidRPr="001E60EB" w:rsidRDefault="00A50E61" w:rsidP="007C0E7D">
            <w:pPr>
              <w:widowControl/>
              <w:spacing w:line="360" w:lineRule="auto"/>
              <w:jc w:val="center"/>
              <w:textAlignment w:val="center"/>
              <w:rPr>
                <w:rFonts w:asciiTheme="minorEastAsia" w:hAnsiTheme="minorEastAsia" w:cs="仿宋"/>
                <w:color w:val="000000"/>
                <w:sz w:val="20"/>
              </w:rPr>
            </w:pPr>
          </w:p>
        </w:tc>
        <w:tc>
          <w:tcPr>
            <w:tcW w:w="2335"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A50E61" w:rsidRPr="001E60EB" w:rsidRDefault="00A50E61" w:rsidP="007C0E7D">
            <w:pPr>
              <w:widowControl/>
              <w:spacing w:line="360" w:lineRule="auto"/>
              <w:jc w:val="center"/>
              <w:rPr>
                <w:rFonts w:asciiTheme="minorEastAsia" w:hAnsiTheme="minorEastAsia" w:cs="仿宋"/>
                <w:color w:val="000000"/>
                <w:sz w:val="20"/>
              </w:rPr>
            </w:pPr>
          </w:p>
        </w:tc>
        <w:tc>
          <w:tcPr>
            <w:tcW w:w="2295"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A50E61" w:rsidRPr="001E60EB" w:rsidRDefault="00A50E61" w:rsidP="007C0E7D">
            <w:pPr>
              <w:widowControl/>
              <w:spacing w:line="360" w:lineRule="auto"/>
              <w:jc w:val="center"/>
              <w:rPr>
                <w:rFonts w:asciiTheme="minorEastAsia" w:hAnsiTheme="minorEastAsia" w:cs="仿宋"/>
                <w:color w:val="000000"/>
                <w:sz w:val="20"/>
              </w:rPr>
            </w:pPr>
          </w:p>
        </w:tc>
        <w:tc>
          <w:tcPr>
            <w:tcW w:w="2345"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A50E61" w:rsidRPr="001E60EB" w:rsidRDefault="00A50E61" w:rsidP="007C0E7D">
            <w:pPr>
              <w:widowControl/>
              <w:spacing w:line="360" w:lineRule="auto"/>
              <w:jc w:val="center"/>
              <w:rPr>
                <w:rFonts w:asciiTheme="minorEastAsia" w:hAnsiTheme="minorEastAsia" w:cs="仿宋"/>
                <w:color w:val="000000"/>
                <w:sz w:val="20"/>
              </w:rPr>
            </w:pPr>
          </w:p>
        </w:tc>
      </w:tr>
      <w:tr w:rsidR="00A50E61" w:rsidRPr="001E60EB" w:rsidTr="007C0E7D">
        <w:trPr>
          <w:trHeight w:val="350"/>
        </w:trPr>
        <w:tc>
          <w:tcPr>
            <w:tcW w:w="1785"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A50E61" w:rsidRPr="001E60EB" w:rsidRDefault="00A50E61" w:rsidP="007C0E7D">
            <w:pPr>
              <w:widowControl/>
              <w:spacing w:line="360" w:lineRule="auto"/>
              <w:jc w:val="center"/>
              <w:textAlignment w:val="center"/>
              <w:rPr>
                <w:rFonts w:asciiTheme="minorEastAsia" w:hAnsiTheme="minorEastAsia" w:cs="仿宋"/>
                <w:color w:val="000000"/>
                <w:sz w:val="20"/>
              </w:rPr>
            </w:pPr>
          </w:p>
        </w:tc>
        <w:tc>
          <w:tcPr>
            <w:tcW w:w="2335"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A50E61" w:rsidRPr="001E60EB" w:rsidRDefault="00A50E61" w:rsidP="007C0E7D">
            <w:pPr>
              <w:widowControl/>
              <w:spacing w:line="360" w:lineRule="auto"/>
              <w:jc w:val="center"/>
              <w:rPr>
                <w:rFonts w:asciiTheme="minorEastAsia" w:hAnsiTheme="minorEastAsia" w:cs="仿宋"/>
                <w:color w:val="000000"/>
                <w:sz w:val="20"/>
              </w:rPr>
            </w:pPr>
          </w:p>
        </w:tc>
        <w:tc>
          <w:tcPr>
            <w:tcW w:w="2295"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A50E61" w:rsidRPr="001E60EB" w:rsidRDefault="00A50E61" w:rsidP="007C0E7D">
            <w:pPr>
              <w:widowControl/>
              <w:spacing w:line="360" w:lineRule="auto"/>
              <w:jc w:val="center"/>
              <w:rPr>
                <w:rFonts w:asciiTheme="minorEastAsia" w:hAnsiTheme="minorEastAsia" w:cs="仿宋"/>
                <w:color w:val="000000"/>
                <w:sz w:val="20"/>
              </w:rPr>
            </w:pPr>
          </w:p>
        </w:tc>
        <w:tc>
          <w:tcPr>
            <w:tcW w:w="2345"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A50E61" w:rsidRPr="001E60EB" w:rsidRDefault="00A50E61" w:rsidP="007C0E7D">
            <w:pPr>
              <w:widowControl/>
              <w:spacing w:line="360" w:lineRule="auto"/>
              <w:jc w:val="center"/>
              <w:rPr>
                <w:rFonts w:asciiTheme="minorEastAsia" w:hAnsiTheme="minorEastAsia" w:cs="仿宋"/>
                <w:color w:val="000000"/>
                <w:sz w:val="20"/>
              </w:rPr>
            </w:pPr>
          </w:p>
        </w:tc>
      </w:tr>
      <w:tr w:rsidR="00A50E61" w:rsidRPr="001E60EB" w:rsidTr="007C0E7D">
        <w:trPr>
          <w:trHeight w:val="350"/>
        </w:trPr>
        <w:tc>
          <w:tcPr>
            <w:tcW w:w="1785"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A50E61" w:rsidRPr="001E60EB" w:rsidRDefault="00A50E61" w:rsidP="007C0E7D">
            <w:pPr>
              <w:widowControl/>
              <w:spacing w:line="360" w:lineRule="auto"/>
              <w:jc w:val="center"/>
              <w:textAlignment w:val="center"/>
              <w:rPr>
                <w:rFonts w:asciiTheme="minorEastAsia" w:hAnsiTheme="minorEastAsia" w:cs="仿宋"/>
                <w:color w:val="000000"/>
                <w:sz w:val="20"/>
              </w:rPr>
            </w:pPr>
          </w:p>
        </w:tc>
        <w:tc>
          <w:tcPr>
            <w:tcW w:w="2335"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A50E61" w:rsidRPr="001E60EB" w:rsidRDefault="00A50E61" w:rsidP="007C0E7D">
            <w:pPr>
              <w:widowControl/>
              <w:spacing w:line="360" w:lineRule="auto"/>
              <w:jc w:val="center"/>
              <w:rPr>
                <w:rFonts w:asciiTheme="minorEastAsia" w:hAnsiTheme="minorEastAsia" w:cs="仿宋"/>
                <w:color w:val="000000"/>
                <w:sz w:val="20"/>
              </w:rPr>
            </w:pPr>
          </w:p>
        </w:tc>
        <w:tc>
          <w:tcPr>
            <w:tcW w:w="2295"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A50E61" w:rsidRPr="001E60EB" w:rsidRDefault="00A50E61" w:rsidP="007C0E7D">
            <w:pPr>
              <w:widowControl/>
              <w:spacing w:line="360" w:lineRule="auto"/>
              <w:jc w:val="center"/>
              <w:rPr>
                <w:rFonts w:asciiTheme="minorEastAsia" w:hAnsiTheme="minorEastAsia" w:cs="仿宋"/>
                <w:color w:val="000000"/>
                <w:sz w:val="20"/>
              </w:rPr>
            </w:pPr>
          </w:p>
        </w:tc>
        <w:tc>
          <w:tcPr>
            <w:tcW w:w="2345"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A50E61" w:rsidRPr="001E60EB" w:rsidRDefault="00A50E61" w:rsidP="007C0E7D">
            <w:pPr>
              <w:widowControl/>
              <w:spacing w:line="360" w:lineRule="auto"/>
              <w:jc w:val="center"/>
              <w:rPr>
                <w:rFonts w:asciiTheme="minorEastAsia" w:hAnsiTheme="minorEastAsia" w:cs="仿宋"/>
                <w:color w:val="000000"/>
                <w:sz w:val="20"/>
              </w:rPr>
            </w:pPr>
          </w:p>
        </w:tc>
      </w:tr>
      <w:tr w:rsidR="00A50E61" w:rsidRPr="001E60EB" w:rsidTr="007C0E7D">
        <w:trPr>
          <w:trHeight w:val="350"/>
        </w:trPr>
        <w:tc>
          <w:tcPr>
            <w:tcW w:w="1785"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A50E61" w:rsidRPr="001E60EB" w:rsidRDefault="00A50E61" w:rsidP="007C0E7D">
            <w:pPr>
              <w:widowControl/>
              <w:spacing w:line="360" w:lineRule="auto"/>
              <w:jc w:val="center"/>
              <w:textAlignment w:val="center"/>
              <w:rPr>
                <w:rFonts w:asciiTheme="minorEastAsia" w:hAnsiTheme="minorEastAsia" w:cs="仿宋"/>
                <w:color w:val="000000"/>
                <w:sz w:val="20"/>
              </w:rPr>
            </w:pPr>
          </w:p>
        </w:tc>
        <w:tc>
          <w:tcPr>
            <w:tcW w:w="2335"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A50E61" w:rsidRPr="001E60EB" w:rsidRDefault="00A50E61" w:rsidP="007C0E7D">
            <w:pPr>
              <w:widowControl/>
              <w:spacing w:line="360" w:lineRule="auto"/>
              <w:jc w:val="center"/>
              <w:rPr>
                <w:rFonts w:asciiTheme="minorEastAsia" w:hAnsiTheme="minorEastAsia" w:cs="仿宋"/>
                <w:color w:val="000000"/>
                <w:sz w:val="20"/>
              </w:rPr>
            </w:pPr>
          </w:p>
        </w:tc>
        <w:tc>
          <w:tcPr>
            <w:tcW w:w="2295"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A50E61" w:rsidRPr="001E60EB" w:rsidRDefault="00A50E61" w:rsidP="007C0E7D">
            <w:pPr>
              <w:widowControl/>
              <w:spacing w:line="360" w:lineRule="auto"/>
              <w:jc w:val="center"/>
              <w:rPr>
                <w:rFonts w:asciiTheme="minorEastAsia" w:hAnsiTheme="minorEastAsia" w:cs="仿宋"/>
                <w:color w:val="000000"/>
                <w:sz w:val="20"/>
              </w:rPr>
            </w:pPr>
          </w:p>
        </w:tc>
        <w:tc>
          <w:tcPr>
            <w:tcW w:w="2345"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A50E61" w:rsidRPr="001E60EB" w:rsidRDefault="00A50E61" w:rsidP="007C0E7D">
            <w:pPr>
              <w:widowControl/>
              <w:spacing w:line="360" w:lineRule="auto"/>
              <w:jc w:val="center"/>
              <w:rPr>
                <w:rFonts w:asciiTheme="minorEastAsia" w:hAnsiTheme="minorEastAsia" w:cs="仿宋"/>
                <w:color w:val="000000"/>
                <w:sz w:val="20"/>
              </w:rPr>
            </w:pPr>
          </w:p>
        </w:tc>
      </w:tr>
      <w:tr w:rsidR="00A50E61" w:rsidRPr="001E60EB" w:rsidTr="007C0E7D">
        <w:trPr>
          <w:trHeight w:val="350"/>
        </w:trPr>
        <w:tc>
          <w:tcPr>
            <w:tcW w:w="1785"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A50E61" w:rsidRPr="001E60EB" w:rsidRDefault="00A50E61" w:rsidP="007C0E7D">
            <w:pPr>
              <w:widowControl/>
              <w:spacing w:line="360" w:lineRule="auto"/>
              <w:jc w:val="center"/>
              <w:textAlignment w:val="center"/>
              <w:rPr>
                <w:rFonts w:asciiTheme="minorEastAsia" w:hAnsiTheme="minorEastAsia" w:cs="仿宋"/>
                <w:color w:val="000000"/>
                <w:sz w:val="20"/>
              </w:rPr>
            </w:pPr>
          </w:p>
        </w:tc>
        <w:tc>
          <w:tcPr>
            <w:tcW w:w="2335"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A50E61" w:rsidRPr="001E60EB" w:rsidRDefault="00A50E61" w:rsidP="007C0E7D">
            <w:pPr>
              <w:widowControl/>
              <w:spacing w:line="360" w:lineRule="auto"/>
              <w:jc w:val="center"/>
              <w:rPr>
                <w:rFonts w:asciiTheme="minorEastAsia" w:hAnsiTheme="minorEastAsia" w:cs="仿宋"/>
                <w:color w:val="000000"/>
                <w:sz w:val="20"/>
              </w:rPr>
            </w:pPr>
          </w:p>
        </w:tc>
        <w:tc>
          <w:tcPr>
            <w:tcW w:w="2295"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A50E61" w:rsidRPr="001E60EB" w:rsidRDefault="00A50E61" w:rsidP="007C0E7D">
            <w:pPr>
              <w:widowControl/>
              <w:spacing w:line="360" w:lineRule="auto"/>
              <w:jc w:val="center"/>
              <w:rPr>
                <w:rFonts w:asciiTheme="minorEastAsia" w:hAnsiTheme="minorEastAsia" w:cs="仿宋"/>
                <w:color w:val="000000"/>
                <w:sz w:val="20"/>
              </w:rPr>
            </w:pPr>
          </w:p>
        </w:tc>
        <w:tc>
          <w:tcPr>
            <w:tcW w:w="2345"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A50E61" w:rsidRPr="001E60EB" w:rsidRDefault="00A50E61" w:rsidP="007C0E7D">
            <w:pPr>
              <w:widowControl/>
              <w:spacing w:line="360" w:lineRule="auto"/>
              <w:jc w:val="center"/>
              <w:rPr>
                <w:rFonts w:asciiTheme="minorEastAsia" w:hAnsiTheme="minorEastAsia" w:cs="仿宋"/>
                <w:color w:val="000000"/>
                <w:sz w:val="20"/>
              </w:rPr>
            </w:pPr>
          </w:p>
        </w:tc>
      </w:tr>
      <w:tr w:rsidR="00A50E61" w:rsidRPr="001E60EB" w:rsidTr="007C0E7D">
        <w:trPr>
          <w:trHeight w:val="350"/>
        </w:trPr>
        <w:tc>
          <w:tcPr>
            <w:tcW w:w="1785"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A50E61" w:rsidRPr="001E60EB" w:rsidRDefault="00A50E61" w:rsidP="007C0E7D">
            <w:pPr>
              <w:widowControl/>
              <w:spacing w:line="360" w:lineRule="auto"/>
              <w:jc w:val="center"/>
              <w:textAlignment w:val="center"/>
              <w:rPr>
                <w:rFonts w:asciiTheme="minorEastAsia" w:hAnsiTheme="minorEastAsia" w:cs="仿宋"/>
                <w:color w:val="000000"/>
                <w:sz w:val="20"/>
              </w:rPr>
            </w:pPr>
          </w:p>
        </w:tc>
        <w:tc>
          <w:tcPr>
            <w:tcW w:w="2335"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A50E61" w:rsidRPr="001E60EB" w:rsidRDefault="00A50E61" w:rsidP="007C0E7D">
            <w:pPr>
              <w:widowControl/>
              <w:spacing w:line="360" w:lineRule="auto"/>
              <w:jc w:val="center"/>
              <w:rPr>
                <w:rFonts w:asciiTheme="minorEastAsia" w:hAnsiTheme="minorEastAsia" w:cs="仿宋"/>
                <w:color w:val="000000"/>
                <w:sz w:val="20"/>
              </w:rPr>
            </w:pPr>
          </w:p>
        </w:tc>
        <w:tc>
          <w:tcPr>
            <w:tcW w:w="2295"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A50E61" w:rsidRPr="001E60EB" w:rsidRDefault="00A50E61" w:rsidP="007C0E7D">
            <w:pPr>
              <w:widowControl/>
              <w:spacing w:line="360" w:lineRule="auto"/>
              <w:jc w:val="center"/>
              <w:rPr>
                <w:rFonts w:asciiTheme="minorEastAsia" w:hAnsiTheme="minorEastAsia" w:cs="仿宋"/>
                <w:color w:val="000000"/>
                <w:sz w:val="20"/>
              </w:rPr>
            </w:pPr>
          </w:p>
        </w:tc>
        <w:tc>
          <w:tcPr>
            <w:tcW w:w="2345"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A50E61" w:rsidRPr="001E60EB" w:rsidRDefault="00A50E61" w:rsidP="007C0E7D">
            <w:pPr>
              <w:widowControl/>
              <w:spacing w:line="360" w:lineRule="auto"/>
              <w:jc w:val="center"/>
              <w:rPr>
                <w:rFonts w:asciiTheme="minorEastAsia" w:hAnsiTheme="minorEastAsia" w:cs="仿宋"/>
                <w:color w:val="000000"/>
                <w:sz w:val="20"/>
              </w:rPr>
            </w:pPr>
          </w:p>
        </w:tc>
      </w:tr>
      <w:tr w:rsidR="00A50E61" w:rsidRPr="001E60EB" w:rsidTr="007C0E7D">
        <w:trPr>
          <w:trHeight w:val="350"/>
        </w:trPr>
        <w:tc>
          <w:tcPr>
            <w:tcW w:w="1785"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A50E61" w:rsidRPr="001E60EB" w:rsidRDefault="00A50E61" w:rsidP="007C0E7D">
            <w:pPr>
              <w:widowControl/>
              <w:spacing w:line="360" w:lineRule="auto"/>
              <w:jc w:val="center"/>
              <w:textAlignment w:val="center"/>
              <w:rPr>
                <w:rFonts w:asciiTheme="minorEastAsia" w:hAnsiTheme="minorEastAsia" w:cs="仿宋"/>
                <w:color w:val="000000"/>
                <w:sz w:val="20"/>
              </w:rPr>
            </w:pPr>
          </w:p>
        </w:tc>
        <w:tc>
          <w:tcPr>
            <w:tcW w:w="2335"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A50E61" w:rsidRPr="001E60EB" w:rsidRDefault="00A50E61" w:rsidP="007C0E7D">
            <w:pPr>
              <w:widowControl/>
              <w:spacing w:line="360" w:lineRule="auto"/>
              <w:jc w:val="center"/>
              <w:rPr>
                <w:rFonts w:asciiTheme="minorEastAsia" w:hAnsiTheme="minorEastAsia" w:cs="仿宋"/>
                <w:color w:val="000000"/>
                <w:sz w:val="20"/>
              </w:rPr>
            </w:pPr>
          </w:p>
        </w:tc>
        <w:tc>
          <w:tcPr>
            <w:tcW w:w="2295"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A50E61" w:rsidRPr="001E60EB" w:rsidRDefault="00A50E61" w:rsidP="007C0E7D">
            <w:pPr>
              <w:widowControl/>
              <w:spacing w:line="360" w:lineRule="auto"/>
              <w:jc w:val="center"/>
              <w:rPr>
                <w:rFonts w:asciiTheme="minorEastAsia" w:hAnsiTheme="minorEastAsia" w:cs="仿宋"/>
                <w:color w:val="000000"/>
                <w:sz w:val="20"/>
              </w:rPr>
            </w:pPr>
          </w:p>
        </w:tc>
        <w:tc>
          <w:tcPr>
            <w:tcW w:w="2345"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A50E61" w:rsidRPr="001E60EB" w:rsidRDefault="00A50E61" w:rsidP="007C0E7D">
            <w:pPr>
              <w:widowControl/>
              <w:spacing w:line="360" w:lineRule="auto"/>
              <w:jc w:val="center"/>
              <w:rPr>
                <w:rFonts w:asciiTheme="minorEastAsia" w:hAnsiTheme="minorEastAsia" w:cs="仿宋"/>
                <w:color w:val="000000"/>
                <w:sz w:val="20"/>
              </w:rPr>
            </w:pPr>
          </w:p>
        </w:tc>
      </w:tr>
      <w:tr w:rsidR="00A50E61" w:rsidRPr="001E60EB" w:rsidTr="007C0E7D">
        <w:trPr>
          <w:trHeight w:val="350"/>
        </w:trPr>
        <w:tc>
          <w:tcPr>
            <w:tcW w:w="1785"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A50E61" w:rsidRPr="001E60EB" w:rsidRDefault="00A50E61" w:rsidP="007C0E7D">
            <w:pPr>
              <w:widowControl/>
              <w:spacing w:line="360" w:lineRule="auto"/>
              <w:jc w:val="center"/>
              <w:textAlignment w:val="center"/>
              <w:rPr>
                <w:rFonts w:asciiTheme="minorEastAsia" w:hAnsiTheme="minorEastAsia" w:cs="仿宋"/>
                <w:color w:val="000000"/>
                <w:sz w:val="20"/>
              </w:rPr>
            </w:pPr>
          </w:p>
        </w:tc>
        <w:tc>
          <w:tcPr>
            <w:tcW w:w="2335"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A50E61" w:rsidRPr="001E60EB" w:rsidRDefault="00A50E61" w:rsidP="007C0E7D">
            <w:pPr>
              <w:widowControl/>
              <w:spacing w:line="360" w:lineRule="auto"/>
              <w:jc w:val="center"/>
              <w:rPr>
                <w:rFonts w:asciiTheme="minorEastAsia" w:hAnsiTheme="minorEastAsia" w:cs="仿宋"/>
                <w:color w:val="000000"/>
                <w:sz w:val="20"/>
              </w:rPr>
            </w:pPr>
          </w:p>
        </w:tc>
        <w:tc>
          <w:tcPr>
            <w:tcW w:w="2295"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A50E61" w:rsidRPr="001E60EB" w:rsidRDefault="00A50E61" w:rsidP="007C0E7D">
            <w:pPr>
              <w:widowControl/>
              <w:spacing w:line="360" w:lineRule="auto"/>
              <w:jc w:val="center"/>
              <w:rPr>
                <w:rFonts w:asciiTheme="minorEastAsia" w:hAnsiTheme="minorEastAsia" w:cs="仿宋"/>
                <w:color w:val="000000"/>
                <w:sz w:val="20"/>
              </w:rPr>
            </w:pPr>
          </w:p>
        </w:tc>
        <w:tc>
          <w:tcPr>
            <w:tcW w:w="2345"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A50E61" w:rsidRPr="001E60EB" w:rsidRDefault="00A50E61" w:rsidP="007C0E7D">
            <w:pPr>
              <w:widowControl/>
              <w:spacing w:line="360" w:lineRule="auto"/>
              <w:jc w:val="center"/>
              <w:rPr>
                <w:rFonts w:asciiTheme="minorEastAsia" w:hAnsiTheme="minorEastAsia" w:cs="仿宋"/>
                <w:color w:val="000000"/>
                <w:sz w:val="20"/>
              </w:rPr>
            </w:pPr>
          </w:p>
        </w:tc>
      </w:tr>
      <w:tr w:rsidR="00A50E61" w:rsidRPr="001E60EB" w:rsidTr="007C0E7D">
        <w:trPr>
          <w:trHeight w:val="350"/>
        </w:trPr>
        <w:tc>
          <w:tcPr>
            <w:tcW w:w="1785"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A50E61" w:rsidRPr="001E60EB" w:rsidRDefault="00A50E61" w:rsidP="007C0E7D">
            <w:pPr>
              <w:widowControl/>
              <w:spacing w:line="360" w:lineRule="auto"/>
              <w:jc w:val="center"/>
              <w:textAlignment w:val="center"/>
              <w:rPr>
                <w:rFonts w:asciiTheme="minorEastAsia" w:hAnsiTheme="minorEastAsia" w:cs="仿宋"/>
                <w:color w:val="000000"/>
                <w:sz w:val="20"/>
              </w:rPr>
            </w:pPr>
          </w:p>
        </w:tc>
        <w:tc>
          <w:tcPr>
            <w:tcW w:w="2335"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A50E61" w:rsidRPr="001E60EB" w:rsidRDefault="00A50E61" w:rsidP="007C0E7D">
            <w:pPr>
              <w:widowControl/>
              <w:spacing w:line="360" w:lineRule="auto"/>
              <w:jc w:val="center"/>
              <w:rPr>
                <w:rFonts w:asciiTheme="minorEastAsia" w:hAnsiTheme="minorEastAsia" w:cs="仿宋"/>
                <w:color w:val="000000"/>
                <w:sz w:val="20"/>
              </w:rPr>
            </w:pPr>
          </w:p>
        </w:tc>
        <w:tc>
          <w:tcPr>
            <w:tcW w:w="2295"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A50E61" w:rsidRPr="001E60EB" w:rsidRDefault="00A50E61" w:rsidP="007C0E7D">
            <w:pPr>
              <w:widowControl/>
              <w:spacing w:line="360" w:lineRule="auto"/>
              <w:jc w:val="center"/>
              <w:rPr>
                <w:rFonts w:asciiTheme="minorEastAsia" w:hAnsiTheme="minorEastAsia" w:cs="仿宋"/>
                <w:color w:val="000000"/>
                <w:sz w:val="20"/>
              </w:rPr>
            </w:pPr>
          </w:p>
        </w:tc>
        <w:tc>
          <w:tcPr>
            <w:tcW w:w="2345"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A50E61" w:rsidRPr="001E60EB" w:rsidRDefault="00A50E61" w:rsidP="007C0E7D">
            <w:pPr>
              <w:widowControl/>
              <w:spacing w:line="360" w:lineRule="auto"/>
              <w:jc w:val="center"/>
              <w:rPr>
                <w:rFonts w:asciiTheme="minorEastAsia" w:hAnsiTheme="minorEastAsia" w:cs="仿宋"/>
                <w:color w:val="000000"/>
                <w:sz w:val="20"/>
              </w:rPr>
            </w:pPr>
          </w:p>
        </w:tc>
      </w:tr>
      <w:tr w:rsidR="00A50E61" w:rsidRPr="001E60EB" w:rsidTr="007C0E7D">
        <w:trPr>
          <w:trHeight w:val="350"/>
        </w:trPr>
        <w:tc>
          <w:tcPr>
            <w:tcW w:w="1785"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A50E61" w:rsidRPr="001E60EB" w:rsidRDefault="00A50E61" w:rsidP="007C0E7D">
            <w:pPr>
              <w:widowControl/>
              <w:spacing w:line="360" w:lineRule="auto"/>
              <w:jc w:val="center"/>
              <w:textAlignment w:val="center"/>
              <w:rPr>
                <w:rFonts w:asciiTheme="minorEastAsia" w:hAnsiTheme="minorEastAsia" w:cs="仿宋"/>
                <w:color w:val="000000"/>
                <w:sz w:val="20"/>
              </w:rPr>
            </w:pPr>
          </w:p>
        </w:tc>
        <w:tc>
          <w:tcPr>
            <w:tcW w:w="2335"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A50E61" w:rsidRPr="001E60EB" w:rsidRDefault="00A50E61" w:rsidP="007C0E7D">
            <w:pPr>
              <w:widowControl/>
              <w:spacing w:line="360" w:lineRule="auto"/>
              <w:jc w:val="center"/>
              <w:rPr>
                <w:rFonts w:asciiTheme="minorEastAsia" w:hAnsiTheme="minorEastAsia" w:cs="仿宋"/>
                <w:color w:val="000000"/>
                <w:sz w:val="20"/>
              </w:rPr>
            </w:pPr>
          </w:p>
        </w:tc>
        <w:tc>
          <w:tcPr>
            <w:tcW w:w="2295"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A50E61" w:rsidRPr="001E60EB" w:rsidRDefault="00A50E61" w:rsidP="007C0E7D">
            <w:pPr>
              <w:widowControl/>
              <w:spacing w:line="360" w:lineRule="auto"/>
              <w:jc w:val="center"/>
              <w:rPr>
                <w:rFonts w:asciiTheme="minorEastAsia" w:hAnsiTheme="minorEastAsia" w:cs="仿宋"/>
                <w:color w:val="000000"/>
                <w:sz w:val="20"/>
              </w:rPr>
            </w:pPr>
          </w:p>
        </w:tc>
        <w:tc>
          <w:tcPr>
            <w:tcW w:w="2345"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A50E61" w:rsidRPr="001E60EB" w:rsidRDefault="00A50E61" w:rsidP="007C0E7D">
            <w:pPr>
              <w:widowControl/>
              <w:spacing w:line="360" w:lineRule="auto"/>
              <w:jc w:val="center"/>
              <w:rPr>
                <w:rFonts w:asciiTheme="minorEastAsia" w:hAnsiTheme="minorEastAsia" w:cs="仿宋"/>
                <w:color w:val="000000"/>
                <w:sz w:val="20"/>
              </w:rPr>
            </w:pPr>
          </w:p>
        </w:tc>
      </w:tr>
      <w:tr w:rsidR="00A50E61" w:rsidRPr="001E60EB" w:rsidTr="007C0E7D">
        <w:trPr>
          <w:trHeight w:val="350"/>
        </w:trPr>
        <w:tc>
          <w:tcPr>
            <w:tcW w:w="1785"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A50E61" w:rsidRPr="001E60EB" w:rsidRDefault="00A50E61" w:rsidP="007C0E7D">
            <w:pPr>
              <w:widowControl/>
              <w:spacing w:line="360" w:lineRule="auto"/>
              <w:jc w:val="center"/>
              <w:textAlignment w:val="center"/>
              <w:rPr>
                <w:rFonts w:asciiTheme="minorEastAsia" w:hAnsiTheme="minorEastAsia" w:cs="仿宋"/>
                <w:color w:val="000000"/>
                <w:sz w:val="20"/>
              </w:rPr>
            </w:pPr>
          </w:p>
        </w:tc>
        <w:tc>
          <w:tcPr>
            <w:tcW w:w="2335"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A50E61" w:rsidRPr="001E60EB" w:rsidRDefault="00A50E61" w:rsidP="007C0E7D">
            <w:pPr>
              <w:widowControl/>
              <w:spacing w:line="360" w:lineRule="auto"/>
              <w:jc w:val="center"/>
              <w:rPr>
                <w:rFonts w:asciiTheme="minorEastAsia" w:hAnsiTheme="minorEastAsia" w:cs="仿宋"/>
                <w:color w:val="000000"/>
                <w:sz w:val="20"/>
              </w:rPr>
            </w:pPr>
          </w:p>
        </w:tc>
        <w:tc>
          <w:tcPr>
            <w:tcW w:w="2295"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A50E61" w:rsidRPr="001E60EB" w:rsidRDefault="00A50E61" w:rsidP="007C0E7D">
            <w:pPr>
              <w:widowControl/>
              <w:spacing w:line="360" w:lineRule="auto"/>
              <w:jc w:val="center"/>
              <w:rPr>
                <w:rFonts w:asciiTheme="minorEastAsia" w:hAnsiTheme="minorEastAsia" w:cs="仿宋"/>
                <w:color w:val="000000"/>
                <w:sz w:val="20"/>
              </w:rPr>
            </w:pPr>
          </w:p>
        </w:tc>
        <w:tc>
          <w:tcPr>
            <w:tcW w:w="2345"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A50E61" w:rsidRPr="001E60EB" w:rsidRDefault="00A50E61" w:rsidP="007C0E7D">
            <w:pPr>
              <w:widowControl/>
              <w:spacing w:line="360" w:lineRule="auto"/>
              <w:jc w:val="center"/>
              <w:rPr>
                <w:rFonts w:asciiTheme="minorEastAsia" w:hAnsiTheme="minorEastAsia" w:cs="仿宋"/>
                <w:color w:val="000000"/>
                <w:sz w:val="20"/>
              </w:rPr>
            </w:pPr>
          </w:p>
        </w:tc>
      </w:tr>
      <w:tr w:rsidR="00A50E61" w:rsidRPr="001E60EB" w:rsidTr="007C0E7D">
        <w:trPr>
          <w:trHeight w:val="350"/>
        </w:trPr>
        <w:tc>
          <w:tcPr>
            <w:tcW w:w="1785"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A50E61" w:rsidRPr="001E60EB" w:rsidRDefault="00A50E61" w:rsidP="007C0E7D">
            <w:pPr>
              <w:widowControl/>
              <w:spacing w:line="360" w:lineRule="auto"/>
              <w:jc w:val="center"/>
              <w:textAlignment w:val="center"/>
              <w:rPr>
                <w:rFonts w:asciiTheme="minorEastAsia" w:hAnsiTheme="minorEastAsia" w:cs="仿宋"/>
                <w:color w:val="000000"/>
                <w:sz w:val="20"/>
              </w:rPr>
            </w:pPr>
          </w:p>
        </w:tc>
        <w:tc>
          <w:tcPr>
            <w:tcW w:w="2335"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A50E61" w:rsidRPr="001E60EB" w:rsidRDefault="00A50E61" w:rsidP="007C0E7D">
            <w:pPr>
              <w:widowControl/>
              <w:spacing w:line="360" w:lineRule="auto"/>
              <w:jc w:val="center"/>
              <w:rPr>
                <w:rFonts w:asciiTheme="minorEastAsia" w:hAnsiTheme="minorEastAsia" w:cs="仿宋"/>
                <w:color w:val="000000"/>
                <w:sz w:val="20"/>
              </w:rPr>
            </w:pPr>
          </w:p>
        </w:tc>
        <w:tc>
          <w:tcPr>
            <w:tcW w:w="2295"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A50E61" w:rsidRPr="001E60EB" w:rsidRDefault="00A50E61" w:rsidP="007C0E7D">
            <w:pPr>
              <w:widowControl/>
              <w:spacing w:line="360" w:lineRule="auto"/>
              <w:jc w:val="center"/>
              <w:rPr>
                <w:rFonts w:asciiTheme="minorEastAsia" w:hAnsiTheme="minorEastAsia" w:cs="仿宋"/>
                <w:color w:val="000000"/>
                <w:sz w:val="20"/>
              </w:rPr>
            </w:pPr>
          </w:p>
        </w:tc>
        <w:tc>
          <w:tcPr>
            <w:tcW w:w="2345"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A50E61" w:rsidRPr="001E60EB" w:rsidRDefault="00A50E61" w:rsidP="007C0E7D">
            <w:pPr>
              <w:widowControl/>
              <w:spacing w:line="360" w:lineRule="auto"/>
              <w:jc w:val="center"/>
              <w:rPr>
                <w:rFonts w:asciiTheme="minorEastAsia" w:hAnsiTheme="minorEastAsia" w:cs="仿宋"/>
                <w:color w:val="000000"/>
                <w:sz w:val="20"/>
              </w:rPr>
            </w:pPr>
          </w:p>
        </w:tc>
      </w:tr>
      <w:tr w:rsidR="00A50E61" w:rsidRPr="001E60EB" w:rsidTr="007C0E7D">
        <w:trPr>
          <w:trHeight w:val="350"/>
        </w:trPr>
        <w:tc>
          <w:tcPr>
            <w:tcW w:w="1785"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A50E61" w:rsidRPr="001E60EB" w:rsidRDefault="00A50E61" w:rsidP="007C0E7D">
            <w:pPr>
              <w:widowControl/>
              <w:spacing w:line="360" w:lineRule="auto"/>
              <w:jc w:val="center"/>
              <w:textAlignment w:val="center"/>
              <w:rPr>
                <w:rFonts w:asciiTheme="minorEastAsia" w:hAnsiTheme="minorEastAsia" w:cs="仿宋"/>
                <w:color w:val="000000"/>
                <w:sz w:val="20"/>
              </w:rPr>
            </w:pPr>
          </w:p>
        </w:tc>
        <w:tc>
          <w:tcPr>
            <w:tcW w:w="2335"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A50E61" w:rsidRPr="001E60EB" w:rsidRDefault="00A50E61" w:rsidP="007C0E7D">
            <w:pPr>
              <w:widowControl/>
              <w:spacing w:line="360" w:lineRule="auto"/>
              <w:jc w:val="center"/>
              <w:rPr>
                <w:rFonts w:asciiTheme="minorEastAsia" w:hAnsiTheme="minorEastAsia" w:cs="仿宋"/>
                <w:color w:val="000000"/>
                <w:sz w:val="20"/>
              </w:rPr>
            </w:pPr>
          </w:p>
        </w:tc>
        <w:tc>
          <w:tcPr>
            <w:tcW w:w="2295"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A50E61" w:rsidRPr="001E60EB" w:rsidRDefault="00A50E61" w:rsidP="007C0E7D">
            <w:pPr>
              <w:widowControl/>
              <w:spacing w:line="360" w:lineRule="auto"/>
              <w:jc w:val="center"/>
              <w:rPr>
                <w:rFonts w:asciiTheme="minorEastAsia" w:hAnsiTheme="minorEastAsia" w:cs="仿宋"/>
                <w:color w:val="000000"/>
                <w:sz w:val="20"/>
              </w:rPr>
            </w:pPr>
          </w:p>
        </w:tc>
        <w:tc>
          <w:tcPr>
            <w:tcW w:w="2345"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A50E61" w:rsidRPr="001E60EB" w:rsidRDefault="00A50E61" w:rsidP="007C0E7D">
            <w:pPr>
              <w:widowControl/>
              <w:spacing w:line="360" w:lineRule="auto"/>
              <w:jc w:val="center"/>
              <w:rPr>
                <w:rFonts w:asciiTheme="minorEastAsia" w:hAnsiTheme="minorEastAsia" w:cs="仿宋"/>
                <w:color w:val="000000"/>
                <w:sz w:val="20"/>
              </w:rPr>
            </w:pPr>
          </w:p>
        </w:tc>
      </w:tr>
      <w:tr w:rsidR="00A50E61" w:rsidRPr="001E60EB" w:rsidTr="007C0E7D">
        <w:trPr>
          <w:trHeight w:val="350"/>
        </w:trPr>
        <w:tc>
          <w:tcPr>
            <w:tcW w:w="1785"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A50E61" w:rsidRPr="001E60EB" w:rsidRDefault="00A50E61" w:rsidP="007C0E7D">
            <w:pPr>
              <w:widowControl/>
              <w:spacing w:line="360" w:lineRule="auto"/>
              <w:jc w:val="center"/>
              <w:textAlignment w:val="center"/>
              <w:rPr>
                <w:rFonts w:asciiTheme="minorEastAsia" w:hAnsiTheme="minorEastAsia" w:cs="仿宋"/>
                <w:color w:val="000000"/>
                <w:sz w:val="20"/>
              </w:rPr>
            </w:pPr>
          </w:p>
        </w:tc>
        <w:tc>
          <w:tcPr>
            <w:tcW w:w="2335"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A50E61" w:rsidRPr="001E60EB" w:rsidRDefault="00A50E61" w:rsidP="007C0E7D">
            <w:pPr>
              <w:widowControl/>
              <w:spacing w:line="360" w:lineRule="auto"/>
              <w:jc w:val="center"/>
              <w:rPr>
                <w:rFonts w:asciiTheme="minorEastAsia" w:hAnsiTheme="minorEastAsia" w:cs="仿宋"/>
                <w:color w:val="000000"/>
                <w:sz w:val="20"/>
              </w:rPr>
            </w:pPr>
          </w:p>
        </w:tc>
        <w:tc>
          <w:tcPr>
            <w:tcW w:w="2295"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A50E61" w:rsidRPr="001E60EB" w:rsidRDefault="00A50E61" w:rsidP="007C0E7D">
            <w:pPr>
              <w:widowControl/>
              <w:spacing w:line="360" w:lineRule="auto"/>
              <w:jc w:val="center"/>
              <w:rPr>
                <w:rFonts w:asciiTheme="minorEastAsia" w:hAnsiTheme="minorEastAsia" w:cs="仿宋"/>
                <w:color w:val="000000"/>
                <w:sz w:val="20"/>
              </w:rPr>
            </w:pPr>
          </w:p>
        </w:tc>
        <w:tc>
          <w:tcPr>
            <w:tcW w:w="2345"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A50E61" w:rsidRPr="001E60EB" w:rsidRDefault="00A50E61" w:rsidP="007C0E7D">
            <w:pPr>
              <w:widowControl/>
              <w:spacing w:line="360" w:lineRule="auto"/>
              <w:jc w:val="center"/>
              <w:rPr>
                <w:rFonts w:asciiTheme="minorEastAsia" w:hAnsiTheme="minorEastAsia" w:cs="仿宋"/>
                <w:color w:val="000000"/>
                <w:sz w:val="20"/>
              </w:rPr>
            </w:pPr>
          </w:p>
        </w:tc>
      </w:tr>
      <w:tr w:rsidR="00A50E61" w:rsidRPr="001E60EB" w:rsidTr="007C0E7D">
        <w:trPr>
          <w:trHeight w:val="350"/>
        </w:trPr>
        <w:tc>
          <w:tcPr>
            <w:tcW w:w="1785"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A50E61" w:rsidRPr="001E60EB" w:rsidRDefault="00A50E61" w:rsidP="007C0E7D">
            <w:pPr>
              <w:widowControl/>
              <w:spacing w:line="360" w:lineRule="auto"/>
              <w:jc w:val="center"/>
              <w:textAlignment w:val="center"/>
              <w:rPr>
                <w:rFonts w:asciiTheme="minorEastAsia" w:hAnsiTheme="minorEastAsia" w:cs="仿宋"/>
                <w:color w:val="000000"/>
                <w:sz w:val="20"/>
              </w:rPr>
            </w:pPr>
          </w:p>
        </w:tc>
        <w:tc>
          <w:tcPr>
            <w:tcW w:w="2335"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A50E61" w:rsidRPr="001E60EB" w:rsidRDefault="00A50E61" w:rsidP="007C0E7D">
            <w:pPr>
              <w:widowControl/>
              <w:spacing w:line="360" w:lineRule="auto"/>
              <w:jc w:val="center"/>
              <w:rPr>
                <w:rFonts w:asciiTheme="minorEastAsia" w:hAnsiTheme="minorEastAsia" w:cs="仿宋"/>
                <w:color w:val="000000"/>
                <w:sz w:val="20"/>
              </w:rPr>
            </w:pPr>
          </w:p>
        </w:tc>
        <w:tc>
          <w:tcPr>
            <w:tcW w:w="2295"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A50E61" w:rsidRPr="001E60EB" w:rsidRDefault="00A50E61" w:rsidP="007C0E7D">
            <w:pPr>
              <w:widowControl/>
              <w:spacing w:line="360" w:lineRule="auto"/>
              <w:jc w:val="center"/>
              <w:rPr>
                <w:rFonts w:asciiTheme="minorEastAsia" w:hAnsiTheme="minorEastAsia" w:cs="仿宋"/>
                <w:color w:val="000000"/>
                <w:sz w:val="20"/>
              </w:rPr>
            </w:pPr>
          </w:p>
        </w:tc>
        <w:tc>
          <w:tcPr>
            <w:tcW w:w="2345"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A50E61" w:rsidRPr="001E60EB" w:rsidRDefault="00A50E61" w:rsidP="007C0E7D">
            <w:pPr>
              <w:widowControl/>
              <w:spacing w:line="360" w:lineRule="auto"/>
              <w:jc w:val="center"/>
              <w:rPr>
                <w:rFonts w:asciiTheme="minorEastAsia" w:hAnsiTheme="minorEastAsia" w:cs="仿宋"/>
                <w:color w:val="000000"/>
                <w:sz w:val="20"/>
              </w:rPr>
            </w:pPr>
          </w:p>
        </w:tc>
      </w:tr>
      <w:tr w:rsidR="00A50E61" w:rsidRPr="001E60EB" w:rsidTr="007C0E7D">
        <w:trPr>
          <w:trHeight w:val="350"/>
        </w:trPr>
        <w:tc>
          <w:tcPr>
            <w:tcW w:w="1785"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A50E61" w:rsidRPr="001E60EB" w:rsidRDefault="00A50E61" w:rsidP="007C0E7D">
            <w:pPr>
              <w:widowControl/>
              <w:spacing w:line="360" w:lineRule="auto"/>
              <w:jc w:val="center"/>
              <w:textAlignment w:val="center"/>
              <w:rPr>
                <w:rFonts w:asciiTheme="minorEastAsia" w:hAnsiTheme="minorEastAsia" w:cs="仿宋"/>
                <w:color w:val="000000"/>
                <w:sz w:val="20"/>
              </w:rPr>
            </w:pPr>
          </w:p>
        </w:tc>
        <w:tc>
          <w:tcPr>
            <w:tcW w:w="2335"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A50E61" w:rsidRPr="001E60EB" w:rsidRDefault="00A50E61" w:rsidP="007C0E7D">
            <w:pPr>
              <w:widowControl/>
              <w:spacing w:line="360" w:lineRule="auto"/>
              <w:jc w:val="center"/>
              <w:rPr>
                <w:rFonts w:asciiTheme="minorEastAsia" w:hAnsiTheme="minorEastAsia" w:cs="仿宋"/>
                <w:color w:val="000000"/>
                <w:sz w:val="20"/>
              </w:rPr>
            </w:pPr>
          </w:p>
        </w:tc>
        <w:tc>
          <w:tcPr>
            <w:tcW w:w="2295"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A50E61" w:rsidRPr="001E60EB" w:rsidRDefault="00A50E61" w:rsidP="007C0E7D">
            <w:pPr>
              <w:widowControl/>
              <w:spacing w:line="360" w:lineRule="auto"/>
              <w:jc w:val="center"/>
              <w:rPr>
                <w:rFonts w:asciiTheme="minorEastAsia" w:hAnsiTheme="minorEastAsia" w:cs="仿宋"/>
                <w:color w:val="000000"/>
                <w:sz w:val="20"/>
              </w:rPr>
            </w:pPr>
          </w:p>
        </w:tc>
        <w:tc>
          <w:tcPr>
            <w:tcW w:w="2345"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A50E61" w:rsidRPr="001E60EB" w:rsidRDefault="00A50E61" w:rsidP="007C0E7D">
            <w:pPr>
              <w:widowControl/>
              <w:spacing w:line="360" w:lineRule="auto"/>
              <w:jc w:val="center"/>
              <w:rPr>
                <w:rFonts w:asciiTheme="minorEastAsia" w:hAnsiTheme="minorEastAsia" w:cs="仿宋"/>
                <w:color w:val="000000"/>
                <w:sz w:val="20"/>
              </w:rPr>
            </w:pPr>
          </w:p>
        </w:tc>
      </w:tr>
      <w:tr w:rsidR="00A50E61" w:rsidRPr="001E60EB" w:rsidTr="007C0E7D">
        <w:trPr>
          <w:trHeight w:val="350"/>
        </w:trPr>
        <w:tc>
          <w:tcPr>
            <w:tcW w:w="1785"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A50E61" w:rsidRPr="001E60EB" w:rsidRDefault="00A50E61" w:rsidP="007C0E7D">
            <w:pPr>
              <w:widowControl/>
              <w:spacing w:line="360" w:lineRule="auto"/>
              <w:jc w:val="center"/>
              <w:textAlignment w:val="center"/>
              <w:rPr>
                <w:rFonts w:asciiTheme="minorEastAsia" w:hAnsiTheme="minorEastAsia" w:cs="仿宋"/>
                <w:color w:val="000000"/>
                <w:sz w:val="20"/>
              </w:rPr>
            </w:pPr>
          </w:p>
        </w:tc>
        <w:tc>
          <w:tcPr>
            <w:tcW w:w="2335"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A50E61" w:rsidRPr="001E60EB" w:rsidRDefault="00A50E61" w:rsidP="007C0E7D">
            <w:pPr>
              <w:widowControl/>
              <w:spacing w:line="360" w:lineRule="auto"/>
              <w:jc w:val="center"/>
              <w:rPr>
                <w:rFonts w:asciiTheme="minorEastAsia" w:hAnsiTheme="minorEastAsia" w:cs="仿宋"/>
                <w:color w:val="000000"/>
                <w:sz w:val="20"/>
              </w:rPr>
            </w:pPr>
          </w:p>
        </w:tc>
        <w:tc>
          <w:tcPr>
            <w:tcW w:w="2295"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A50E61" w:rsidRPr="001E60EB" w:rsidRDefault="00A50E61" w:rsidP="007C0E7D">
            <w:pPr>
              <w:widowControl/>
              <w:spacing w:line="360" w:lineRule="auto"/>
              <w:jc w:val="center"/>
              <w:rPr>
                <w:rFonts w:asciiTheme="minorEastAsia" w:hAnsiTheme="minorEastAsia" w:cs="仿宋"/>
                <w:color w:val="000000"/>
                <w:sz w:val="20"/>
              </w:rPr>
            </w:pPr>
          </w:p>
        </w:tc>
        <w:tc>
          <w:tcPr>
            <w:tcW w:w="2345"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A50E61" w:rsidRPr="001E60EB" w:rsidRDefault="00A50E61" w:rsidP="007C0E7D">
            <w:pPr>
              <w:widowControl/>
              <w:spacing w:line="360" w:lineRule="auto"/>
              <w:jc w:val="center"/>
              <w:rPr>
                <w:rFonts w:asciiTheme="minorEastAsia" w:hAnsiTheme="minorEastAsia" w:cs="仿宋"/>
                <w:color w:val="000000"/>
                <w:sz w:val="20"/>
              </w:rPr>
            </w:pPr>
          </w:p>
        </w:tc>
      </w:tr>
      <w:tr w:rsidR="00A50E61" w:rsidRPr="001E60EB" w:rsidTr="007C0E7D">
        <w:trPr>
          <w:trHeight w:val="350"/>
        </w:trPr>
        <w:tc>
          <w:tcPr>
            <w:tcW w:w="1785"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A50E61" w:rsidRPr="001E60EB" w:rsidRDefault="00A50E61" w:rsidP="007C0E7D">
            <w:pPr>
              <w:widowControl/>
              <w:spacing w:line="360" w:lineRule="auto"/>
              <w:jc w:val="center"/>
              <w:textAlignment w:val="center"/>
              <w:rPr>
                <w:rFonts w:asciiTheme="minorEastAsia" w:hAnsiTheme="minorEastAsia" w:cs="仿宋"/>
                <w:color w:val="000000"/>
                <w:sz w:val="20"/>
              </w:rPr>
            </w:pPr>
          </w:p>
        </w:tc>
        <w:tc>
          <w:tcPr>
            <w:tcW w:w="2335"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A50E61" w:rsidRPr="001E60EB" w:rsidRDefault="00A50E61" w:rsidP="007C0E7D">
            <w:pPr>
              <w:widowControl/>
              <w:spacing w:line="360" w:lineRule="auto"/>
              <w:jc w:val="center"/>
              <w:rPr>
                <w:rFonts w:asciiTheme="minorEastAsia" w:hAnsiTheme="minorEastAsia" w:cs="仿宋"/>
                <w:color w:val="000000"/>
                <w:sz w:val="20"/>
              </w:rPr>
            </w:pPr>
          </w:p>
        </w:tc>
        <w:tc>
          <w:tcPr>
            <w:tcW w:w="2295"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A50E61" w:rsidRPr="001E60EB" w:rsidRDefault="00A50E61" w:rsidP="007C0E7D">
            <w:pPr>
              <w:widowControl/>
              <w:spacing w:line="360" w:lineRule="auto"/>
              <w:jc w:val="center"/>
              <w:rPr>
                <w:rFonts w:asciiTheme="minorEastAsia" w:hAnsiTheme="minorEastAsia" w:cs="仿宋"/>
                <w:color w:val="000000"/>
                <w:sz w:val="20"/>
              </w:rPr>
            </w:pPr>
          </w:p>
        </w:tc>
        <w:tc>
          <w:tcPr>
            <w:tcW w:w="2345"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A50E61" w:rsidRPr="001E60EB" w:rsidRDefault="00A50E61" w:rsidP="007C0E7D">
            <w:pPr>
              <w:widowControl/>
              <w:spacing w:line="360" w:lineRule="auto"/>
              <w:jc w:val="center"/>
              <w:rPr>
                <w:rFonts w:asciiTheme="minorEastAsia" w:hAnsiTheme="minorEastAsia" w:cs="仿宋"/>
                <w:color w:val="000000"/>
                <w:sz w:val="20"/>
              </w:rPr>
            </w:pPr>
          </w:p>
        </w:tc>
      </w:tr>
      <w:tr w:rsidR="00A50E61" w:rsidRPr="001E60EB" w:rsidTr="007C0E7D">
        <w:trPr>
          <w:trHeight w:val="350"/>
        </w:trPr>
        <w:tc>
          <w:tcPr>
            <w:tcW w:w="1785"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A50E61" w:rsidRPr="001E60EB" w:rsidRDefault="00A50E61" w:rsidP="007C0E7D">
            <w:pPr>
              <w:widowControl/>
              <w:spacing w:line="360" w:lineRule="auto"/>
              <w:jc w:val="center"/>
              <w:textAlignment w:val="center"/>
              <w:rPr>
                <w:rFonts w:asciiTheme="minorEastAsia" w:hAnsiTheme="minorEastAsia" w:cs="仿宋"/>
                <w:color w:val="000000"/>
                <w:sz w:val="20"/>
              </w:rPr>
            </w:pPr>
          </w:p>
        </w:tc>
        <w:tc>
          <w:tcPr>
            <w:tcW w:w="2335"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A50E61" w:rsidRPr="001E60EB" w:rsidRDefault="00A50E61" w:rsidP="007C0E7D">
            <w:pPr>
              <w:widowControl/>
              <w:spacing w:line="360" w:lineRule="auto"/>
              <w:jc w:val="center"/>
              <w:rPr>
                <w:rFonts w:asciiTheme="minorEastAsia" w:hAnsiTheme="minorEastAsia" w:cs="仿宋"/>
                <w:color w:val="000000"/>
                <w:sz w:val="20"/>
              </w:rPr>
            </w:pPr>
          </w:p>
        </w:tc>
        <w:tc>
          <w:tcPr>
            <w:tcW w:w="2295"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A50E61" w:rsidRPr="001E60EB" w:rsidRDefault="00A50E61" w:rsidP="007C0E7D">
            <w:pPr>
              <w:widowControl/>
              <w:spacing w:line="360" w:lineRule="auto"/>
              <w:jc w:val="center"/>
              <w:rPr>
                <w:rFonts w:asciiTheme="minorEastAsia" w:hAnsiTheme="minorEastAsia" w:cs="仿宋"/>
                <w:color w:val="000000"/>
                <w:sz w:val="20"/>
              </w:rPr>
            </w:pPr>
          </w:p>
        </w:tc>
        <w:tc>
          <w:tcPr>
            <w:tcW w:w="2345"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A50E61" w:rsidRPr="001E60EB" w:rsidRDefault="00A50E61" w:rsidP="007C0E7D">
            <w:pPr>
              <w:widowControl/>
              <w:spacing w:line="360" w:lineRule="auto"/>
              <w:jc w:val="center"/>
              <w:rPr>
                <w:rFonts w:asciiTheme="minorEastAsia" w:hAnsiTheme="minorEastAsia" w:cs="仿宋"/>
                <w:color w:val="000000"/>
                <w:sz w:val="20"/>
              </w:rPr>
            </w:pPr>
          </w:p>
        </w:tc>
      </w:tr>
      <w:tr w:rsidR="00A50E61" w:rsidRPr="001E60EB" w:rsidTr="007C0E7D">
        <w:trPr>
          <w:trHeight w:val="350"/>
        </w:trPr>
        <w:tc>
          <w:tcPr>
            <w:tcW w:w="1785"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A50E61" w:rsidRPr="001E60EB" w:rsidRDefault="00A50E61" w:rsidP="007C0E7D">
            <w:pPr>
              <w:widowControl/>
              <w:spacing w:line="360" w:lineRule="auto"/>
              <w:jc w:val="center"/>
              <w:textAlignment w:val="center"/>
              <w:rPr>
                <w:rFonts w:asciiTheme="minorEastAsia" w:hAnsiTheme="minorEastAsia" w:cs="仿宋"/>
                <w:color w:val="000000"/>
                <w:sz w:val="20"/>
              </w:rPr>
            </w:pPr>
          </w:p>
        </w:tc>
        <w:tc>
          <w:tcPr>
            <w:tcW w:w="2335"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A50E61" w:rsidRPr="001E60EB" w:rsidRDefault="00A50E61" w:rsidP="007C0E7D">
            <w:pPr>
              <w:widowControl/>
              <w:spacing w:line="360" w:lineRule="auto"/>
              <w:jc w:val="center"/>
              <w:rPr>
                <w:rFonts w:asciiTheme="minorEastAsia" w:hAnsiTheme="minorEastAsia" w:cs="仿宋"/>
                <w:color w:val="000000"/>
                <w:sz w:val="20"/>
              </w:rPr>
            </w:pPr>
          </w:p>
        </w:tc>
        <w:tc>
          <w:tcPr>
            <w:tcW w:w="2295"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A50E61" w:rsidRPr="001E60EB" w:rsidRDefault="00A50E61" w:rsidP="007C0E7D">
            <w:pPr>
              <w:widowControl/>
              <w:spacing w:line="360" w:lineRule="auto"/>
              <w:jc w:val="center"/>
              <w:rPr>
                <w:rFonts w:asciiTheme="minorEastAsia" w:hAnsiTheme="minorEastAsia" w:cs="仿宋"/>
                <w:color w:val="000000"/>
                <w:sz w:val="20"/>
              </w:rPr>
            </w:pPr>
          </w:p>
        </w:tc>
        <w:tc>
          <w:tcPr>
            <w:tcW w:w="2345"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A50E61" w:rsidRPr="001E60EB" w:rsidRDefault="00A50E61" w:rsidP="007C0E7D">
            <w:pPr>
              <w:widowControl/>
              <w:spacing w:line="360" w:lineRule="auto"/>
              <w:jc w:val="center"/>
              <w:rPr>
                <w:rFonts w:asciiTheme="minorEastAsia" w:hAnsiTheme="minorEastAsia" w:cs="仿宋"/>
                <w:color w:val="000000"/>
                <w:sz w:val="20"/>
              </w:rPr>
            </w:pPr>
          </w:p>
        </w:tc>
      </w:tr>
      <w:tr w:rsidR="00A50E61" w:rsidRPr="001E60EB" w:rsidTr="007C0E7D">
        <w:trPr>
          <w:trHeight w:val="350"/>
        </w:trPr>
        <w:tc>
          <w:tcPr>
            <w:tcW w:w="1785"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A50E61" w:rsidRPr="001E60EB" w:rsidRDefault="00A50E61" w:rsidP="007C0E7D">
            <w:pPr>
              <w:widowControl/>
              <w:spacing w:line="360" w:lineRule="auto"/>
              <w:jc w:val="center"/>
              <w:textAlignment w:val="center"/>
              <w:rPr>
                <w:rFonts w:asciiTheme="minorEastAsia" w:hAnsiTheme="minorEastAsia" w:cs="仿宋"/>
                <w:color w:val="000000"/>
                <w:sz w:val="20"/>
              </w:rPr>
            </w:pPr>
          </w:p>
        </w:tc>
        <w:tc>
          <w:tcPr>
            <w:tcW w:w="2335"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A50E61" w:rsidRPr="001E60EB" w:rsidRDefault="00A50E61" w:rsidP="007C0E7D">
            <w:pPr>
              <w:widowControl/>
              <w:spacing w:line="360" w:lineRule="auto"/>
              <w:jc w:val="center"/>
              <w:rPr>
                <w:rFonts w:asciiTheme="minorEastAsia" w:hAnsiTheme="minorEastAsia" w:cs="仿宋"/>
                <w:color w:val="000000"/>
                <w:sz w:val="20"/>
              </w:rPr>
            </w:pPr>
          </w:p>
        </w:tc>
        <w:tc>
          <w:tcPr>
            <w:tcW w:w="2295"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A50E61" w:rsidRPr="001E60EB" w:rsidRDefault="00A50E61" w:rsidP="007C0E7D">
            <w:pPr>
              <w:widowControl/>
              <w:spacing w:line="360" w:lineRule="auto"/>
              <w:jc w:val="center"/>
              <w:rPr>
                <w:rFonts w:asciiTheme="minorEastAsia" w:hAnsiTheme="minorEastAsia" w:cs="仿宋"/>
                <w:color w:val="000000"/>
                <w:sz w:val="20"/>
              </w:rPr>
            </w:pPr>
          </w:p>
        </w:tc>
        <w:tc>
          <w:tcPr>
            <w:tcW w:w="2345"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A50E61" w:rsidRPr="001E60EB" w:rsidRDefault="00A50E61" w:rsidP="007C0E7D">
            <w:pPr>
              <w:widowControl/>
              <w:spacing w:line="360" w:lineRule="auto"/>
              <w:jc w:val="center"/>
              <w:rPr>
                <w:rFonts w:asciiTheme="minorEastAsia" w:hAnsiTheme="minorEastAsia" w:cs="仿宋"/>
                <w:color w:val="000000"/>
                <w:sz w:val="20"/>
              </w:rPr>
            </w:pPr>
          </w:p>
        </w:tc>
      </w:tr>
      <w:tr w:rsidR="00A50E61" w:rsidRPr="001E60EB" w:rsidTr="007C0E7D">
        <w:trPr>
          <w:trHeight w:val="370"/>
        </w:trPr>
        <w:tc>
          <w:tcPr>
            <w:tcW w:w="1785"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A50E61" w:rsidRPr="001E60EB" w:rsidRDefault="00A50E61" w:rsidP="007C0E7D">
            <w:pPr>
              <w:widowControl/>
              <w:spacing w:line="360" w:lineRule="auto"/>
              <w:jc w:val="center"/>
              <w:textAlignment w:val="center"/>
              <w:rPr>
                <w:rFonts w:asciiTheme="minorEastAsia" w:hAnsiTheme="minorEastAsia" w:cs="仿宋"/>
                <w:color w:val="000000"/>
                <w:sz w:val="20"/>
              </w:rPr>
            </w:pPr>
            <w:r w:rsidRPr="001E60EB">
              <w:rPr>
                <w:rFonts w:asciiTheme="minorEastAsia" w:hAnsiTheme="minorEastAsia" w:cs="仿宋" w:hint="eastAsia"/>
                <w:color w:val="000000"/>
                <w:kern w:val="0"/>
                <w:sz w:val="20"/>
                <w:lang w:bidi="ar"/>
              </w:rPr>
              <w:t>月费用（元）</w:t>
            </w:r>
          </w:p>
        </w:tc>
        <w:tc>
          <w:tcPr>
            <w:tcW w:w="6975" w:type="dxa"/>
            <w:gridSpan w:val="3"/>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A50E61" w:rsidRPr="001E60EB" w:rsidRDefault="00A50E61" w:rsidP="007C0E7D">
            <w:pPr>
              <w:widowControl/>
              <w:spacing w:line="360" w:lineRule="auto"/>
              <w:jc w:val="center"/>
              <w:rPr>
                <w:rFonts w:asciiTheme="minorEastAsia" w:hAnsiTheme="minorEastAsia" w:cs="仿宋"/>
                <w:color w:val="000000"/>
                <w:sz w:val="20"/>
              </w:rPr>
            </w:pPr>
          </w:p>
        </w:tc>
      </w:tr>
    </w:tbl>
    <w:p w:rsidR="00A50E61" w:rsidRPr="001E60EB" w:rsidRDefault="00A50E61" w:rsidP="00A50E61">
      <w:pPr>
        <w:spacing w:line="360" w:lineRule="auto"/>
        <w:rPr>
          <w:rFonts w:asciiTheme="minorEastAsia" w:hAnsiTheme="minorEastAsia" w:cs="仿宋"/>
          <w:color w:val="000000"/>
          <w:sz w:val="20"/>
        </w:rPr>
      </w:pPr>
      <w:r w:rsidRPr="001E60EB">
        <w:rPr>
          <w:rFonts w:asciiTheme="minorEastAsia" w:hAnsiTheme="minorEastAsia" w:cs="仿宋" w:hint="eastAsia"/>
          <w:b/>
          <w:bCs/>
          <w:color w:val="000000"/>
          <w:sz w:val="20"/>
        </w:rPr>
        <w:br w:type="page"/>
      </w:r>
      <w:r w:rsidRPr="001E60EB">
        <w:rPr>
          <w:rFonts w:asciiTheme="minorEastAsia" w:hAnsiTheme="minorEastAsia" w:cs="仿宋" w:hint="eastAsia"/>
          <w:color w:val="000000"/>
          <w:sz w:val="20"/>
        </w:rPr>
        <w:lastRenderedPageBreak/>
        <w:t>附件</w:t>
      </w:r>
      <w:r w:rsidRPr="001E60EB">
        <w:rPr>
          <w:rFonts w:asciiTheme="minorEastAsia" w:hAnsiTheme="minorEastAsia" w:cs="仿宋" w:hint="eastAsia"/>
          <w:color w:val="000000"/>
          <w:sz w:val="20"/>
        </w:rPr>
        <w:t>3</w:t>
      </w:r>
    </w:p>
    <w:p w:rsidR="00A50E61" w:rsidRPr="001E60EB" w:rsidRDefault="00A50E61" w:rsidP="00A50E61">
      <w:pPr>
        <w:spacing w:line="360" w:lineRule="auto"/>
        <w:jc w:val="center"/>
        <w:rPr>
          <w:rFonts w:asciiTheme="minorEastAsia" w:hAnsiTheme="minorEastAsia" w:cs="仿宋"/>
          <w:b/>
          <w:bCs/>
          <w:color w:val="000000"/>
          <w:sz w:val="20"/>
          <w:lang w:val="zh-CN"/>
        </w:rPr>
      </w:pPr>
      <w:r w:rsidRPr="001E60EB">
        <w:rPr>
          <w:rFonts w:asciiTheme="minorEastAsia" w:hAnsiTheme="minorEastAsia" w:cs="仿宋" w:hint="eastAsia"/>
          <w:b/>
          <w:bCs/>
          <w:color w:val="000000"/>
          <w:sz w:val="20"/>
          <w:lang w:val="zh-CN"/>
        </w:rPr>
        <w:t>费用确认单</w:t>
      </w:r>
    </w:p>
    <w:p w:rsidR="00A50E61" w:rsidRPr="001E60EB" w:rsidRDefault="00A50E61" w:rsidP="00A50E61">
      <w:pPr>
        <w:spacing w:line="360" w:lineRule="auto"/>
        <w:rPr>
          <w:rFonts w:asciiTheme="minorEastAsia" w:hAnsiTheme="minorEastAsia" w:cs="仿宋"/>
          <w:color w:val="000000"/>
          <w:sz w:val="20"/>
        </w:rPr>
      </w:pPr>
      <w:r w:rsidRPr="001E60EB">
        <w:rPr>
          <w:rFonts w:asciiTheme="minorEastAsia" w:hAnsiTheme="minorEastAsia" w:cs="仿宋" w:hint="eastAsia"/>
          <w:color w:val="000000"/>
          <w:sz w:val="20"/>
        </w:rPr>
        <w:t>致：</w:t>
      </w:r>
      <w:r w:rsidRPr="001E60EB">
        <w:rPr>
          <w:rFonts w:asciiTheme="minorEastAsia" w:hAnsiTheme="minorEastAsia" w:cs="仿宋" w:hint="eastAsia"/>
          <w:color w:val="000000"/>
          <w:sz w:val="20"/>
          <w:u w:val="single"/>
        </w:rPr>
        <w:t xml:space="preserve">                   </w:t>
      </w:r>
      <w:r w:rsidRPr="001E60EB">
        <w:rPr>
          <w:rFonts w:asciiTheme="minorEastAsia" w:hAnsiTheme="minorEastAsia" w:cs="仿宋" w:hint="eastAsia"/>
          <w:color w:val="000000"/>
          <w:sz w:val="20"/>
        </w:rPr>
        <w:t xml:space="preserve"> </w:t>
      </w:r>
    </w:p>
    <w:p w:rsidR="00A50E61" w:rsidRPr="001E60EB" w:rsidRDefault="00A50E61" w:rsidP="00A50E61">
      <w:pPr>
        <w:spacing w:line="360" w:lineRule="auto"/>
        <w:ind w:firstLineChars="200" w:firstLine="400"/>
        <w:rPr>
          <w:rFonts w:asciiTheme="minorEastAsia" w:hAnsiTheme="minorEastAsia" w:cs="仿宋"/>
          <w:color w:val="000000"/>
          <w:sz w:val="20"/>
        </w:rPr>
      </w:pPr>
      <w:r w:rsidRPr="001E60EB">
        <w:rPr>
          <w:rFonts w:asciiTheme="minorEastAsia" w:hAnsiTheme="minorEastAsia" w:cs="仿宋" w:hint="eastAsia"/>
          <w:color w:val="000000"/>
          <w:sz w:val="20"/>
        </w:rPr>
        <w:t>感谢贵公司一直以来的支持，让我们得以按期顺利完成所托餐饮服务工作，下表为上季度费用明细。</w:t>
      </w:r>
    </w:p>
    <w:tbl>
      <w:tblPr>
        <w:tblW w:w="9390" w:type="dxa"/>
        <w:tblLayout w:type="fixed"/>
        <w:tblLook w:val="04A0" w:firstRow="1" w:lastRow="0" w:firstColumn="1" w:lastColumn="0" w:noHBand="0" w:noVBand="1"/>
      </w:tblPr>
      <w:tblGrid>
        <w:gridCol w:w="874"/>
        <w:gridCol w:w="1115"/>
        <w:gridCol w:w="2173"/>
        <w:gridCol w:w="2496"/>
        <w:gridCol w:w="2732"/>
      </w:tblGrid>
      <w:tr w:rsidR="00A50E61" w:rsidRPr="001E60EB" w:rsidTr="007C0E7D">
        <w:trPr>
          <w:trHeight w:val="583"/>
        </w:trPr>
        <w:tc>
          <w:tcPr>
            <w:tcW w:w="874" w:type="dxa"/>
            <w:tcBorders>
              <w:top w:val="single" w:sz="8" w:space="0" w:color="000000"/>
              <w:left w:val="single" w:sz="8" w:space="0" w:color="000000"/>
              <w:bottom w:val="single" w:sz="8" w:space="0" w:color="000000"/>
              <w:right w:val="single" w:sz="8" w:space="0" w:color="000000"/>
            </w:tcBorders>
            <w:vAlign w:val="center"/>
            <w:hideMark/>
          </w:tcPr>
          <w:p w:rsidR="00A50E61" w:rsidRPr="001E60EB" w:rsidRDefault="00A50E61" w:rsidP="007C0E7D">
            <w:pPr>
              <w:autoSpaceDN w:val="0"/>
              <w:spacing w:line="360" w:lineRule="auto"/>
              <w:jc w:val="center"/>
              <w:rPr>
                <w:rFonts w:asciiTheme="minorEastAsia" w:hAnsiTheme="minorEastAsia" w:cs="仿宋"/>
                <w:color w:val="000000"/>
                <w:sz w:val="20"/>
              </w:rPr>
            </w:pPr>
            <w:r w:rsidRPr="001E60EB">
              <w:rPr>
                <w:rFonts w:asciiTheme="minorEastAsia" w:hAnsiTheme="minorEastAsia" w:cs="仿宋" w:hint="eastAsia"/>
                <w:color w:val="000000"/>
                <w:sz w:val="20"/>
              </w:rPr>
              <w:t>序号</w:t>
            </w:r>
          </w:p>
        </w:tc>
        <w:tc>
          <w:tcPr>
            <w:tcW w:w="1116" w:type="dxa"/>
            <w:tcBorders>
              <w:top w:val="single" w:sz="8" w:space="0" w:color="000000"/>
              <w:left w:val="nil"/>
              <w:bottom w:val="single" w:sz="8" w:space="0" w:color="000000"/>
              <w:right w:val="single" w:sz="8" w:space="0" w:color="000000"/>
            </w:tcBorders>
            <w:vAlign w:val="center"/>
            <w:hideMark/>
          </w:tcPr>
          <w:p w:rsidR="00A50E61" w:rsidRPr="001E60EB" w:rsidRDefault="00A50E61" w:rsidP="007C0E7D">
            <w:pPr>
              <w:autoSpaceDN w:val="0"/>
              <w:spacing w:line="360" w:lineRule="auto"/>
              <w:jc w:val="center"/>
              <w:rPr>
                <w:rFonts w:asciiTheme="minorEastAsia" w:hAnsiTheme="minorEastAsia" w:cs="仿宋"/>
                <w:color w:val="000000"/>
                <w:sz w:val="20"/>
              </w:rPr>
            </w:pPr>
            <w:r w:rsidRPr="001E60EB">
              <w:rPr>
                <w:rFonts w:asciiTheme="minorEastAsia" w:hAnsiTheme="minorEastAsia" w:cs="仿宋" w:hint="eastAsia"/>
                <w:color w:val="000000"/>
                <w:sz w:val="20"/>
              </w:rPr>
              <w:t>月份</w:t>
            </w:r>
          </w:p>
        </w:tc>
        <w:tc>
          <w:tcPr>
            <w:tcW w:w="2174" w:type="dxa"/>
            <w:tcBorders>
              <w:top w:val="single" w:sz="8" w:space="0" w:color="000000"/>
              <w:left w:val="single" w:sz="8" w:space="0" w:color="000000"/>
              <w:bottom w:val="single" w:sz="8" w:space="0" w:color="000000"/>
              <w:right w:val="single" w:sz="8" w:space="0" w:color="000000"/>
            </w:tcBorders>
            <w:vAlign w:val="center"/>
            <w:hideMark/>
          </w:tcPr>
          <w:p w:rsidR="00A50E61" w:rsidRPr="001E60EB" w:rsidRDefault="00A50E61" w:rsidP="007C0E7D">
            <w:pPr>
              <w:autoSpaceDN w:val="0"/>
              <w:spacing w:line="360" w:lineRule="auto"/>
              <w:jc w:val="center"/>
              <w:rPr>
                <w:rFonts w:asciiTheme="minorEastAsia" w:hAnsiTheme="minorEastAsia" w:cs="仿宋"/>
                <w:color w:val="000000"/>
                <w:sz w:val="20"/>
              </w:rPr>
            </w:pPr>
            <w:r w:rsidRPr="001E60EB">
              <w:rPr>
                <w:rFonts w:asciiTheme="minorEastAsia" w:hAnsiTheme="minorEastAsia" w:cs="仿宋" w:hint="eastAsia"/>
                <w:color w:val="000000"/>
                <w:sz w:val="20"/>
              </w:rPr>
              <w:t>合同金额</w:t>
            </w:r>
          </w:p>
          <w:p w:rsidR="00A50E61" w:rsidRPr="001E60EB" w:rsidRDefault="00A50E61" w:rsidP="007C0E7D">
            <w:pPr>
              <w:autoSpaceDN w:val="0"/>
              <w:spacing w:line="360" w:lineRule="auto"/>
              <w:jc w:val="center"/>
              <w:rPr>
                <w:rFonts w:asciiTheme="minorEastAsia" w:hAnsiTheme="minorEastAsia" w:cs="仿宋"/>
                <w:color w:val="000000"/>
                <w:sz w:val="20"/>
              </w:rPr>
            </w:pPr>
            <w:r w:rsidRPr="001E60EB">
              <w:rPr>
                <w:rFonts w:asciiTheme="minorEastAsia" w:hAnsiTheme="minorEastAsia" w:cs="仿宋" w:hint="eastAsia"/>
                <w:color w:val="000000"/>
                <w:sz w:val="20"/>
              </w:rPr>
              <w:t>（元</w:t>
            </w:r>
            <w:r w:rsidRPr="001E60EB">
              <w:rPr>
                <w:rFonts w:asciiTheme="minorEastAsia" w:hAnsiTheme="minorEastAsia" w:cs="仿宋" w:hint="eastAsia"/>
                <w:color w:val="000000"/>
                <w:sz w:val="20"/>
              </w:rPr>
              <w:t>/</w:t>
            </w:r>
            <w:r w:rsidRPr="001E60EB">
              <w:rPr>
                <w:rFonts w:asciiTheme="minorEastAsia" w:hAnsiTheme="minorEastAsia" w:cs="仿宋" w:hint="eastAsia"/>
                <w:color w:val="000000"/>
                <w:sz w:val="20"/>
              </w:rPr>
              <w:t>月）</w:t>
            </w:r>
          </w:p>
        </w:tc>
        <w:tc>
          <w:tcPr>
            <w:tcW w:w="2497" w:type="dxa"/>
            <w:tcBorders>
              <w:top w:val="single" w:sz="8" w:space="0" w:color="000000"/>
              <w:left w:val="nil"/>
              <w:bottom w:val="single" w:sz="8" w:space="0" w:color="000000"/>
              <w:right w:val="single" w:sz="8" w:space="0" w:color="000000"/>
            </w:tcBorders>
            <w:vAlign w:val="center"/>
            <w:hideMark/>
          </w:tcPr>
          <w:p w:rsidR="00A50E61" w:rsidRPr="001E60EB" w:rsidRDefault="00A50E61" w:rsidP="007C0E7D">
            <w:pPr>
              <w:autoSpaceDN w:val="0"/>
              <w:spacing w:line="360" w:lineRule="auto"/>
              <w:jc w:val="center"/>
              <w:rPr>
                <w:rFonts w:asciiTheme="minorEastAsia" w:hAnsiTheme="minorEastAsia" w:cs="仿宋"/>
                <w:color w:val="000000"/>
                <w:sz w:val="20"/>
              </w:rPr>
            </w:pPr>
            <w:r w:rsidRPr="001E60EB">
              <w:rPr>
                <w:rFonts w:asciiTheme="minorEastAsia" w:hAnsiTheme="minorEastAsia" w:cs="仿宋" w:hint="eastAsia"/>
                <w:color w:val="000000"/>
                <w:sz w:val="20"/>
              </w:rPr>
              <w:t>违约扣款金额</w:t>
            </w:r>
          </w:p>
          <w:p w:rsidR="00A50E61" w:rsidRPr="001E60EB" w:rsidRDefault="00A50E61" w:rsidP="007C0E7D">
            <w:pPr>
              <w:autoSpaceDN w:val="0"/>
              <w:spacing w:line="360" w:lineRule="auto"/>
              <w:jc w:val="center"/>
              <w:rPr>
                <w:rFonts w:asciiTheme="minorEastAsia" w:hAnsiTheme="minorEastAsia" w:cs="仿宋"/>
                <w:color w:val="000000"/>
                <w:sz w:val="20"/>
              </w:rPr>
            </w:pPr>
            <w:r w:rsidRPr="001E60EB">
              <w:rPr>
                <w:rFonts w:asciiTheme="minorEastAsia" w:hAnsiTheme="minorEastAsia" w:cs="仿宋" w:hint="eastAsia"/>
                <w:color w:val="000000"/>
                <w:sz w:val="20"/>
              </w:rPr>
              <w:t>（元</w:t>
            </w:r>
            <w:r w:rsidRPr="001E60EB">
              <w:rPr>
                <w:rFonts w:asciiTheme="minorEastAsia" w:hAnsiTheme="minorEastAsia" w:cs="仿宋" w:hint="eastAsia"/>
                <w:color w:val="000000"/>
                <w:sz w:val="20"/>
              </w:rPr>
              <w:t>/</w:t>
            </w:r>
            <w:r w:rsidRPr="001E60EB">
              <w:rPr>
                <w:rFonts w:asciiTheme="minorEastAsia" w:hAnsiTheme="minorEastAsia" w:cs="仿宋" w:hint="eastAsia"/>
                <w:color w:val="000000"/>
                <w:sz w:val="20"/>
              </w:rPr>
              <w:t>月）</w:t>
            </w:r>
          </w:p>
        </w:tc>
        <w:tc>
          <w:tcPr>
            <w:tcW w:w="2734" w:type="dxa"/>
            <w:tcBorders>
              <w:top w:val="single" w:sz="8" w:space="0" w:color="000000"/>
              <w:left w:val="nil"/>
              <w:bottom w:val="single" w:sz="8" w:space="0" w:color="000000"/>
              <w:right w:val="single" w:sz="8" w:space="0" w:color="000000"/>
            </w:tcBorders>
            <w:vAlign w:val="center"/>
            <w:hideMark/>
          </w:tcPr>
          <w:p w:rsidR="00A50E61" w:rsidRPr="001E60EB" w:rsidRDefault="00A50E61" w:rsidP="007C0E7D">
            <w:pPr>
              <w:autoSpaceDN w:val="0"/>
              <w:spacing w:line="360" w:lineRule="auto"/>
              <w:jc w:val="center"/>
              <w:rPr>
                <w:rFonts w:asciiTheme="minorEastAsia" w:hAnsiTheme="minorEastAsia" w:cs="仿宋"/>
                <w:color w:val="000000"/>
                <w:sz w:val="20"/>
              </w:rPr>
            </w:pPr>
            <w:r w:rsidRPr="001E60EB">
              <w:rPr>
                <w:rFonts w:asciiTheme="minorEastAsia" w:hAnsiTheme="minorEastAsia" w:cs="仿宋" w:hint="eastAsia"/>
                <w:color w:val="000000"/>
                <w:sz w:val="20"/>
              </w:rPr>
              <w:t>实际应支付金额</w:t>
            </w:r>
          </w:p>
          <w:p w:rsidR="00A50E61" w:rsidRPr="001E60EB" w:rsidRDefault="00A50E61" w:rsidP="007C0E7D">
            <w:pPr>
              <w:autoSpaceDN w:val="0"/>
              <w:spacing w:line="360" w:lineRule="auto"/>
              <w:jc w:val="center"/>
              <w:rPr>
                <w:rFonts w:asciiTheme="minorEastAsia" w:hAnsiTheme="minorEastAsia" w:cs="仿宋"/>
                <w:color w:val="000000"/>
                <w:sz w:val="20"/>
              </w:rPr>
            </w:pPr>
            <w:r w:rsidRPr="001E60EB">
              <w:rPr>
                <w:rFonts w:asciiTheme="minorEastAsia" w:hAnsiTheme="minorEastAsia" w:cs="仿宋" w:hint="eastAsia"/>
                <w:color w:val="000000"/>
                <w:sz w:val="20"/>
              </w:rPr>
              <w:t>（元</w:t>
            </w:r>
            <w:r w:rsidRPr="001E60EB">
              <w:rPr>
                <w:rFonts w:asciiTheme="minorEastAsia" w:hAnsiTheme="minorEastAsia" w:cs="仿宋" w:hint="eastAsia"/>
                <w:color w:val="000000"/>
                <w:sz w:val="20"/>
              </w:rPr>
              <w:t>/</w:t>
            </w:r>
            <w:r w:rsidRPr="001E60EB">
              <w:rPr>
                <w:rFonts w:asciiTheme="minorEastAsia" w:hAnsiTheme="minorEastAsia" w:cs="仿宋" w:hint="eastAsia"/>
                <w:color w:val="000000"/>
                <w:sz w:val="20"/>
              </w:rPr>
              <w:t>月）</w:t>
            </w:r>
          </w:p>
        </w:tc>
      </w:tr>
      <w:tr w:rsidR="00A50E61" w:rsidRPr="001E60EB" w:rsidTr="007C0E7D">
        <w:trPr>
          <w:trHeight w:val="423"/>
        </w:trPr>
        <w:tc>
          <w:tcPr>
            <w:tcW w:w="874" w:type="dxa"/>
            <w:tcBorders>
              <w:top w:val="nil"/>
              <w:left w:val="single" w:sz="8" w:space="0" w:color="000000"/>
              <w:bottom w:val="single" w:sz="8" w:space="0" w:color="000000"/>
              <w:right w:val="single" w:sz="8" w:space="0" w:color="000000"/>
            </w:tcBorders>
            <w:hideMark/>
          </w:tcPr>
          <w:p w:rsidR="00A50E61" w:rsidRPr="001E60EB" w:rsidRDefault="00A50E61" w:rsidP="007C0E7D">
            <w:pPr>
              <w:autoSpaceDN w:val="0"/>
              <w:spacing w:line="360" w:lineRule="auto"/>
              <w:jc w:val="center"/>
              <w:rPr>
                <w:rFonts w:asciiTheme="minorEastAsia" w:hAnsiTheme="minorEastAsia" w:cs="仿宋"/>
                <w:color w:val="000000"/>
                <w:sz w:val="20"/>
              </w:rPr>
            </w:pPr>
            <w:r w:rsidRPr="001E60EB">
              <w:rPr>
                <w:rFonts w:asciiTheme="minorEastAsia" w:hAnsiTheme="minorEastAsia" w:cs="仿宋" w:hint="eastAsia"/>
                <w:color w:val="000000"/>
                <w:sz w:val="20"/>
              </w:rPr>
              <w:t>1</w:t>
            </w:r>
          </w:p>
        </w:tc>
        <w:tc>
          <w:tcPr>
            <w:tcW w:w="1116" w:type="dxa"/>
            <w:tcBorders>
              <w:top w:val="single" w:sz="8" w:space="0" w:color="000000"/>
              <w:left w:val="nil"/>
              <w:bottom w:val="single" w:sz="8" w:space="0" w:color="000000"/>
              <w:right w:val="single" w:sz="8" w:space="0" w:color="000000"/>
            </w:tcBorders>
            <w:hideMark/>
          </w:tcPr>
          <w:p w:rsidR="00A50E61" w:rsidRPr="001E60EB" w:rsidRDefault="00A50E61" w:rsidP="007C0E7D">
            <w:pPr>
              <w:autoSpaceDN w:val="0"/>
              <w:spacing w:line="360" w:lineRule="auto"/>
              <w:jc w:val="center"/>
              <w:rPr>
                <w:rFonts w:asciiTheme="minorEastAsia" w:hAnsiTheme="minorEastAsia" w:cs="仿宋"/>
                <w:color w:val="000000"/>
                <w:sz w:val="20"/>
              </w:rPr>
            </w:pPr>
            <w:r w:rsidRPr="001E60EB">
              <w:rPr>
                <w:rFonts w:asciiTheme="minorEastAsia" w:hAnsiTheme="minorEastAsia" w:cs="仿宋" w:hint="eastAsia"/>
                <w:color w:val="000000"/>
                <w:sz w:val="20"/>
              </w:rPr>
              <w:t>*</w:t>
            </w:r>
            <w:r w:rsidRPr="001E60EB">
              <w:rPr>
                <w:rFonts w:asciiTheme="minorEastAsia" w:hAnsiTheme="minorEastAsia" w:cs="仿宋" w:hint="eastAsia"/>
                <w:color w:val="000000"/>
                <w:sz w:val="20"/>
              </w:rPr>
              <w:t>月</w:t>
            </w:r>
          </w:p>
        </w:tc>
        <w:tc>
          <w:tcPr>
            <w:tcW w:w="2174" w:type="dxa"/>
            <w:tcBorders>
              <w:top w:val="nil"/>
              <w:left w:val="single" w:sz="8" w:space="0" w:color="000000"/>
              <w:bottom w:val="single" w:sz="8" w:space="0" w:color="000000"/>
              <w:right w:val="single" w:sz="8" w:space="0" w:color="000000"/>
            </w:tcBorders>
          </w:tcPr>
          <w:p w:rsidR="00A50E61" w:rsidRPr="001E60EB" w:rsidRDefault="00A50E61" w:rsidP="007C0E7D">
            <w:pPr>
              <w:autoSpaceDN w:val="0"/>
              <w:spacing w:line="360" w:lineRule="auto"/>
              <w:jc w:val="center"/>
              <w:rPr>
                <w:rFonts w:asciiTheme="minorEastAsia" w:hAnsiTheme="minorEastAsia" w:cs="仿宋"/>
                <w:color w:val="000000"/>
                <w:sz w:val="20"/>
              </w:rPr>
            </w:pPr>
          </w:p>
        </w:tc>
        <w:tc>
          <w:tcPr>
            <w:tcW w:w="2497" w:type="dxa"/>
            <w:tcBorders>
              <w:top w:val="nil"/>
              <w:left w:val="nil"/>
              <w:bottom w:val="single" w:sz="8" w:space="0" w:color="000000"/>
              <w:right w:val="single" w:sz="8" w:space="0" w:color="000000"/>
            </w:tcBorders>
          </w:tcPr>
          <w:p w:rsidR="00A50E61" w:rsidRPr="001E60EB" w:rsidRDefault="00A50E61" w:rsidP="007C0E7D">
            <w:pPr>
              <w:autoSpaceDN w:val="0"/>
              <w:spacing w:line="360" w:lineRule="auto"/>
              <w:jc w:val="center"/>
              <w:rPr>
                <w:rFonts w:asciiTheme="minorEastAsia" w:hAnsiTheme="minorEastAsia" w:cs="仿宋"/>
                <w:color w:val="000000"/>
                <w:sz w:val="20"/>
              </w:rPr>
            </w:pPr>
          </w:p>
        </w:tc>
        <w:tc>
          <w:tcPr>
            <w:tcW w:w="2734" w:type="dxa"/>
            <w:tcBorders>
              <w:top w:val="nil"/>
              <w:left w:val="nil"/>
              <w:bottom w:val="single" w:sz="8" w:space="0" w:color="000000"/>
              <w:right w:val="single" w:sz="8" w:space="0" w:color="000000"/>
            </w:tcBorders>
          </w:tcPr>
          <w:p w:rsidR="00A50E61" w:rsidRPr="001E60EB" w:rsidRDefault="00A50E61" w:rsidP="007C0E7D">
            <w:pPr>
              <w:autoSpaceDN w:val="0"/>
              <w:spacing w:line="360" w:lineRule="auto"/>
              <w:jc w:val="center"/>
              <w:rPr>
                <w:rFonts w:asciiTheme="minorEastAsia" w:hAnsiTheme="minorEastAsia" w:cs="仿宋"/>
                <w:color w:val="000000"/>
                <w:sz w:val="20"/>
              </w:rPr>
            </w:pPr>
          </w:p>
        </w:tc>
      </w:tr>
      <w:tr w:rsidR="00A50E61" w:rsidRPr="001E60EB" w:rsidTr="007C0E7D">
        <w:trPr>
          <w:trHeight w:val="465"/>
        </w:trPr>
        <w:tc>
          <w:tcPr>
            <w:tcW w:w="874" w:type="dxa"/>
            <w:tcBorders>
              <w:top w:val="nil"/>
              <w:left w:val="single" w:sz="8" w:space="0" w:color="000000"/>
              <w:bottom w:val="single" w:sz="8" w:space="0" w:color="000000"/>
              <w:right w:val="single" w:sz="8" w:space="0" w:color="000000"/>
            </w:tcBorders>
            <w:hideMark/>
          </w:tcPr>
          <w:p w:rsidR="00A50E61" w:rsidRPr="001E60EB" w:rsidRDefault="00A50E61" w:rsidP="007C0E7D">
            <w:pPr>
              <w:autoSpaceDN w:val="0"/>
              <w:spacing w:line="360" w:lineRule="auto"/>
              <w:jc w:val="center"/>
              <w:rPr>
                <w:rFonts w:asciiTheme="minorEastAsia" w:hAnsiTheme="minorEastAsia" w:cs="仿宋"/>
                <w:color w:val="000000"/>
                <w:sz w:val="20"/>
              </w:rPr>
            </w:pPr>
            <w:r w:rsidRPr="001E60EB">
              <w:rPr>
                <w:rFonts w:asciiTheme="minorEastAsia" w:hAnsiTheme="minorEastAsia" w:cs="仿宋" w:hint="eastAsia"/>
                <w:color w:val="000000"/>
                <w:sz w:val="20"/>
              </w:rPr>
              <w:t>2</w:t>
            </w:r>
          </w:p>
        </w:tc>
        <w:tc>
          <w:tcPr>
            <w:tcW w:w="1116" w:type="dxa"/>
            <w:tcBorders>
              <w:top w:val="single" w:sz="8" w:space="0" w:color="000000"/>
              <w:left w:val="nil"/>
              <w:bottom w:val="single" w:sz="8" w:space="0" w:color="000000"/>
              <w:right w:val="single" w:sz="8" w:space="0" w:color="000000"/>
            </w:tcBorders>
            <w:hideMark/>
          </w:tcPr>
          <w:p w:rsidR="00A50E61" w:rsidRPr="001E60EB" w:rsidRDefault="00A50E61" w:rsidP="007C0E7D">
            <w:pPr>
              <w:autoSpaceDN w:val="0"/>
              <w:spacing w:line="360" w:lineRule="auto"/>
              <w:jc w:val="center"/>
              <w:rPr>
                <w:rFonts w:asciiTheme="minorEastAsia" w:hAnsiTheme="minorEastAsia" w:cs="仿宋"/>
                <w:color w:val="000000"/>
                <w:sz w:val="20"/>
              </w:rPr>
            </w:pPr>
            <w:r w:rsidRPr="001E60EB">
              <w:rPr>
                <w:rFonts w:asciiTheme="minorEastAsia" w:hAnsiTheme="minorEastAsia" w:cs="仿宋" w:hint="eastAsia"/>
                <w:color w:val="000000"/>
                <w:sz w:val="20"/>
              </w:rPr>
              <w:t>*</w:t>
            </w:r>
            <w:r w:rsidRPr="001E60EB">
              <w:rPr>
                <w:rFonts w:asciiTheme="minorEastAsia" w:hAnsiTheme="minorEastAsia" w:cs="仿宋" w:hint="eastAsia"/>
                <w:color w:val="000000"/>
                <w:sz w:val="20"/>
              </w:rPr>
              <w:t>月</w:t>
            </w:r>
          </w:p>
        </w:tc>
        <w:tc>
          <w:tcPr>
            <w:tcW w:w="2174" w:type="dxa"/>
            <w:tcBorders>
              <w:top w:val="nil"/>
              <w:left w:val="single" w:sz="8" w:space="0" w:color="000000"/>
              <w:bottom w:val="single" w:sz="8" w:space="0" w:color="000000"/>
              <w:right w:val="single" w:sz="8" w:space="0" w:color="000000"/>
            </w:tcBorders>
          </w:tcPr>
          <w:p w:rsidR="00A50E61" w:rsidRPr="001E60EB" w:rsidRDefault="00A50E61" w:rsidP="007C0E7D">
            <w:pPr>
              <w:autoSpaceDN w:val="0"/>
              <w:spacing w:line="360" w:lineRule="auto"/>
              <w:jc w:val="center"/>
              <w:rPr>
                <w:rFonts w:asciiTheme="minorEastAsia" w:hAnsiTheme="minorEastAsia" w:cs="仿宋"/>
                <w:color w:val="000000"/>
                <w:sz w:val="20"/>
              </w:rPr>
            </w:pPr>
          </w:p>
        </w:tc>
        <w:tc>
          <w:tcPr>
            <w:tcW w:w="2497" w:type="dxa"/>
            <w:tcBorders>
              <w:top w:val="nil"/>
              <w:left w:val="nil"/>
              <w:bottom w:val="single" w:sz="8" w:space="0" w:color="000000"/>
              <w:right w:val="single" w:sz="8" w:space="0" w:color="000000"/>
            </w:tcBorders>
          </w:tcPr>
          <w:p w:rsidR="00A50E61" w:rsidRPr="001E60EB" w:rsidRDefault="00A50E61" w:rsidP="007C0E7D">
            <w:pPr>
              <w:autoSpaceDN w:val="0"/>
              <w:spacing w:line="360" w:lineRule="auto"/>
              <w:jc w:val="center"/>
              <w:rPr>
                <w:rFonts w:asciiTheme="minorEastAsia" w:hAnsiTheme="minorEastAsia" w:cs="仿宋"/>
                <w:color w:val="000000"/>
                <w:sz w:val="20"/>
              </w:rPr>
            </w:pPr>
          </w:p>
        </w:tc>
        <w:tc>
          <w:tcPr>
            <w:tcW w:w="2734" w:type="dxa"/>
            <w:tcBorders>
              <w:top w:val="nil"/>
              <w:left w:val="nil"/>
              <w:bottom w:val="single" w:sz="8" w:space="0" w:color="000000"/>
              <w:right w:val="single" w:sz="8" w:space="0" w:color="000000"/>
            </w:tcBorders>
          </w:tcPr>
          <w:p w:rsidR="00A50E61" w:rsidRPr="001E60EB" w:rsidRDefault="00A50E61" w:rsidP="007C0E7D">
            <w:pPr>
              <w:spacing w:line="360" w:lineRule="auto"/>
              <w:jc w:val="center"/>
              <w:rPr>
                <w:rFonts w:asciiTheme="minorEastAsia" w:hAnsiTheme="minorEastAsia" w:cs="仿宋"/>
                <w:color w:val="000000"/>
                <w:sz w:val="20"/>
              </w:rPr>
            </w:pPr>
          </w:p>
        </w:tc>
      </w:tr>
      <w:tr w:rsidR="00A50E61" w:rsidRPr="001E60EB" w:rsidTr="007C0E7D">
        <w:trPr>
          <w:trHeight w:val="465"/>
        </w:trPr>
        <w:tc>
          <w:tcPr>
            <w:tcW w:w="874" w:type="dxa"/>
            <w:tcBorders>
              <w:top w:val="nil"/>
              <w:left w:val="single" w:sz="8" w:space="0" w:color="000000"/>
              <w:bottom w:val="single" w:sz="8" w:space="0" w:color="000000"/>
              <w:right w:val="single" w:sz="8" w:space="0" w:color="000000"/>
            </w:tcBorders>
            <w:hideMark/>
          </w:tcPr>
          <w:p w:rsidR="00A50E61" w:rsidRPr="001E60EB" w:rsidRDefault="00A50E61" w:rsidP="007C0E7D">
            <w:pPr>
              <w:autoSpaceDN w:val="0"/>
              <w:spacing w:line="360" w:lineRule="auto"/>
              <w:jc w:val="center"/>
              <w:rPr>
                <w:rFonts w:asciiTheme="minorEastAsia" w:hAnsiTheme="minorEastAsia" w:cs="仿宋"/>
                <w:color w:val="000000"/>
                <w:sz w:val="20"/>
              </w:rPr>
            </w:pPr>
            <w:r w:rsidRPr="001E60EB">
              <w:rPr>
                <w:rFonts w:asciiTheme="minorEastAsia" w:hAnsiTheme="minorEastAsia" w:cs="仿宋" w:hint="eastAsia"/>
                <w:color w:val="000000"/>
                <w:sz w:val="20"/>
              </w:rPr>
              <w:t>3</w:t>
            </w:r>
          </w:p>
        </w:tc>
        <w:tc>
          <w:tcPr>
            <w:tcW w:w="1116" w:type="dxa"/>
            <w:tcBorders>
              <w:top w:val="single" w:sz="8" w:space="0" w:color="000000"/>
              <w:left w:val="nil"/>
              <w:bottom w:val="single" w:sz="8" w:space="0" w:color="000000"/>
              <w:right w:val="single" w:sz="8" w:space="0" w:color="000000"/>
            </w:tcBorders>
            <w:hideMark/>
          </w:tcPr>
          <w:p w:rsidR="00A50E61" w:rsidRPr="001E60EB" w:rsidRDefault="00A50E61" w:rsidP="007C0E7D">
            <w:pPr>
              <w:autoSpaceDN w:val="0"/>
              <w:spacing w:line="360" w:lineRule="auto"/>
              <w:jc w:val="center"/>
              <w:rPr>
                <w:rFonts w:asciiTheme="minorEastAsia" w:hAnsiTheme="minorEastAsia" w:cs="仿宋"/>
                <w:color w:val="000000"/>
                <w:sz w:val="20"/>
              </w:rPr>
            </w:pPr>
            <w:r w:rsidRPr="001E60EB">
              <w:rPr>
                <w:rFonts w:asciiTheme="minorEastAsia" w:hAnsiTheme="minorEastAsia" w:cs="仿宋" w:hint="eastAsia"/>
                <w:color w:val="000000"/>
                <w:sz w:val="20"/>
              </w:rPr>
              <w:t>*</w:t>
            </w:r>
            <w:r w:rsidRPr="001E60EB">
              <w:rPr>
                <w:rFonts w:asciiTheme="minorEastAsia" w:hAnsiTheme="minorEastAsia" w:cs="仿宋" w:hint="eastAsia"/>
                <w:color w:val="000000"/>
                <w:sz w:val="20"/>
              </w:rPr>
              <w:t>月</w:t>
            </w:r>
          </w:p>
        </w:tc>
        <w:tc>
          <w:tcPr>
            <w:tcW w:w="2174" w:type="dxa"/>
            <w:tcBorders>
              <w:top w:val="nil"/>
              <w:left w:val="single" w:sz="8" w:space="0" w:color="000000"/>
              <w:bottom w:val="single" w:sz="8" w:space="0" w:color="000000"/>
              <w:right w:val="single" w:sz="8" w:space="0" w:color="000000"/>
            </w:tcBorders>
          </w:tcPr>
          <w:p w:rsidR="00A50E61" w:rsidRPr="001E60EB" w:rsidRDefault="00A50E61" w:rsidP="007C0E7D">
            <w:pPr>
              <w:autoSpaceDN w:val="0"/>
              <w:spacing w:line="360" w:lineRule="auto"/>
              <w:jc w:val="center"/>
              <w:rPr>
                <w:rFonts w:asciiTheme="minorEastAsia" w:hAnsiTheme="minorEastAsia" w:cs="仿宋"/>
                <w:color w:val="000000"/>
                <w:sz w:val="20"/>
              </w:rPr>
            </w:pPr>
          </w:p>
        </w:tc>
        <w:tc>
          <w:tcPr>
            <w:tcW w:w="2497" w:type="dxa"/>
            <w:tcBorders>
              <w:top w:val="nil"/>
              <w:left w:val="nil"/>
              <w:bottom w:val="single" w:sz="8" w:space="0" w:color="000000"/>
              <w:right w:val="single" w:sz="8" w:space="0" w:color="000000"/>
            </w:tcBorders>
          </w:tcPr>
          <w:p w:rsidR="00A50E61" w:rsidRPr="001E60EB" w:rsidRDefault="00A50E61" w:rsidP="007C0E7D">
            <w:pPr>
              <w:autoSpaceDN w:val="0"/>
              <w:spacing w:line="360" w:lineRule="auto"/>
              <w:jc w:val="center"/>
              <w:rPr>
                <w:rFonts w:asciiTheme="minorEastAsia" w:hAnsiTheme="minorEastAsia" w:cs="仿宋"/>
                <w:color w:val="000000"/>
                <w:sz w:val="20"/>
              </w:rPr>
            </w:pPr>
          </w:p>
        </w:tc>
        <w:tc>
          <w:tcPr>
            <w:tcW w:w="2734" w:type="dxa"/>
            <w:tcBorders>
              <w:top w:val="nil"/>
              <w:left w:val="nil"/>
              <w:bottom w:val="single" w:sz="8" w:space="0" w:color="000000"/>
              <w:right w:val="single" w:sz="8" w:space="0" w:color="000000"/>
            </w:tcBorders>
          </w:tcPr>
          <w:p w:rsidR="00A50E61" w:rsidRPr="001E60EB" w:rsidRDefault="00A50E61" w:rsidP="007C0E7D">
            <w:pPr>
              <w:spacing w:line="360" w:lineRule="auto"/>
              <w:jc w:val="center"/>
              <w:rPr>
                <w:rFonts w:asciiTheme="minorEastAsia" w:hAnsiTheme="minorEastAsia" w:cs="仿宋"/>
                <w:color w:val="000000"/>
                <w:sz w:val="20"/>
              </w:rPr>
            </w:pPr>
          </w:p>
        </w:tc>
      </w:tr>
      <w:tr w:rsidR="00A50E61" w:rsidRPr="001E60EB" w:rsidTr="007C0E7D">
        <w:trPr>
          <w:trHeight w:val="465"/>
        </w:trPr>
        <w:tc>
          <w:tcPr>
            <w:tcW w:w="9395" w:type="dxa"/>
            <w:gridSpan w:val="5"/>
            <w:tcBorders>
              <w:top w:val="single" w:sz="8" w:space="0" w:color="000000"/>
              <w:left w:val="single" w:sz="8" w:space="0" w:color="000000"/>
              <w:bottom w:val="single" w:sz="8" w:space="0" w:color="000000"/>
              <w:right w:val="single" w:sz="8" w:space="0" w:color="000000"/>
            </w:tcBorders>
            <w:hideMark/>
          </w:tcPr>
          <w:p w:rsidR="00A50E61" w:rsidRPr="001E60EB" w:rsidRDefault="00A50E61" w:rsidP="007C0E7D">
            <w:pPr>
              <w:spacing w:line="360" w:lineRule="auto"/>
              <w:rPr>
                <w:rFonts w:asciiTheme="minorEastAsia" w:hAnsiTheme="minorEastAsia" w:cs="仿宋"/>
                <w:color w:val="000000"/>
                <w:sz w:val="20"/>
              </w:rPr>
            </w:pPr>
            <w:r w:rsidRPr="001E60EB">
              <w:rPr>
                <w:rFonts w:asciiTheme="minorEastAsia" w:hAnsiTheme="minorEastAsia" w:cs="仿宋" w:hint="eastAsia"/>
                <w:color w:val="000000"/>
                <w:sz w:val="20"/>
              </w:rPr>
              <w:t>上季度实际应支付金额合计：</w:t>
            </w:r>
            <w:r w:rsidRPr="001E60EB">
              <w:rPr>
                <w:rFonts w:asciiTheme="minorEastAsia" w:hAnsiTheme="minorEastAsia" w:cs="仿宋" w:hint="eastAsia"/>
                <w:color w:val="000000"/>
                <w:sz w:val="20"/>
              </w:rPr>
              <w:t xml:space="preserve">   </w:t>
            </w:r>
            <w:r w:rsidRPr="001E60EB">
              <w:rPr>
                <w:rFonts w:asciiTheme="minorEastAsia" w:hAnsiTheme="minorEastAsia" w:cs="仿宋" w:hint="eastAsia"/>
                <w:color w:val="000000"/>
                <w:sz w:val="20"/>
              </w:rPr>
              <w:t>元（人民币大写：</w:t>
            </w:r>
            <w:r w:rsidRPr="001E60EB">
              <w:rPr>
                <w:rFonts w:asciiTheme="minorEastAsia" w:hAnsiTheme="minorEastAsia" w:cs="仿宋" w:hint="eastAsia"/>
                <w:color w:val="000000"/>
                <w:sz w:val="20"/>
              </w:rPr>
              <w:t xml:space="preserve">        </w:t>
            </w:r>
            <w:r w:rsidRPr="001E60EB">
              <w:rPr>
                <w:rFonts w:asciiTheme="minorEastAsia" w:hAnsiTheme="minorEastAsia" w:cs="仿宋" w:hint="eastAsia"/>
                <w:color w:val="000000"/>
                <w:sz w:val="20"/>
              </w:rPr>
              <w:t>）</w:t>
            </w:r>
          </w:p>
        </w:tc>
      </w:tr>
    </w:tbl>
    <w:p w:rsidR="00A50E61" w:rsidRPr="001E60EB" w:rsidRDefault="00A50E61" w:rsidP="00A50E61">
      <w:pPr>
        <w:spacing w:line="360" w:lineRule="auto"/>
        <w:ind w:firstLineChars="200" w:firstLine="400"/>
        <w:rPr>
          <w:rFonts w:asciiTheme="minorEastAsia" w:hAnsiTheme="minorEastAsia" w:cs="仿宋"/>
          <w:color w:val="000000"/>
          <w:sz w:val="20"/>
        </w:rPr>
      </w:pPr>
      <w:r w:rsidRPr="001E60EB">
        <w:rPr>
          <w:rFonts w:asciiTheme="minorEastAsia" w:hAnsiTheme="minorEastAsia" w:cs="仿宋" w:hint="eastAsia"/>
          <w:color w:val="000000"/>
          <w:sz w:val="20"/>
        </w:rPr>
        <w:t>敬请贵单位对我公司上季度的工作给予验收，是否符合要求。如无异议，请签字盖章回传，我公司在收到回转单后，</w:t>
      </w:r>
      <w:proofErr w:type="gramStart"/>
      <w:r w:rsidRPr="001E60EB">
        <w:rPr>
          <w:rFonts w:asciiTheme="minorEastAsia" w:hAnsiTheme="minorEastAsia" w:cs="仿宋" w:hint="eastAsia"/>
          <w:color w:val="000000"/>
          <w:sz w:val="20"/>
        </w:rPr>
        <w:t>即日为</w:t>
      </w:r>
      <w:proofErr w:type="gramEnd"/>
      <w:r w:rsidRPr="001E60EB">
        <w:rPr>
          <w:rFonts w:asciiTheme="minorEastAsia" w:hAnsiTheme="minorEastAsia" w:cs="仿宋" w:hint="eastAsia"/>
          <w:color w:val="000000"/>
          <w:sz w:val="20"/>
        </w:rPr>
        <w:t>贵公司开具等额增值税专用发票。为能更好的为贵公司提供更优质的服务，请向我公司提出更多宝贵意见。</w:t>
      </w:r>
      <w:r w:rsidRPr="001E60EB">
        <w:rPr>
          <w:rFonts w:asciiTheme="minorEastAsia" w:hAnsiTheme="minorEastAsia" w:cs="仿宋" w:hint="eastAsia"/>
          <w:color w:val="000000"/>
          <w:sz w:val="20"/>
        </w:rPr>
        <w:t xml:space="preserve">                                                                                                                                                                                                                                                                                                                                                                                                                                                       </w:t>
      </w:r>
    </w:p>
    <w:p w:rsidR="00A50E61" w:rsidRPr="001E60EB" w:rsidRDefault="00A50E61" w:rsidP="00A50E61">
      <w:pPr>
        <w:spacing w:line="360" w:lineRule="auto"/>
        <w:ind w:firstLineChars="200" w:firstLine="400"/>
        <w:rPr>
          <w:rFonts w:asciiTheme="minorEastAsia" w:hAnsiTheme="minorEastAsia" w:cs="仿宋"/>
          <w:color w:val="000000"/>
          <w:sz w:val="20"/>
        </w:rPr>
      </w:pPr>
    </w:p>
    <w:p w:rsidR="00A50E61" w:rsidRPr="001E60EB" w:rsidRDefault="00A50E61" w:rsidP="00A50E61">
      <w:pPr>
        <w:spacing w:line="360" w:lineRule="auto"/>
        <w:rPr>
          <w:rFonts w:asciiTheme="minorEastAsia" w:hAnsiTheme="minorEastAsia" w:cs="仿宋"/>
          <w:color w:val="000000"/>
          <w:sz w:val="20"/>
        </w:rPr>
      </w:pPr>
      <w:r w:rsidRPr="001E60EB">
        <w:rPr>
          <w:rFonts w:asciiTheme="minorEastAsia" w:hAnsiTheme="minorEastAsia" w:cs="仿宋" w:hint="eastAsia"/>
          <w:color w:val="000000"/>
          <w:sz w:val="20"/>
        </w:rPr>
        <w:t>项目验收确认人：</w:t>
      </w:r>
      <w:r w:rsidRPr="001E60EB">
        <w:rPr>
          <w:rFonts w:asciiTheme="minorEastAsia" w:hAnsiTheme="minorEastAsia" w:cs="仿宋" w:hint="eastAsia"/>
          <w:color w:val="000000"/>
          <w:sz w:val="20"/>
        </w:rPr>
        <w:t xml:space="preserve">                                 </w:t>
      </w:r>
      <w:r w:rsidRPr="001E60EB">
        <w:rPr>
          <w:rFonts w:asciiTheme="minorEastAsia" w:hAnsiTheme="minorEastAsia" w:cs="仿宋" w:hint="eastAsia"/>
          <w:color w:val="000000"/>
          <w:sz w:val="20"/>
        </w:rPr>
        <w:t>验收单位盖章：</w:t>
      </w:r>
      <w:r w:rsidRPr="001E60EB">
        <w:rPr>
          <w:rFonts w:asciiTheme="minorEastAsia" w:hAnsiTheme="minorEastAsia" w:cs="仿宋" w:hint="eastAsia"/>
          <w:color w:val="000000"/>
          <w:sz w:val="20"/>
        </w:rPr>
        <w:t xml:space="preserve">             </w:t>
      </w:r>
    </w:p>
    <w:p w:rsidR="00A50E61" w:rsidRPr="001E60EB" w:rsidRDefault="00A50E61" w:rsidP="00A50E61">
      <w:pPr>
        <w:spacing w:line="360" w:lineRule="auto"/>
        <w:ind w:firstLineChars="200" w:firstLine="400"/>
        <w:rPr>
          <w:rFonts w:asciiTheme="minorEastAsia" w:hAnsiTheme="minorEastAsia" w:cs="仿宋"/>
          <w:color w:val="000000"/>
          <w:sz w:val="20"/>
        </w:rPr>
      </w:pPr>
    </w:p>
    <w:p w:rsidR="00A50E61" w:rsidRPr="001E60EB" w:rsidRDefault="00A50E61" w:rsidP="00A50E61">
      <w:pPr>
        <w:spacing w:line="360" w:lineRule="auto"/>
        <w:rPr>
          <w:rFonts w:asciiTheme="minorEastAsia" w:hAnsiTheme="minorEastAsia" w:cs="仿宋"/>
          <w:color w:val="000000"/>
          <w:sz w:val="20"/>
        </w:rPr>
      </w:pPr>
      <w:r w:rsidRPr="001E60EB">
        <w:rPr>
          <w:rFonts w:asciiTheme="minorEastAsia" w:hAnsiTheme="minorEastAsia" w:cs="仿宋" w:hint="eastAsia"/>
          <w:color w:val="000000"/>
          <w:sz w:val="20"/>
        </w:rPr>
        <w:t>确认时间：</w:t>
      </w:r>
      <w:r w:rsidRPr="001E60EB">
        <w:rPr>
          <w:rFonts w:asciiTheme="minorEastAsia" w:hAnsiTheme="minorEastAsia" w:cs="仿宋" w:hint="eastAsia"/>
          <w:color w:val="000000"/>
          <w:sz w:val="20"/>
        </w:rPr>
        <w:t xml:space="preserve">             </w:t>
      </w:r>
    </w:p>
    <w:p w:rsidR="00A50E61" w:rsidRPr="001E60EB" w:rsidRDefault="00A50E61" w:rsidP="00A50E61">
      <w:pPr>
        <w:spacing w:line="360" w:lineRule="auto"/>
        <w:rPr>
          <w:rFonts w:asciiTheme="minorEastAsia" w:hAnsiTheme="minorEastAsia" w:cs="仿宋"/>
          <w:color w:val="000000"/>
          <w:sz w:val="20"/>
        </w:rPr>
      </w:pPr>
    </w:p>
    <w:p w:rsidR="00A50E61" w:rsidRPr="001E60EB" w:rsidRDefault="00A50E61" w:rsidP="00A50E61">
      <w:pPr>
        <w:spacing w:line="360" w:lineRule="auto"/>
        <w:ind w:firstLineChars="2600" w:firstLine="5200"/>
        <w:rPr>
          <w:rFonts w:asciiTheme="minorEastAsia" w:hAnsiTheme="minorEastAsia" w:cs="仿宋"/>
          <w:color w:val="000000"/>
          <w:sz w:val="20"/>
        </w:rPr>
      </w:pPr>
      <w:r w:rsidRPr="001E60EB">
        <w:rPr>
          <w:rFonts w:asciiTheme="minorEastAsia" w:hAnsiTheme="minorEastAsia" w:cs="仿宋" w:hint="eastAsia"/>
          <w:color w:val="000000"/>
          <w:sz w:val="20"/>
        </w:rPr>
        <w:t>服务单位：</w:t>
      </w:r>
      <w:r w:rsidRPr="001E60EB">
        <w:rPr>
          <w:rFonts w:asciiTheme="minorEastAsia" w:hAnsiTheme="minorEastAsia" w:cs="仿宋" w:hint="eastAsia"/>
          <w:color w:val="000000"/>
          <w:sz w:val="20"/>
        </w:rPr>
        <w:t xml:space="preserve"> </w:t>
      </w:r>
    </w:p>
    <w:p w:rsidR="00A50E61" w:rsidRPr="001E60EB" w:rsidRDefault="00A50E61" w:rsidP="00A50E61">
      <w:pPr>
        <w:spacing w:line="360" w:lineRule="auto"/>
        <w:ind w:firstLineChars="3400" w:firstLine="6800"/>
        <w:rPr>
          <w:rFonts w:asciiTheme="minorEastAsia" w:hAnsiTheme="minorEastAsia" w:cs="仿宋"/>
          <w:color w:val="000000"/>
          <w:sz w:val="20"/>
        </w:rPr>
      </w:pPr>
      <w:r w:rsidRPr="001E60EB">
        <w:rPr>
          <w:rFonts w:asciiTheme="minorEastAsia" w:hAnsiTheme="minorEastAsia" w:cs="仿宋" w:hint="eastAsia"/>
          <w:color w:val="000000"/>
          <w:sz w:val="20"/>
        </w:rPr>
        <w:t>时间：</w:t>
      </w:r>
      <w:r w:rsidRPr="001E60EB">
        <w:rPr>
          <w:rFonts w:asciiTheme="minorEastAsia" w:hAnsiTheme="minorEastAsia" w:cs="仿宋" w:hint="eastAsia"/>
          <w:color w:val="000000"/>
          <w:sz w:val="20"/>
        </w:rPr>
        <w:t xml:space="preserve">  </w:t>
      </w:r>
      <w:r w:rsidRPr="001E60EB">
        <w:rPr>
          <w:rFonts w:asciiTheme="minorEastAsia" w:hAnsiTheme="minorEastAsia" w:cs="仿宋" w:hint="eastAsia"/>
          <w:color w:val="000000"/>
          <w:sz w:val="20"/>
        </w:rPr>
        <w:t>年</w:t>
      </w:r>
      <w:proofErr w:type="gramStart"/>
      <w:r w:rsidRPr="001E60EB">
        <w:rPr>
          <w:rFonts w:asciiTheme="minorEastAsia" w:hAnsiTheme="minorEastAsia" w:cs="仿宋" w:hint="eastAsia"/>
          <w:color w:val="000000"/>
          <w:sz w:val="20"/>
        </w:rPr>
        <w:t xml:space="preserve">   </w:t>
      </w:r>
      <w:r w:rsidRPr="001E60EB">
        <w:rPr>
          <w:rFonts w:asciiTheme="minorEastAsia" w:hAnsiTheme="minorEastAsia" w:cs="仿宋" w:hint="eastAsia"/>
          <w:color w:val="000000"/>
          <w:sz w:val="20"/>
        </w:rPr>
        <w:t>月</w:t>
      </w:r>
      <w:r w:rsidRPr="001E60EB">
        <w:rPr>
          <w:rFonts w:asciiTheme="minorEastAsia" w:hAnsiTheme="minorEastAsia" w:cs="仿宋" w:hint="eastAsia"/>
          <w:color w:val="000000"/>
          <w:sz w:val="20"/>
        </w:rPr>
        <w:t xml:space="preserve">   </w:t>
      </w:r>
      <w:r w:rsidRPr="001E60EB">
        <w:rPr>
          <w:rFonts w:asciiTheme="minorEastAsia" w:hAnsiTheme="minorEastAsia" w:cs="仿宋" w:hint="eastAsia"/>
          <w:color w:val="000000"/>
          <w:sz w:val="20"/>
        </w:rPr>
        <w:t>月</w:t>
      </w:r>
      <w:proofErr w:type="gramEnd"/>
    </w:p>
    <w:p w:rsidR="00A50E61" w:rsidRPr="001E60EB" w:rsidRDefault="00A50E61" w:rsidP="00A50E61">
      <w:pPr>
        <w:spacing w:line="360" w:lineRule="auto"/>
        <w:rPr>
          <w:rFonts w:asciiTheme="minorEastAsia" w:hAnsiTheme="minorEastAsia" w:cs="仿宋"/>
          <w:color w:val="000000"/>
          <w:sz w:val="20"/>
        </w:rPr>
      </w:pPr>
      <w:r w:rsidRPr="001E60EB">
        <w:rPr>
          <w:rFonts w:asciiTheme="minorEastAsia" w:hAnsiTheme="minorEastAsia" w:cs="仿宋" w:hint="eastAsia"/>
          <w:b/>
          <w:bCs/>
          <w:color w:val="000000"/>
          <w:sz w:val="20"/>
        </w:rPr>
        <w:br w:type="page"/>
      </w:r>
      <w:r w:rsidRPr="001E60EB">
        <w:rPr>
          <w:rFonts w:asciiTheme="minorEastAsia" w:hAnsiTheme="minorEastAsia" w:cs="仿宋" w:hint="eastAsia"/>
          <w:color w:val="000000"/>
          <w:sz w:val="20"/>
        </w:rPr>
        <w:lastRenderedPageBreak/>
        <w:t>附件</w:t>
      </w:r>
      <w:r w:rsidRPr="001E60EB">
        <w:rPr>
          <w:rFonts w:asciiTheme="minorEastAsia" w:hAnsiTheme="minorEastAsia" w:cs="仿宋" w:hint="eastAsia"/>
          <w:color w:val="000000"/>
          <w:sz w:val="20"/>
        </w:rPr>
        <w:t>4</w:t>
      </w:r>
    </w:p>
    <w:p w:rsidR="00A50E61" w:rsidRPr="001E60EB" w:rsidRDefault="00A50E61" w:rsidP="00A50E61">
      <w:pPr>
        <w:spacing w:line="360" w:lineRule="auto"/>
        <w:jc w:val="center"/>
        <w:rPr>
          <w:rFonts w:asciiTheme="minorEastAsia" w:hAnsiTheme="minorEastAsia" w:cs="仿宋"/>
          <w:b/>
          <w:kern w:val="0"/>
          <w:sz w:val="20"/>
        </w:rPr>
      </w:pPr>
      <w:r w:rsidRPr="001E60EB">
        <w:rPr>
          <w:rFonts w:asciiTheme="minorEastAsia" w:hAnsiTheme="minorEastAsia" w:cs="仿宋" w:hint="eastAsia"/>
          <w:b/>
          <w:kern w:val="0"/>
          <w:sz w:val="20"/>
        </w:rPr>
        <w:t>餐饮服务工作考核统计表</w:t>
      </w:r>
    </w:p>
    <w:p w:rsidR="00A50E61" w:rsidRPr="001E60EB" w:rsidRDefault="00A50E61" w:rsidP="00A50E61">
      <w:pPr>
        <w:spacing w:line="360" w:lineRule="auto"/>
        <w:rPr>
          <w:rFonts w:asciiTheme="minorEastAsia" w:hAnsiTheme="minorEastAsia" w:cs="仿宋"/>
          <w:bCs/>
          <w:sz w:val="20"/>
        </w:rPr>
      </w:pPr>
      <w:r w:rsidRPr="001E60EB">
        <w:rPr>
          <w:rFonts w:asciiTheme="minorEastAsia" w:hAnsiTheme="minorEastAsia" w:cs="仿宋" w:hint="eastAsia"/>
          <w:bCs/>
          <w:sz w:val="20"/>
        </w:rPr>
        <w:t>餐饮公司：</w:t>
      </w:r>
      <w:r w:rsidRPr="001E60EB">
        <w:rPr>
          <w:rFonts w:asciiTheme="minorEastAsia" w:hAnsiTheme="minorEastAsia" w:cs="仿宋" w:hint="eastAsia"/>
          <w:bCs/>
          <w:sz w:val="20"/>
        </w:rPr>
        <w:t xml:space="preserve">                      </w:t>
      </w:r>
      <w:r w:rsidRPr="001E60EB">
        <w:rPr>
          <w:rFonts w:asciiTheme="minorEastAsia" w:hAnsiTheme="minorEastAsia" w:cs="仿宋" w:hint="eastAsia"/>
          <w:color w:val="000000"/>
          <w:sz w:val="20"/>
        </w:rPr>
        <w:t xml:space="preserve">  </w:t>
      </w:r>
      <w:r w:rsidRPr="001E60EB">
        <w:rPr>
          <w:rFonts w:asciiTheme="minorEastAsia" w:hAnsiTheme="minorEastAsia" w:cs="仿宋" w:hint="eastAsia"/>
          <w:bCs/>
          <w:sz w:val="20"/>
        </w:rPr>
        <w:t xml:space="preserve">  </w:t>
      </w:r>
      <w:r w:rsidRPr="001E60EB">
        <w:rPr>
          <w:rFonts w:asciiTheme="minorEastAsia" w:hAnsiTheme="minorEastAsia" w:cs="仿宋" w:hint="eastAsia"/>
          <w:bCs/>
          <w:sz w:val="20"/>
        </w:rPr>
        <w:t>年</w:t>
      </w:r>
      <w:r w:rsidRPr="001E60EB">
        <w:rPr>
          <w:rFonts w:asciiTheme="minorEastAsia" w:hAnsiTheme="minorEastAsia" w:cs="仿宋" w:hint="eastAsia"/>
          <w:bCs/>
          <w:sz w:val="20"/>
        </w:rPr>
        <w:t xml:space="preserve">   </w:t>
      </w:r>
      <w:r w:rsidRPr="001E60EB">
        <w:rPr>
          <w:rFonts w:asciiTheme="minorEastAsia" w:hAnsiTheme="minorEastAsia" w:cs="仿宋" w:hint="eastAsia"/>
          <w:bCs/>
          <w:sz w:val="20"/>
        </w:rPr>
        <w:t>月</w:t>
      </w:r>
      <w:r w:rsidRPr="001E60EB">
        <w:rPr>
          <w:rFonts w:asciiTheme="minorEastAsia" w:hAnsiTheme="minorEastAsia" w:cs="仿宋" w:hint="eastAsia"/>
          <w:bCs/>
          <w:sz w:val="20"/>
        </w:rPr>
        <w:t xml:space="preserve">   </w:t>
      </w:r>
      <w:r w:rsidRPr="001E60EB">
        <w:rPr>
          <w:rFonts w:asciiTheme="minorEastAsia" w:hAnsiTheme="minorEastAsia" w:cs="仿宋" w:hint="eastAsia"/>
          <w:bCs/>
          <w:sz w:val="20"/>
        </w:rPr>
        <w:t>日</w:t>
      </w:r>
      <w:r w:rsidRPr="001E60EB">
        <w:rPr>
          <w:rFonts w:asciiTheme="minorEastAsia" w:hAnsiTheme="minorEastAsia" w:cs="仿宋" w:hint="eastAsia"/>
          <w:bCs/>
          <w:sz w:val="20"/>
        </w:rPr>
        <w:t xml:space="preserve">                               </w:t>
      </w:r>
      <w:r w:rsidRPr="001E60EB">
        <w:rPr>
          <w:rFonts w:asciiTheme="minorEastAsia" w:hAnsiTheme="minorEastAsia" w:cs="仿宋" w:hint="eastAsia"/>
          <w:bCs/>
          <w:sz w:val="20"/>
        </w:rPr>
        <w:t>周</w:t>
      </w:r>
    </w:p>
    <w:tbl>
      <w:tblPr>
        <w:tblpPr w:leftFromText="180" w:rightFromText="180" w:vertAnchor="text" w:horzAnchor="page" w:tblpX="1093" w:tblpY="289"/>
        <w:tblOverlap w:val="never"/>
        <w:tblW w:w="9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9"/>
        <w:gridCol w:w="668"/>
        <w:gridCol w:w="5741"/>
        <w:gridCol w:w="1732"/>
      </w:tblGrid>
      <w:tr w:rsidR="00A50E61" w:rsidRPr="001E60EB" w:rsidTr="007C0E7D">
        <w:trPr>
          <w:trHeight w:val="421"/>
        </w:trPr>
        <w:tc>
          <w:tcPr>
            <w:tcW w:w="1389" w:type="dxa"/>
            <w:vAlign w:val="center"/>
          </w:tcPr>
          <w:p w:rsidR="00A50E61" w:rsidRPr="001E60EB" w:rsidRDefault="00A50E61" w:rsidP="007C0E7D">
            <w:pPr>
              <w:adjustRightInd w:val="0"/>
              <w:spacing w:line="360" w:lineRule="auto"/>
              <w:jc w:val="left"/>
              <w:rPr>
                <w:rFonts w:asciiTheme="minorEastAsia" w:hAnsiTheme="minorEastAsia" w:cs="仿宋_GB2312"/>
                <w:sz w:val="20"/>
              </w:rPr>
            </w:pPr>
            <w:r w:rsidRPr="001E60EB">
              <w:rPr>
                <w:rFonts w:asciiTheme="minorEastAsia" w:hAnsiTheme="minorEastAsia" w:cs="仿宋_GB2312" w:hint="eastAsia"/>
                <w:sz w:val="20"/>
              </w:rPr>
              <w:t>检查内容</w:t>
            </w:r>
          </w:p>
        </w:tc>
        <w:tc>
          <w:tcPr>
            <w:tcW w:w="668" w:type="dxa"/>
            <w:vAlign w:val="center"/>
          </w:tcPr>
          <w:p w:rsidR="00A50E61" w:rsidRPr="001E60EB" w:rsidRDefault="00A50E61" w:rsidP="007C0E7D">
            <w:pPr>
              <w:adjustRightInd w:val="0"/>
              <w:spacing w:line="360" w:lineRule="auto"/>
              <w:jc w:val="center"/>
              <w:rPr>
                <w:rFonts w:asciiTheme="minorEastAsia" w:hAnsiTheme="minorEastAsia" w:cs="仿宋_GB2312"/>
                <w:sz w:val="20"/>
              </w:rPr>
            </w:pPr>
            <w:r w:rsidRPr="001E60EB">
              <w:rPr>
                <w:rFonts w:asciiTheme="minorEastAsia" w:hAnsiTheme="minorEastAsia" w:cs="仿宋_GB2312" w:hint="eastAsia"/>
                <w:sz w:val="20"/>
              </w:rPr>
              <w:t>分值</w:t>
            </w:r>
          </w:p>
        </w:tc>
        <w:tc>
          <w:tcPr>
            <w:tcW w:w="5741" w:type="dxa"/>
            <w:vAlign w:val="center"/>
          </w:tcPr>
          <w:p w:rsidR="00A50E61" w:rsidRPr="001E60EB" w:rsidRDefault="00A50E61" w:rsidP="007C0E7D">
            <w:pPr>
              <w:adjustRightInd w:val="0"/>
              <w:spacing w:line="360" w:lineRule="auto"/>
              <w:jc w:val="center"/>
              <w:rPr>
                <w:rFonts w:asciiTheme="minorEastAsia" w:hAnsiTheme="minorEastAsia" w:cs="仿宋_GB2312"/>
                <w:sz w:val="20"/>
              </w:rPr>
            </w:pPr>
            <w:r w:rsidRPr="001E60EB">
              <w:rPr>
                <w:rFonts w:asciiTheme="minorEastAsia" w:hAnsiTheme="minorEastAsia" w:cs="仿宋_GB2312" w:hint="eastAsia"/>
                <w:sz w:val="20"/>
              </w:rPr>
              <w:t>检查评分标准</w:t>
            </w:r>
          </w:p>
        </w:tc>
        <w:tc>
          <w:tcPr>
            <w:tcW w:w="1732" w:type="dxa"/>
            <w:vAlign w:val="center"/>
          </w:tcPr>
          <w:p w:rsidR="00A50E61" w:rsidRPr="001E60EB" w:rsidRDefault="00A50E61" w:rsidP="007C0E7D">
            <w:pPr>
              <w:adjustRightInd w:val="0"/>
              <w:spacing w:line="360" w:lineRule="auto"/>
              <w:jc w:val="center"/>
              <w:rPr>
                <w:rFonts w:asciiTheme="minorEastAsia" w:hAnsiTheme="minorEastAsia" w:cs="仿宋_GB2312"/>
                <w:sz w:val="20"/>
              </w:rPr>
            </w:pPr>
            <w:r w:rsidRPr="001E60EB">
              <w:rPr>
                <w:rFonts w:asciiTheme="minorEastAsia" w:hAnsiTheme="minorEastAsia" w:cs="仿宋_GB2312" w:hint="eastAsia"/>
                <w:sz w:val="20"/>
              </w:rPr>
              <w:t>扣分说明</w:t>
            </w:r>
          </w:p>
        </w:tc>
      </w:tr>
      <w:tr w:rsidR="00A50E61" w:rsidRPr="001E60EB" w:rsidTr="007C0E7D">
        <w:trPr>
          <w:trHeight w:val="90"/>
        </w:trPr>
        <w:tc>
          <w:tcPr>
            <w:tcW w:w="1389" w:type="dxa"/>
            <w:vAlign w:val="center"/>
          </w:tcPr>
          <w:p w:rsidR="00A50E61" w:rsidRPr="001E60EB" w:rsidRDefault="00A50E61" w:rsidP="007C0E7D">
            <w:pPr>
              <w:adjustRightInd w:val="0"/>
              <w:spacing w:line="360" w:lineRule="auto"/>
              <w:jc w:val="center"/>
              <w:rPr>
                <w:rFonts w:asciiTheme="minorEastAsia" w:hAnsiTheme="minorEastAsia" w:cs="仿宋_GB2312"/>
                <w:sz w:val="20"/>
              </w:rPr>
            </w:pPr>
            <w:r w:rsidRPr="001E60EB">
              <w:rPr>
                <w:rFonts w:asciiTheme="minorEastAsia" w:hAnsiTheme="minorEastAsia" w:cs="仿宋_GB2312" w:hint="eastAsia"/>
                <w:sz w:val="20"/>
              </w:rPr>
              <w:t>餐厅卫生要求</w:t>
            </w:r>
          </w:p>
        </w:tc>
        <w:tc>
          <w:tcPr>
            <w:tcW w:w="668" w:type="dxa"/>
            <w:vAlign w:val="center"/>
          </w:tcPr>
          <w:p w:rsidR="00A50E61" w:rsidRPr="001E60EB" w:rsidRDefault="00A50E61" w:rsidP="007C0E7D">
            <w:pPr>
              <w:adjustRightInd w:val="0"/>
              <w:spacing w:line="360" w:lineRule="auto"/>
              <w:jc w:val="center"/>
              <w:rPr>
                <w:rFonts w:asciiTheme="minorEastAsia" w:hAnsiTheme="minorEastAsia" w:cs="仿宋_GB2312"/>
                <w:sz w:val="20"/>
              </w:rPr>
            </w:pPr>
            <w:r w:rsidRPr="001E60EB">
              <w:rPr>
                <w:rFonts w:asciiTheme="minorEastAsia" w:hAnsiTheme="minorEastAsia" w:cs="仿宋_GB2312" w:hint="eastAsia"/>
                <w:sz w:val="20"/>
              </w:rPr>
              <w:t>5</w:t>
            </w:r>
            <w:r w:rsidRPr="001E60EB">
              <w:rPr>
                <w:rFonts w:asciiTheme="minorEastAsia" w:hAnsiTheme="minorEastAsia" w:cs="仿宋_GB2312" w:hint="eastAsia"/>
                <w:sz w:val="20"/>
              </w:rPr>
              <w:t>分</w:t>
            </w:r>
          </w:p>
        </w:tc>
        <w:tc>
          <w:tcPr>
            <w:tcW w:w="5741" w:type="dxa"/>
          </w:tcPr>
          <w:p w:rsidR="00A50E61" w:rsidRPr="001E60EB" w:rsidRDefault="00A50E61" w:rsidP="007C0E7D">
            <w:pPr>
              <w:numPr>
                <w:ilvl w:val="0"/>
                <w:numId w:val="1"/>
              </w:numPr>
              <w:adjustRightInd w:val="0"/>
              <w:spacing w:line="360" w:lineRule="auto"/>
              <w:rPr>
                <w:rFonts w:asciiTheme="minorEastAsia" w:hAnsiTheme="minorEastAsia" w:cs="仿宋_GB2312"/>
                <w:sz w:val="20"/>
              </w:rPr>
            </w:pPr>
            <w:r w:rsidRPr="001E60EB">
              <w:rPr>
                <w:rFonts w:asciiTheme="minorEastAsia" w:hAnsiTheme="minorEastAsia" w:cs="仿宋_GB2312" w:hint="eastAsia"/>
                <w:sz w:val="20"/>
              </w:rPr>
              <w:t>餐厅桌、椅摆放整齐。桌面、地面干净无油污。（</w:t>
            </w:r>
            <w:r w:rsidRPr="001E60EB">
              <w:rPr>
                <w:rFonts w:asciiTheme="minorEastAsia" w:hAnsiTheme="minorEastAsia" w:cs="仿宋_GB2312" w:hint="eastAsia"/>
                <w:sz w:val="20"/>
              </w:rPr>
              <w:t>2</w:t>
            </w:r>
            <w:r w:rsidRPr="001E60EB">
              <w:rPr>
                <w:rFonts w:asciiTheme="minorEastAsia" w:hAnsiTheme="minorEastAsia" w:cs="仿宋_GB2312" w:hint="eastAsia"/>
                <w:sz w:val="20"/>
              </w:rPr>
              <w:t>分）</w:t>
            </w:r>
          </w:p>
          <w:p w:rsidR="00A50E61" w:rsidRPr="001E60EB" w:rsidRDefault="00A50E61" w:rsidP="007C0E7D">
            <w:pPr>
              <w:numPr>
                <w:ilvl w:val="0"/>
                <w:numId w:val="1"/>
              </w:numPr>
              <w:adjustRightInd w:val="0"/>
              <w:spacing w:line="360" w:lineRule="auto"/>
              <w:rPr>
                <w:rFonts w:asciiTheme="minorEastAsia" w:hAnsiTheme="minorEastAsia" w:cs="仿宋_GB2312"/>
                <w:sz w:val="20"/>
              </w:rPr>
            </w:pPr>
            <w:r w:rsidRPr="001E60EB">
              <w:rPr>
                <w:rFonts w:asciiTheme="minorEastAsia" w:hAnsiTheme="minorEastAsia" w:cs="仿宋_GB2312" w:hint="eastAsia"/>
                <w:sz w:val="20"/>
              </w:rPr>
              <w:t>门、窗干净明亮，环境干净无垃圾。（</w:t>
            </w:r>
            <w:r w:rsidRPr="001E60EB">
              <w:rPr>
                <w:rFonts w:asciiTheme="minorEastAsia" w:hAnsiTheme="minorEastAsia" w:cs="仿宋_GB2312" w:hint="eastAsia"/>
                <w:sz w:val="20"/>
              </w:rPr>
              <w:t>2</w:t>
            </w:r>
            <w:r w:rsidRPr="001E60EB">
              <w:rPr>
                <w:rFonts w:asciiTheme="minorEastAsia" w:hAnsiTheme="minorEastAsia" w:cs="仿宋_GB2312" w:hint="eastAsia"/>
                <w:sz w:val="20"/>
              </w:rPr>
              <w:t>分）</w:t>
            </w:r>
          </w:p>
          <w:p w:rsidR="00A50E61" w:rsidRPr="001E60EB" w:rsidRDefault="00A50E61" w:rsidP="007C0E7D">
            <w:pPr>
              <w:numPr>
                <w:ilvl w:val="0"/>
                <w:numId w:val="1"/>
              </w:numPr>
              <w:adjustRightInd w:val="0"/>
              <w:spacing w:line="360" w:lineRule="auto"/>
              <w:rPr>
                <w:rFonts w:asciiTheme="minorEastAsia" w:hAnsiTheme="minorEastAsia" w:cs="仿宋_GB2312"/>
                <w:sz w:val="20"/>
              </w:rPr>
            </w:pPr>
            <w:r w:rsidRPr="001E60EB">
              <w:rPr>
                <w:rFonts w:asciiTheme="minorEastAsia" w:hAnsiTheme="minorEastAsia" w:cs="仿宋_GB2312" w:hint="eastAsia"/>
                <w:sz w:val="20"/>
              </w:rPr>
              <w:t>清洁工具不能随意放在餐厅里。（</w:t>
            </w:r>
            <w:r w:rsidRPr="001E60EB">
              <w:rPr>
                <w:rFonts w:asciiTheme="minorEastAsia" w:hAnsiTheme="minorEastAsia" w:cs="仿宋_GB2312" w:hint="eastAsia"/>
                <w:sz w:val="20"/>
              </w:rPr>
              <w:t>1</w:t>
            </w:r>
            <w:r w:rsidRPr="001E60EB">
              <w:rPr>
                <w:rFonts w:asciiTheme="minorEastAsia" w:hAnsiTheme="minorEastAsia" w:cs="仿宋_GB2312" w:hint="eastAsia"/>
                <w:sz w:val="20"/>
              </w:rPr>
              <w:t>分）</w:t>
            </w:r>
          </w:p>
        </w:tc>
        <w:tc>
          <w:tcPr>
            <w:tcW w:w="1732" w:type="dxa"/>
          </w:tcPr>
          <w:p w:rsidR="00A50E61" w:rsidRPr="001E60EB" w:rsidRDefault="00A50E61" w:rsidP="007C0E7D">
            <w:pPr>
              <w:adjustRightInd w:val="0"/>
              <w:spacing w:line="360" w:lineRule="auto"/>
              <w:rPr>
                <w:rFonts w:asciiTheme="minorEastAsia" w:hAnsiTheme="minorEastAsia" w:cs="仿宋_GB2312"/>
                <w:sz w:val="20"/>
              </w:rPr>
            </w:pPr>
            <w:r w:rsidRPr="001E60EB">
              <w:rPr>
                <w:rFonts w:asciiTheme="minorEastAsia" w:hAnsiTheme="minorEastAsia" w:cs="仿宋_GB2312" w:hint="eastAsia"/>
                <w:sz w:val="20"/>
              </w:rPr>
              <w:t>每项不合格扣</w:t>
            </w:r>
            <w:r w:rsidRPr="001E60EB">
              <w:rPr>
                <w:rFonts w:asciiTheme="minorEastAsia" w:hAnsiTheme="minorEastAsia" w:cs="仿宋_GB2312" w:hint="eastAsia"/>
                <w:sz w:val="20"/>
              </w:rPr>
              <w:t>0.5</w:t>
            </w:r>
            <w:r w:rsidRPr="001E60EB">
              <w:rPr>
                <w:rFonts w:asciiTheme="minorEastAsia" w:hAnsiTheme="minorEastAsia" w:cs="仿宋_GB2312" w:hint="eastAsia"/>
                <w:sz w:val="20"/>
              </w:rPr>
              <w:t>分，直至扣完。</w:t>
            </w:r>
          </w:p>
        </w:tc>
      </w:tr>
      <w:tr w:rsidR="00A50E61" w:rsidRPr="001E60EB" w:rsidTr="007C0E7D">
        <w:trPr>
          <w:trHeight w:val="589"/>
        </w:trPr>
        <w:tc>
          <w:tcPr>
            <w:tcW w:w="1389" w:type="dxa"/>
            <w:vAlign w:val="center"/>
          </w:tcPr>
          <w:p w:rsidR="00A50E61" w:rsidRPr="001E60EB" w:rsidRDefault="00A50E61" w:rsidP="007C0E7D">
            <w:pPr>
              <w:adjustRightInd w:val="0"/>
              <w:spacing w:line="360" w:lineRule="auto"/>
              <w:jc w:val="center"/>
              <w:rPr>
                <w:rFonts w:asciiTheme="minorEastAsia" w:hAnsiTheme="minorEastAsia" w:cs="仿宋_GB2312"/>
                <w:sz w:val="20"/>
              </w:rPr>
            </w:pPr>
            <w:r w:rsidRPr="001E60EB">
              <w:rPr>
                <w:rFonts w:asciiTheme="minorEastAsia" w:hAnsiTheme="minorEastAsia" w:cs="仿宋_GB2312" w:hint="eastAsia"/>
                <w:sz w:val="20"/>
              </w:rPr>
              <w:t>主食加工间卫生要求</w:t>
            </w:r>
          </w:p>
        </w:tc>
        <w:tc>
          <w:tcPr>
            <w:tcW w:w="668" w:type="dxa"/>
            <w:vAlign w:val="center"/>
          </w:tcPr>
          <w:p w:rsidR="00A50E61" w:rsidRPr="001E60EB" w:rsidRDefault="00A50E61" w:rsidP="007C0E7D">
            <w:pPr>
              <w:adjustRightInd w:val="0"/>
              <w:spacing w:line="360" w:lineRule="auto"/>
              <w:jc w:val="center"/>
              <w:rPr>
                <w:rFonts w:asciiTheme="minorEastAsia" w:hAnsiTheme="minorEastAsia" w:cs="仿宋_GB2312"/>
                <w:sz w:val="20"/>
              </w:rPr>
            </w:pPr>
            <w:r w:rsidRPr="001E60EB">
              <w:rPr>
                <w:rFonts w:asciiTheme="minorEastAsia" w:hAnsiTheme="minorEastAsia" w:cs="仿宋_GB2312" w:hint="eastAsia"/>
                <w:sz w:val="20"/>
              </w:rPr>
              <w:t>11</w:t>
            </w:r>
            <w:r w:rsidRPr="001E60EB">
              <w:rPr>
                <w:rFonts w:asciiTheme="minorEastAsia" w:hAnsiTheme="minorEastAsia" w:cs="仿宋_GB2312" w:hint="eastAsia"/>
                <w:sz w:val="20"/>
              </w:rPr>
              <w:t>分</w:t>
            </w:r>
          </w:p>
        </w:tc>
        <w:tc>
          <w:tcPr>
            <w:tcW w:w="5741" w:type="dxa"/>
          </w:tcPr>
          <w:p w:rsidR="00A50E61" w:rsidRPr="001E60EB" w:rsidRDefault="00A50E61" w:rsidP="007C0E7D">
            <w:pPr>
              <w:numPr>
                <w:ilvl w:val="0"/>
                <w:numId w:val="2"/>
              </w:numPr>
              <w:adjustRightInd w:val="0"/>
              <w:spacing w:line="360" w:lineRule="auto"/>
              <w:rPr>
                <w:rFonts w:asciiTheme="minorEastAsia" w:hAnsiTheme="minorEastAsia" w:cs="仿宋_GB2312"/>
                <w:sz w:val="20"/>
              </w:rPr>
            </w:pPr>
            <w:r w:rsidRPr="001E60EB">
              <w:rPr>
                <w:rFonts w:asciiTheme="minorEastAsia" w:hAnsiTheme="minorEastAsia" w:cs="仿宋_GB2312" w:hint="eastAsia"/>
                <w:sz w:val="20"/>
              </w:rPr>
              <w:t>米、面放置离墙、离地面。（</w:t>
            </w:r>
            <w:r w:rsidRPr="001E60EB">
              <w:rPr>
                <w:rFonts w:asciiTheme="minorEastAsia" w:hAnsiTheme="minorEastAsia" w:cs="仿宋_GB2312" w:hint="eastAsia"/>
                <w:sz w:val="20"/>
              </w:rPr>
              <w:t>1</w:t>
            </w:r>
            <w:r w:rsidRPr="001E60EB">
              <w:rPr>
                <w:rFonts w:asciiTheme="minorEastAsia" w:hAnsiTheme="minorEastAsia" w:cs="仿宋_GB2312" w:hint="eastAsia"/>
                <w:sz w:val="20"/>
              </w:rPr>
              <w:t>分）</w:t>
            </w:r>
          </w:p>
          <w:p w:rsidR="00A50E61" w:rsidRPr="001E60EB" w:rsidRDefault="00A50E61" w:rsidP="007C0E7D">
            <w:pPr>
              <w:numPr>
                <w:ilvl w:val="0"/>
                <w:numId w:val="2"/>
              </w:numPr>
              <w:adjustRightInd w:val="0"/>
              <w:spacing w:line="360" w:lineRule="auto"/>
              <w:rPr>
                <w:rFonts w:asciiTheme="minorEastAsia" w:hAnsiTheme="minorEastAsia" w:cs="仿宋_GB2312"/>
                <w:sz w:val="20"/>
              </w:rPr>
            </w:pPr>
            <w:r w:rsidRPr="001E60EB">
              <w:rPr>
                <w:rFonts w:asciiTheme="minorEastAsia" w:hAnsiTheme="minorEastAsia" w:cs="仿宋_GB2312" w:hint="eastAsia"/>
                <w:sz w:val="20"/>
              </w:rPr>
              <w:t>锅台、地面、案面、墙壁干净无油污，保持水池干净。（</w:t>
            </w:r>
            <w:r w:rsidRPr="001E60EB">
              <w:rPr>
                <w:rFonts w:asciiTheme="minorEastAsia" w:hAnsiTheme="minorEastAsia" w:cs="仿宋_GB2312" w:hint="eastAsia"/>
                <w:sz w:val="20"/>
              </w:rPr>
              <w:t>1</w:t>
            </w:r>
            <w:r w:rsidRPr="001E60EB">
              <w:rPr>
                <w:rFonts w:asciiTheme="minorEastAsia" w:hAnsiTheme="minorEastAsia" w:cs="仿宋_GB2312" w:hint="eastAsia"/>
                <w:sz w:val="20"/>
              </w:rPr>
              <w:t>分）</w:t>
            </w:r>
          </w:p>
          <w:p w:rsidR="00A50E61" w:rsidRPr="001E60EB" w:rsidRDefault="00A50E61" w:rsidP="007C0E7D">
            <w:pPr>
              <w:numPr>
                <w:ilvl w:val="0"/>
                <w:numId w:val="2"/>
              </w:numPr>
              <w:adjustRightInd w:val="0"/>
              <w:spacing w:line="360" w:lineRule="auto"/>
              <w:rPr>
                <w:rFonts w:asciiTheme="minorEastAsia" w:hAnsiTheme="minorEastAsia" w:cs="仿宋_GB2312"/>
                <w:sz w:val="20"/>
              </w:rPr>
            </w:pPr>
            <w:r w:rsidRPr="001E60EB">
              <w:rPr>
                <w:rFonts w:asciiTheme="minorEastAsia" w:hAnsiTheme="minorEastAsia" w:cs="仿宋_GB2312" w:hint="eastAsia"/>
                <w:sz w:val="20"/>
              </w:rPr>
              <w:t>机械设备、厨房用具用后及时清洗，保持干净。（</w:t>
            </w:r>
            <w:r w:rsidRPr="001E60EB">
              <w:rPr>
                <w:rFonts w:asciiTheme="minorEastAsia" w:hAnsiTheme="minorEastAsia" w:cs="仿宋_GB2312" w:hint="eastAsia"/>
                <w:sz w:val="20"/>
              </w:rPr>
              <w:t>5</w:t>
            </w:r>
            <w:r w:rsidRPr="001E60EB">
              <w:rPr>
                <w:rFonts w:asciiTheme="minorEastAsia" w:hAnsiTheme="minorEastAsia" w:cs="仿宋_GB2312" w:hint="eastAsia"/>
                <w:sz w:val="20"/>
              </w:rPr>
              <w:t>分）</w:t>
            </w:r>
          </w:p>
          <w:p w:rsidR="00A50E61" w:rsidRPr="001E60EB" w:rsidRDefault="00A50E61" w:rsidP="007C0E7D">
            <w:pPr>
              <w:numPr>
                <w:ilvl w:val="0"/>
                <w:numId w:val="2"/>
              </w:numPr>
              <w:adjustRightInd w:val="0"/>
              <w:spacing w:line="360" w:lineRule="auto"/>
              <w:rPr>
                <w:rFonts w:asciiTheme="minorEastAsia" w:hAnsiTheme="minorEastAsia" w:cs="仿宋_GB2312"/>
                <w:sz w:val="20"/>
              </w:rPr>
            </w:pPr>
            <w:r w:rsidRPr="001E60EB">
              <w:rPr>
                <w:rFonts w:asciiTheme="minorEastAsia" w:hAnsiTheme="minorEastAsia" w:cs="仿宋_GB2312" w:hint="eastAsia"/>
                <w:sz w:val="20"/>
              </w:rPr>
              <w:t>工作台柜、冰箱按食物类型分层摆放到位。（</w:t>
            </w:r>
            <w:r w:rsidRPr="001E60EB">
              <w:rPr>
                <w:rFonts w:asciiTheme="minorEastAsia" w:hAnsiTheme="minorEastAsia" w:cs="仿宋_GB2312" w:hint="eastAsia"/>
                <w:sz w:val="20"/>
              </w:rPr>
              <w:t>1</w:t>
            </w:r>
            <w:r w:rsidRPr="001E60EB">
              <w:rPr>
                <w:rFonts w:asciiTheme="minorEastAsia" w:hAnsiTheme="minorEastAsia" w:cs="仿宋_GB2312" w:hint="eastAsia"/>
                <w:sz w:val="20"/>
              </w:rPr>
              <w:t>分）</w:t>
            </w:r>
          </w:p>
          <w:p w:rsidR="00A50E61" w:rsidRPr="001E60EB" w:rsidRDefault="00A50E61" w:rsidP="007C0E7D">
            <w:pPr>
              <w:numPr>
                <w:ilvl w:val="0"/>
                <w:numId w:val="2"/>
              </w:numPr>
              <w:adjustRightInd w:val="0"/>
              <w:spacing w:line="360" w:lineRule="auto"/>
              <w:rPr>
                <w:rFonts w:asciiTheme="minorEastAsia" w:hAnsiTheme="minorEastAsia" w:cs="仿宋_GB2312"/>
                <w:sz w:val="20"/>
              </w:rPr>
            </w:pPr>
            <w:r w:rsidRPr="001E60EB">
              <w:rPr>
                <w:rFonts w:asciiTheme="minorEastAsia" w:hAnsiTheme="minorEastAsia" w:cs="仿宋_GB2312" w:hint="eastAsia"/>
                <w:sz w:val="20"/>
              </w:rPr>
              <w:t>加工好的食物与正在加工的食物须分开操作、分开摆放。（</w:t>
            </w:r>
            <w:r w:rsidRPr="001E60EB">
              <w:rPr>
                <w:rFonts w:asciiTheme="minorEastAsia" w:hAnsiTheme="minorEastAsia" w:cs="仿宋_GB2312" w:hint="eastAsia"/>
                <w:sz w:val="20"/>
              </w:rPr>
              <w:t>1</w:t>
            </w:r>
            <w:r w:rsidRPr="001E60EB">
              <w:rPr>
                <w:rFonts w:asciiTheme="minorEastAsia" w:hAnsiTheme="minorEastAsia" w:cs="仿宋_GB2312" w:hint="eastAsia"/>
                <w:sz w:val="20"/>
              </w:rPr>
              <w:t>分）</w:t>
            </w:r>
          </w:p>
          <w:p w:rsidR="00A50E61" w:rsidRPr="001E60EB" w:rsidRDefault="00A50E61" w:rsidP="007C0E7D">
            <w:pPr>
              <w:numPr>
                <w:ilvl w:val="0"/>
                <w:numId w:val="2"/>
              </w:numPr>
              <w:adjustRightInd w:val="0"/>
              <w:spacing w:line="360" w:lineRule="auto"/>
              <w:rPr>
                <w:rFonts w:asciiTheme="minorEastAsia" w:hAnsiTheme="minorEastAsia" w:cs="仿宋_GB2312"/>
                <w:sz w:val="20"/>
              </w:rPr>
            </w:pPr>
            <w:r w:rsidRPr="001E60EB">
              <w:rPr>
                <w:rFonts w:asciiTheme="minorEastAsia" w:hAnsiTheme="minorEastAsia" w:cs="仿宋_GB2312" w:hint="eastAsia"/>
                <w:sz w:val="20"/>
              </w:rPr>
              <w:t>餐后必须及时清理餐桌、饭盘，保持餐桌、</w:t>
            </w:r>
            <w:proofErr w:type="gramStart"/>
            <w:r w:rsidRPr="001E60EB">
              <w:rPr>
                <w:rFonts w:asciiTheme="minorEastAsia" w:hAnsiTheme="minorEastAsia" w:cs="仿宋_GB2312" w:hint="eastAsia"/>
                <w:sz w:val="20"/>
              </w:rPr>
              <w:t>饭盘的</w:t>
            </w:r>
            <w:proofErr w:type="gramEnd"/>
            <w:r w:rsidRPr="001E60EB">
              <w:rPr>
                <w:rFonts w:asciiTheme="minorEastAsia" w:hAnsiTheme="minorEastAsia" w:cs="仿宋_GB2312" w:hint="eastAsia"/>
                <w:sz w:val="20"/>
              </w:rPr>
              <w:t>干净卫生。（</w:t>
            </w:r>
            <w:r w:rsidRPr="001E60EB">
              <w:rPr>
                <w:rFonts w:asciiTheme="minorEastAsia" w:hAnsiTheme="minorEastAsia" w:cs="仿宋_GB2312" w:hint="eastAsia"/>
                <w:sz w:val="20"/>
              </w:rPr>
              <w:t>1</w:t>
            </w:r>
            <w:r w:rsidRPr="001E60EB">
              <w:rPr>
                <w:rFonts w:asciiTheme="minorEastAsia" w:hAnsiTheme="minorEastAsia" w:cs="仿宋_GB2312" w:hint="eastAsia"/>
                <w:sz w:val="20"/>
              </w:rPr>
              <w:t>分）</w:t>
            </w:r>
          </w:p>
          <w:p w:rsidR="00A50E61" w:rsidRPr="001E60EB" w:rsidRDefault="00A50E61" w:rsidP="007C0E7D">
            <w:pPr>
              <w:numPr>
                <w:ilvl w:val="0"/>
                <w:numId w:val="2"/>
              </w:numPr>
              <w:adjustRightInd w:val="0"/>
              <w:spacing w:line="360" w:lineRule="auto"/>
              <w:rPr>
                <w:rFonts w:asciiTheme="minorEastAsia" w:hAnsiTheme="minorEastAsia" w:cs="仿宋_GB2312"/>
                <w:sz w:val="20"/>
              </w:rPr>
            </w:pPr>
            <w:r w:rsidRPr="001E60EB">
              <w:rPr>
                <w:rFonts w:asciiTheme="minorEastAsia" w:hAnsiTheme="minorEastAsia" w:cs="仿宋_GB2312" w:hint="eastAsia"/>
                <w:sz w:val="20"/>
              </w:rPr>
              <w:t>操作间内所有下水道必须保持清洁畅通。（</w:t>
            </w:r>
            <w:r w:rsidRPr="001E60EB">
              <w:rPr>
                <w:rFonts w:asciiTheme="minorEastAsia" w:hAnsiTheme="minorEastAsia" w:cs="仿宋_GB2312" w:hint="eastAsia"/>
                <w:sz w:val="20"/>
              </w:rPr>
              <w:t>1</w:t>
            </w:r>
            <w:r w:rsidRPr="001E60EB">
              <w:rPr>
                <w:rFonts w:asciiTheme="minorEastAsia" w:hAnsiTheme="minorEastAsia" w:cs="仿宋_GB2312" w:hint="eastAsia"/>
                <w:sz w:val="20"/>
              </w:rPr>
              <w:t>分）</w:t>
            </w:r>
          </w:p>
        </w:tc>
        <w:tc>
          <w:tcPr>
            <w:tcW w:w="1732" w:type="dxa"/>
          </w:tcPr>
          <w:p w:rsidR="00A50E61" w:rsidRPr="001E60EB" w:rsidRDefault="00A50E61" w:rsidP="007C0E7D">
            <w:pPr>
              <w:adjustRightInd w:val="0"/>
              <w:spacing w:line="360" w:lineRule="auto"/>
              <w:rPr>
                <w:rFonts w:asciiTheme="minorEastAsia" w:hAnsiTheme="minorEastAsia" w:cs="仿宋_GB2312"/>
                <w:sz w:val="20"/>
              </w:rPr>
            </w:pPr>
            <w:r w:rsidRPr="001E60EB">
              <w:rPr>
                <w:rFonts w:asciiTheme="minorEastAsia" w:hAnsiTheme="minorEastAsia" w:cs="仿宋_GB2312" w:hint="eastAsia"/>
                <w:sz w:val="20"/>
              </w:rPr>
              <w:t>每一项不合格扣</w:t>
            </w:r>
            <w:r w:rsidRPr="001E60EB">
              <w:rPr>
                <w:rFonts w:asciiTheme="minorEastAsia" w:hAnsiTheme="minorEastAsia" w:cs="仿宋_GB2312" w:hint="eastAsia"/>
                <w:sz w:val="20"/>
              </w:rPr>
              <w:t>0.5</w:t>
            </w:r>
            <w:r w:rsidRPr="001E60EB">
              <w:rPr>
                <w:rFonts w:asciiTheme="minorEastAsia" w:hAnsiTheme="minorEastAsia" w:cs="仿宋_GB2312" w:hint="eastAsia"/>
                <w:sz w:val="20"/>
              </w:rPr>
              <w:t>分，直至扣完。</w:t>
            </w:r>
          </w:p>
        </w:tc>
      </w:tr>
      <w:tr w:rsidR="00A50E61" w:rsidRPr="001E60EB" w:rsidTr="007C0E7D">
        <w:trPr>
          <w:trHeight w:val="1391"/>
        </w:trPr>
        <w:tc>
          <w:tcPr>
            <w:tcW w:w="1389" w:type="dxa"/>
            <w:vAlign w:val="center"/>
          </w:tcPr>
          <w:p w:rsidR="00A50E61" w:rsidRPr="001E60EB" w:rsidRDefault="00A50E61" w:rsidP="007C0E7D">
            <w:pPr>
              <w:adjustRightInd w:val="0"/>
              <w:spacing w:line="360" w:lineRule="auto"/>
              <w:jc w:val="center"/>
              <w:rPr>
                <w:rFonts w:asciiTheme="minorEastAsia" w:hAnsiTheme="minorEastAsia" w:cs="仿宋_GB2312"/>
                <w:sz w:val="20"/>
              </w:rPr>
            </w:pPr>
            <w:r w:rsidRPr="001E60EB">
              <w:rPr>
                <w:rFonts w:asciiTheme="minorEastAsia" w:hAnsiTheme="minorEastAsia" w:cs="仿宋_GB2312" w:hint="eastAsia"/>
                <w:sz w:val="20"/>
              </w:rPr>
              <w:t>副食加工间卫生要求</w:t>
            </w:r>
          </w:p>
        </w:tc>
        <w:tc>
          <w:tcPr>
            <w:tcW w:w="668" w:type="dxa"/>
            <w:vAlign w:val="center"/>
          </w:tcPr>
          <w:p w:rsidR="00A50E61" w:rsidRPr="001E60EB" w:rsidRDefault="00A50E61" w:rsidP="007C0E7D">
            <w:pPr>
              <w:adjustRightInd w:val="0"/>
              <w:spacing w:line="360" w:lineRule="auto"/>
              <w:jc w:val="center"/>
              <w:rPr>
                <w:rFonts w:asciiTheme="minorEastAsia" w:hAnsiTheme="minorEastAsia" w:cs="仿宋_GB2312"/>
                <w:sz w:val="20"/>
              </w:rPr>
            </w:pPr>
            <w:r w:rsidRPr="001E60EB">
              <w:rPr>
                <w:rFonts w:asciiTheme="minorEastAsia" w:hAnsiTheme="minorEastAsia" w:cs="仿宋_GB2312" w:hint="eastAsia"/>
                <w:sz w:val="20"/>
              </w:rPr>
              <w:t>7</w:t>
            </w:r>
            <w:r w:rsidRPr="001E60EB">
              <w:rPr>
                <w:rFonts w:asciiTheme="minorEastAsia" w:hAnsiTheme="minorEastAsia" w:cs="仿宋_GB2312" w:hint="eastAsia"/>
                <w:sz w:val="20"/>
              </w:rPr>
              <w:t>分</w:t>
            </w:r>
          </w:p>
        </w:tc>
        <w:tc>
          <w:tcPr>
            <w:tcW w:w="5741" w:type="dxa"/>
          </w:tcPr>
          <w:p w:rsidR="00A50E61" w:rsidRPr="001E60EB" w:rsidRDefault="00A50E61" w:rsidP="007C0E7D">
            <w:pPr>
              <w:numPr>
                <w:ilvl w:val="0"/>
                <w:numId w:val="3"/>
              </w:numPr>
              <w:adjustRightInd w:val="0"/>
              <w:spacing w:line="360" w:lineRule="auto"/>
              <w:rPr>
                <w:rFonts w:asciiTheme="minorEastAsia" w:hAnsiTheme="minorEastAsia" w:cs="仿宋_GB2312"/>
                <w:sz w:val="20"/>
              </w:rPr>
            </w:pPr>
            <w:r w:rsidRPr="001E60EB">
              <w:rPr>
                <w:rFonts w:asciiTheme="minorEastAsia" w:hAnsiTheme="minorEastAsia" w:cs="仿宋_GB2312" w:hint="eastAsia"/>
                <w:sz w:val="20"/>
              </w:rPr>
              <w:t>所有洗切好的蔬菜与加工好的</w:t>
            </w:r>
            <w:proofErr w:type="gramStart"/>
            <w:r w:rsidRPr="001E60EB">
              <w:rPr>
                <w:rFonts w:asciiTheme="minorEastAsia" w:hAnsiTheme="minorEastAsia" w:cs="仿宋_GB2312" w:hint="eastAsia"/>
                <w:sz w:val="20"/>
              </w:rPr>
              <w:t>荤</w:t>
            </w:r>
            <w:proofErr w:type="gramEnd"/>
            <w:r w:rsidRPr="001E60EB">
              <w:rPr>
                <w:rFonts w:asciiTheme="minorEastAsia" w:hAnsiTheme="minorEastAsia" w:cs="仿宋_GB2312" w:hint="eastAsia"/>
                <w:sz w:val="20"/>
              </w:rPr>
              <w:t>肉类须全部上架摆放。（</w:t>
            </w:r>
            <w:r w:rsidRPr="001E60EB">
              <w:rPr>
                <w:rFonts w:asciiTheme="minorEastAsia" w:hAnsiTheme="minorEastAsia" w:cs="仿宋_GB2312" w:hint="eastAsia"/>
                <w:sz w:val="20"/>
              </w:rPr>
              <w:t>1</w:t>
            </w:r>
            <w:r w:rsidRPr="001E60EB">
              <w:rPr>
                <w:rFonts w:asciiTheme="minorEastAsia" w:hAnsiTheme="minorEastAsia" w:cs="仿宋_GB2312" w:hint="eastAsia"/>
                <w:sz w:val="20"/>
              </w:rPr>
              <w:t>分）</w:t>
            </w:r>
          </w:p>
          <w:p w:rsidR="00A50E61" w:rsidRPr="001E60EB" w:rsidRDefault="00A50E61" w:rsidP="007C0E7D">
            <w:pPr>
              <w:numPr>
                <w:ilvl w:val="0"/>
                <w:numId w:val="3"/>
              </w:numPr>
              <w:adjustRightInd w:val="0"/>
              <w:spacing w:line="360" w:lineRule="auto"/>
              <w:rPr>
                <w:rFonts w:asciiTheme="minorEastAsia" w:hAnsiTheme="minorEastAsia" w:cs="仿宋_GB2312"/>
                <w:sz w:val="20"/>
              </w:rPr>
            </w:pPr>
            <w:r w:rsidRPr="001E60EB">
              <w:rPr>
                <w:rFonts w:asciiTheme="minorEastAsia" w:hAnsiTheme="minorEastAsia" w:cs="仿宋_GB2312" w:hint="eastAsia"/>
                <w:sz w:val="20"/>
              </w:rPr>
              <w:t>加工成熟的食物与未加工成熟的食物应分开加工、摆放。（</w:t>
            </w:r>
            <w:r w:rsidRPr="001E60EB">
              <w:rPr>
                <w:rFonts w:asciiTheme="minorEastAsia" w:hAnsiTheme="minorEastAsia" w:cs="仿宋_GB2312" w:hint="eastAsia"/>
                <w:sz w:val="20"/>
              </w:rPr>
              <w:t>2</w:t>
            </w:r>
            <w:r w:rsidRPr="001E60EB">
              <w:rPr>
                <w:rFonts w:asciiTheme="minorEastAsia" w:hAnsiTheme="minorEastAsia" w:cs="仿宋_GB2312" w:hint="eastAsia"/>
                <w:sz w:val="20"/>
              </w:rPr>
              <w:t>分）</w:t>
            </w:r>
          </w:p>
          <w:p w:rsidR="00A50E61" w:rsidRPr="001E60EB" w:rsidRDefault="00A50E61" w:rsidP="007C0E7D">
            <w:pPr>
              <w:numPr>
                <w:ilvl w:val="0"/>
                <w:numId w:val="3"/>
              </w:numPr>
              <w:adjustRightInd w:val="0"/>
              <w:spacing w:line="360" w:lineRule="auto"/>
              <w:rPr>
                <w:rFonts w:asciiTheme="minorEastAsia" w:hAnsiTheme="minorEastAsia" w:cs="仿宋_GB2312"/>
                <w:sz w:val="20"/>
              </w:rPr>
            </w:pPr>
            <w:r w:rsidRPr="001E60EB">
              <w:rPr>
                <w:rFonts w:asciiTheme="minorEastAsia" w:hAnsiTheme="minorEastAsia" w:cs="仿宋_GB2312" w:hint="eastAsia"/>
                <w:sz w:val="20"/>
              </w:rPr>
              <w:t>工作台柜擦拭干净，东西按类摆放，冰箱生、熟分开、定期除霜，标志明显。（</w:t>
            </w:r>
            <w:r w:rsidRPr="001E60EB">
              <w:rPr>
                <w:rFonts w:asciiTheme="minorEastAsia" w:hAnsiTheme="minorEastAsia" w:cs="仿宋_GB2312" w:hint="eastAsia"/>
                <w:sz w:val="20"/>
              </w:rPr>
              <w:t>2</w:t>
            </w:r>
            <w:r w:rsidRPr="001E60EB">
              <w:rPr>
                <w:rFonts w:asciiTheme="minorEastAsia" w:hAnsiTheme="minorEastAsia" w:cs="仿宋_GB2312" w:hint="eastAsia"/>
                <w:sz w:val="20"/>
              </w:rPr>
              <w:t>分）</w:t>
            </w:r>
          </w:p>
          <w:p w:rsidR="00A50E61" w:rsidRPr="001E60EB" w:rsidRDefault="00A50E61" w:rsidP="007C0E7D">
            <w:pPr>
              <w:numPr>
                <w:ilvl w:val="0"/>
                <w:numId w:val="3"/>
              </w:numPr>
              <w:adjustRightInd w:val="0"/>
              <w:spacing w:line="360" w:lineRule="auto"/>
              <w:rPr>
                <w:rFonts w:asciiTheme="minorEastAsia" w:hAnsiTheme="minorEastAsia" w:cs="仿宋_GB2312"/>
                <w:sz w:val="20"/>
              </w:rPr>
            </w:pPr>
            <w:r w:rsidRPr="001E60EB">
              <w:rPr>
                <w:rFonts w:asciiTheme="minorEastAsia" w:hAnsiTheme="minorEastAsia" w:cs="仿宋_GB2312" w:hint="eastAsia"/>
                <w:sz w:val="20"/>
              </w:rPr>
              <w:t>锅台、调料盒干净无杂物。（</w:t>
            </w:r>
            <w:r w:rsidRPr="001E60EB">
              <w:rPr>
                <w:rFonts w:asciiTheme="minorEastAsia" w:hAnsiTheme="minorEastAsia" w:cs="仿宋_GB2312" w:hint="eastAsia"/>
                <w:sz w:val="20"/>
              </w:rPr>
              <w:t>1</w:t>
            </w:r>
            <w:r w:rsidRPr="001E60EB">
              <w:rPr>
                <w:rFonts w:asciiTheme="minorEastAsia" w:hAnsiTheme="minorEastAsia" w:cs="仿宋_GB2312" w:hint="eastAsia"/>
                <w:sz w:val="20"/>
              </w:rPr>
              <w:t>分）</w:t>
            </w:r>
          </w:p>
          <w:p w:rsidR="00A50E61" w:rsidRPr="001E60EB" w:rsidRDefault="00A50E61" w:rsidP="007C0E7D">
            <w:pPr>
              <w:numPr>
                <w:ilvl w:val="0"/>
                <w:numId w:val="3"/>
              </w:numPr>
              <w:adjustRightInd w:val="0"/>
              <w:spacing w:line="360" w:lineRule="auto"/>
              <w:rPr>
                <w:rFonts w:asciiTheme="minorEastAsia" w:hAnsiTheme="minorEastAsia" w:cs="仿宋_GB2312"/>
                <w:sz w:val="20"/>
              </w:rPr>
            </w:pPr>
            <w:r w:rsidRPr="001E60EB">
              <w:rPr>
                <w:rFonts w:asciiTheme="minorEastAsia" w:hAnsiTheme="minorEastAsia" w:cs="仿宋_GB2312" w:hint="eastAsia"/>
                <w:sz w:val="20"/>
              </w:rPr>
              <w:t>装生菜的盘、</w:t>
            </w:r>
            <w:proofErr w:type="gramStart"/>
            <w:r w:rsidRPr="001E60EB">
              <w:rPr>
                <w:rFonts w:asciiTheme="minorEastAsia" w:hAnsiTheme="minorEastAsia" w:cs="仿宋_GB2312" w:hint="eastAsia"/>
                <w:sz w:val="20"/>
              </w:rPr>
              <w:t>盆不能</w:t>
            </w:r>
            <w:proofErr w:type="gramEnd"/>
            <w:r w:rsidRPr="001E60EB">
              <w:rPr>
                <w:rFonts w:asciiTheme="minorEastAsia" w:hAnsiTheme="minorEastAsia" w:cs="仿宋_GB2312" w:hint="eastAsia"/>
                <w:sz w:val="20"/>
              </w:rPr>
              <w:t>直接装成品菜。（</w:t>
            </w:r>
            <w:r w:rsidRPr="001E60EB">
              <w:rPr>
                <w:rFonts w:asciiTheme="minorEastAsia" w:hAnsiTheme="minorEastAsia" w:cs="仿宋_GB2312" w:hint="eastAsia"/>
                <w:sz w:val="20"/>
              </w:rPr>
              <w:t>1</w:t>
            </w:r>
            <w:r w:rsidRPr="001E60EB">
              <w:rPr>
                <w:rFonts w:asciiTheme="minorEastAsia" w:hAnsiTheme="minorEastAsia" w:cs="仿宋_GB2312" w:hint="eastAsia"/>
                <w:sz w:val="20"/>
              </w:rPr>
              <w:t>分）</w:t>
            </w:r>
          </w:p>
        </w:tc>
        <w:tc>
          <w:tcPr>
            <w:tcW w:w="1732" w:type="dxa"/>
          </w:tcPr>
          <w:p w:rsidR="00A50E61" w:rsidRPr="001E60EB" w:rsidRDefault="00A50E61" w:rsidP="007C0E7D">
            <w:pPr>
              <w:adjustRightInd w:val="0"/>
              <w:spacing w:line="360" w:lineRule="auto"/>
              <w:rPr>
                <w:rFonts w:asciiTheme="minorEastAsia" w:hAnsiTheme="minorEastAsia" w:cs="仿宋_GB2312"/>
                <w:sz w:val="20"/>
              </w:rPr>
            </w:pPr>
            <w:r w:rsidRPr="001E60EB">
              <w:rPr>
                <w:rFonts w:asciiTheme="minorEastAsia" w:hAnsiTheme="minorEastAsia" w:cs="仿宋_GB2312" w:hint="eastAsia"/>
                <w:sz w:val="20"/>
              </w:rPr>
              <w:t>第一、四、五项不合格扣</w:t>
            </w:r>
            <w:r w:rsidRPr="001E60EB">
              <w:rPr>
                <w:rFonts w:asciiTheme="minorEastAsia" w:hAnsiTheme="minorEastAsia" w:cs="仿宋_GB2312" w:hint="eastAsia"/>
                <w:sz w:val="20"/>
              </w:rPr>
              <w:t>0.5</w:t>
            </w:r>
            <w:r w:rsidRPr="001E60EB">
              <w:rPr>
                <w:rFonts w:asciiTheme="minorEastAsia" w:hAnsiTheme="minorEastAsia" w:cs="仿宋_GB2312" w:hint="eastAsia"/>
                <w:sz w:val="20"/>
              </w:rPr>
              <w:t>分，直至扣完。第二、三项不合格每项扣</w:t>
            </w:r>
            <w:r w:rsidRPr="001E60EB">
              <w:rPr>
                <w:rFonts w:asciiTheme="minorEastAsia" w:hAnsiTheme="minorEastAsia" w:cs="仿宋_GB2312" w:hint="eastAsia"/>
                <w:sz w:val="20"/>
              </w:rPr>
              <w:t>1</w:t>
            </w:r>
            <w:r w:rsidRPr="001E60EB">
              <w:rPr>
                <w:rFonts w:asciiTheme="minorEastAsia" w:hAnsiTheme="minorEastAsia" w:cs="仿宋_GB2312" w:hint="eastAsia"/>
                <w:sz w:val="20"/>
              </w:rPr>
              <w:t>分。</w:t>
            </w:r>
          </w:p>
        </w:tc>
      </w:tr>
      <w:tr w:rsidR="00A50E61" w:rsidRPr="001E60EB" w:rsidTr="007C0E7D">
        <w:trPr>
          <w:trHeight w:val="996"/>
        </w:trPr>
        <w:tc>
          <w:tcPr>
            <w:tcW w:w="1389" w:type="dxa"/>
            <w:vAlign w:val="center"/>
          </w:tcPr>
          <w:p w:rsidR="00A50E61" w:rsidRPr="001E60EB" w:rsidRDefault="00A50E61" w:rsidP="007C0E7D">
            <w:pPr>
              <w:adjustRightInd w:val="0"/>
              <w:spacing w:line="360" w:lineRule="auto"/>
              <w:jc w:val="center"/>
              <w:rPr>
                <w:rFonts w:asciiTheme="minorEastAsia" w:hAnsiTheme="minorEastAsia" w:cs="仿宋_GB2312"/>
                <w:sz w:val="20"/>
              </w:rPr>
            </w:pPr>
            <w:r w:rsidRPr="001E60EB">
              <w:rPr>
                <w:rFonts w:asciiTheme="minorEastAsia" w:hAnsiTheme="minorEastAsia" w:cs="仿宋_GB2312" w:hint="eastAsia"/>
                <w:sz w:val="20"/>
              </w:rPr>
              <w:t>粗加工</w:t>
            </w:r>
            <w:proofErr w:type="gramStart"/>
            <w:r w:rsidRPr="001E60EB">
              <w:rPr>
                <w:rFonts w:asciiTheme="minorEastAsia" w:hAnsiTheme="minorEastAsia" w:cs="仿宋_GB2312" w:hint="eastAsia"/>
                <w:sz w:val="20"/>
              </w:rPr>
              <w:t>间卫生</w:t>
            </w:r>
            <w:proofErr w:type="gramEnd"/>
            <w:r w:rsidRPr="001E60EB">
              <w:rPr>
                <w:rFonts w:asciiTheme="minorEastAsia" w:hAnsiTheme="minorEastAsia" w:cs="仿宋_GB2312" w:hint="eastAsia"/>
                <w:sz w:val="20"/>
              </w:rPr>
              <w:t>要求</w:t>
            </w:r>
          </w:p>
        </w:tc>
        <w:tc>
          <w:tcPr>
            <w:tcW w:w="668" w:type="dxa"/>
            <w:vAlign w:val="center"/>
          </w:tcPr>
          <w:p w:rsidR="00A50E61" w:rsidRPr="001E60EB" w:rsidRDefault="00A50E61" w:rsidP="007C0E7D">
            <w:pPr>
              <w:adjustRightInd w:val="0"/>
              <w:spacing w:line="360" w:lineRule="auto"/>
              <w:jc w:val="center"/>
              <w:rPr>
                <w:rFonts w:asciiTheme="minorEastAsia" w:hAnsiTheme="minorEastAsia" w:cs="仿宋_GB2312"/>
                <w:sz w:val="20"/>
              </w:rPr>
            </w:pPr>
            <w:r w:rsidRPr="001E60EB">
              <w:rPr>
                <w:rFonts w:asciiTheme="minorEastAsia" w:hAnsiTheme="minorEastAsia" w:cs="仿宋_GB2312" w:hint="eastAsia"/>
                <w:sz w:val="20"/>
              </w:rPr>
              <w:t>7</w:t>
            </w:r>
            <w:r w:rsidRPr="001E60EB">
              <w:rPr>
                <w:rFonts w:asciiTheme="minorEastAsia" w:hAnsiTheme="minorEastAsia" w:cs="仿宋_GB2312" w:hint="eastAsia"/>
                <w:sz w:val="20"/>
              </w:rPr>
              <w:t>分</w:t>
            </w:r>
          </w:p>
        </w:tc>
        <w:tc>
          <w:tcPr>
            <w:tcW w:w="5741" w:type="dxa"/>
          </w:tcPr>
          <w:p w:rsidR="00A50E61" w:rsidRPr="001E60EB" w:rsidRDefault="00A50E61" w:rsidP="007C0E7D">
            <w:pPr>
              <w:numPr>
                <w:ilvl w:val="0"/>
                <w:numId w:val="4"/>
              </w:numPr>
              <w:adjustRightInd w:val="0"/>
              <w:spacing w:line="360" w:lineRule="auto"/>
              <w:rPr>
                <w:rFonts w:asciiTheme="minorEastAsia" w:hAnsiTheme="minorEastAsia" w:cs="仿宋_GB2312"/>
                <w:sz w:val="20"/>
              </w:rPr>
            </w:pPr>
            <w:r w:rsidRPr="001E60EB">
              <w:rPr>
                <w:rFonts w:asciiTheme="minorEastAsia" w:hAnsiTheme="minorEastAsia" w:cs="仿宋_GB2312" w:hint="eastAsia"/>
                <w:sz w:val="20"/>
              </w:rPr>
              <w:t>所有毛菜须整理干净无杂物，烂叶，上架摆放整齐。叶菜类蔬菜须</w:t>
            </w:r>
            <w:proofErr w:type="gramStart"/>
            <w:r w:rsidRPr="001E60EB">
              <w:rPr>
                <w:rFonts w:asciiTheme="minorEastAsia" w:hAnsiTheme="minorEastAsia" w:cs="仿宋_GB2312" w:hint="eastAsia"/>
                <w:sz w:val="20"/>
              </w:rPr>
              <w:t>先打捆择拣干净</w:t>
            </w:r>
            <w:proofErr w:type="gramEnd"/>
            <w:r w:rsidRPr="001E60EB">
              <w:rPr>
                <w:rFonts w:asciiTheme="minorEastAsia" w:hAnsiTheme="minorEastAsia" w:cs="仿宋_GB2312" w:hint="eastAsia"/>
                <w:sz w:val="20"/>
              </w:rPr>
              <w:t>，然后在进行清洗，保证洗净，蔬菜无泥沙，无杂物，无黄叶（如青菜、菠菜、韭菜、油麦菜、花蒿、芹菜等）。（</w:t>
            </w:r>
            <w:r w:rsidRPr="001E60EB">
              <w:rPr>
                <w:rFonts w:asciiTheme="minorEastAsia" w:hAnsiTheme="minorEastAsia" w:cs="仿宋_GB2312" w:hint="eastAsia"/>
                <w:sz w:val="20"/>
              </w:rPr>
              <w:t>2</w:t>
            </w:r>
            <w:r w:rsidRPr="001E60EB">
              <w:rPr>
                <w:rFonts w:asciiTheme="minorEastAsia" w:hAnsiTheme="minorEastAsia" w:cs="仿宋_GB2312" w:hint="eastAsia"/>
                <w:sz w:val="20"/>
              </w:rPr>
              <w:t>分）</w:t>
            </w:r>
          </w:p>
          <w:p w:rsidR="00A50E61" w:rsidRPr="001E60EB" w:rsidRDefault="00A50E61" w:rsidP="007C0E7D">
            <w:pPr>
              <w:numPr>
                <w:ilvl w:val="0"/>
                <w:numId w:val="4"/>
              </w:numPr>
              <w:adjustRightInd w:val="0"/>
              <w:spacing w:line="360" w:lineRule="auto"/>
              <w:rPr>
                <w:rFonts w:asciiTheme="minorEastAsia" w:hAnsiTheme="minorEastAsia" w:cs="仿宋_GB2312"/>
                <w:sz w:val="20"/>
              </w:rPr>
            </w:pPr>
            <w:r w:rsidRPr="001E60EB">
              <w:rPr>
                <w:rFonts w:asciiTheme="minorEastAsia" w:hAnsiTheme="minorEastAsia" w:cs="仿宋_GB2312" w:hint="eastAsia"/>
                <w:sz w:val="20"/>
              </w:rPr>
              <w:lastRenderedPageBreak/>
              <w:t>根茎类与水果类蔬菜不能只用水</w:t>
            </w:r>
            <w:proofErr w:type="gramStart"/>
            <w:r w:rsidRPr="001E60EB">
              <w:rPr>
                <w:rFonts w:asciiTheme="minorEastAsia" w:hAnsiTheme="minorEastAsia" w:cs="仿宋_GB2312" w:hint="eastAsia"/>
                <w:sz w:val="20"/>
              </w:rPr>
              <w:t>一</w:t>
            </w:r>
            <w:proofErr w:type="gramEnd"/>
            <w:r w:rsidRPr="001E60EB">
              <w:rPr>
                <w:rFonts w:asciiTheme="minorEastAsia" w:hAnsiTheme="minorEastAsia" w:cs="仿宋_GB2312" w:hint="eastAsia"/>
                <w:sz w:val="20"/>
              </w:rPr>
              <w:t>冲洗，必须倒入池中彻底清洗干净。（</w:t>
            </w:r>
            <w:r w:rsidRPr="001E60EB">
              <w:rPr>
                <w:rFonts w:asciiTheme="minorEastAsia" w:hAnsiTheme="minorEastAsia" w:cs="仿宋_GB2312" w:hint="eastAsia"/>
                <w:sz w:val="20"/>
              </w:rPr>
              <w:t>1</w:t>
            </w:r>
            <w:r w:rsidRPr="001E60EB">
              <w:rPr>
                <w:rFonts w:asciiTheme="minorEastAsia" w:hAnsiTheme="minorEastAsia" w:cs="仿宋_GB2312" w:hint="eastAsia"/>
                <w:sz w:val="20"/>
              </w:rPr>
              <w:t>分）</w:t>
            </w:r>
          </w:p>
          <w:p w:rsidR="00A50E61" w:rsidRPr="001E60EB" w:rsidRDefault="00A50E61" w:rsidP="007C0E7D">
            <w:pPr>
              <w:numPr>
                <w:ilvl w:val="0"/>
                <w:numId w:val="4"/>
              </w:numPr>
              <w:adjustRightInd w:val="0"/>
              <w:spacing w:line="360" w:lineRule="auto"/>
              <w:rPr>
                <w:rFonts w:asciiTheme="minorEastAsia" w:hAnsiTheme="minorEastAsia" w:cs="仿宋_GB2312"/>
                <w:sz w:val="20"/>
              </w:rPr>
            </w:pPr>
            <w:r w:rsidRPr="001E60EB">
              <w:rPr>
                <w:rFonts w:asciiTheme="minorEastAsia" w:hAnsiTheme="minorEastAsia" w:cs="仿宋_GB2312" w:hint="eastAsia"/>
                <w:sz w:val="20"/>
              </w:rPr>
              <w:t>洗好准备切配的蔬菜不能直接倒入在案柜上加工。（</w:t>
            </w:r>
            <w:r w:rsidRPr="001E60EB">
              <w:rPr>
                <w:rFonts w:asciiTheme="minorEastAsia" w:hAnsiTheme="minorEastAsia" w:cs="仿宋_GB2312" w:hint="eastAsia"/>
                <w:sz w:val="20"/>
              </w:rPr>
              <w:t>1</w:t>
            </w:r>
            <w:r w:rsidRPr="001E60EB">
              <w:rPr>
                <w:rFonts w:asciiTheme="minorEastAsia" w:hAnsiTheme="minorEastAsia" w:cs="仿宋_GB2312" w:hint="eastAsia"/>
                <w:sz w:val="20"/>
              </w:rPr>
              <w:t>分）</w:t>
            </w:r>
          </w:p>
          <w:p w:rsidR="00A50E61" w:rsidRPr="001E60EB" w:rsidRDefault="00A50E61" w:rsidP="007C0E7D">
            <w:pPr>
              <w:numPr>
                <w:ilvl w:val="0"/>
                <w:numId w:val="4"/>
              </w:numPr>
              <w:adjustRightInd w:val="0"/>
              <w:spacing w:line="360" w:lineRule="auto"/>
              <w:rPr>
                <w:rFonts w:asciiTheme="minorEastAsia" w:hAnsiTheme="minorEastAsia" w:cs="仿宋_GB2312"/>
                <w:sz w:val="20"/>
              </w:rPr>
            </w:pPr>
            <w:r w:rsidRPr="001E60EB">
              <w:rPr>
                <w:rFonts w:asciiTheme="minorEastAsia" w:hAnsiTheme="minorEastAsia" w:cs="仿宋_GB2312" w:hint="eastAsia"/>
                <w:sz w:val="20"/>
              </w:rPr>
              <w:t>保持菜案面干净卫生及时清理菜头烂叶等杂物。（</w:t>
            </w:r>
            <w:r w:rsidRPr="001E60EB">
              <w:rPr>
                <w:rFonts w:asciiTheme="minorEastAsia" w:hAnsiTheme="minorEastAsia" w:cs="仿宋_GB2312" w:hint="eastAsia"/>
                <w:sz w:val="20"/>
              </w:rPr>
              <w:t>1</w:t>
            </w:r>
            <w:r w:rsidRPr="001E60EB">
              <w:rPr>
                <w:rFonts w:asciiTheme="minorEastAsia" w:hAnsiTheme="minorEastAsia" w:cs="仿宋_GB2312" w:hint="eastAsia"/>
                <w:sz w:val="20"/>
              </w:rPr>
              <w:t>分）</w:t>
            </w:r>
          </w:p>
          <w:p w:rsidR="00A50E61" w:rsidRPr="001E60EB" w:rsidRDefault="00A50E61" w:rsidP="007C0E7D">
            <w:pPr>
              <w:numPr>
                <w:ilvl w:val="0"/>
                <w:numId w:val="4"/>
              </w:numPr>
              <w:adjustRightInd w:val="0"/>
              <w:spacing w:line="360" w:lineRule="auto"/>
              <w:rPr>
                <w:rFonts w:asciiTheme="minorEastAsia" w:hAnsiTheme="minorEastAsia" w:cs="仿宋_GB2312"/>
                <w:sz w:val="20"/>
              </w:rPr>
            </w:pPr>
            <w:r w:rsidRPr="001E60EB">
              <w:rPr>
                <w:rFonts w:asciiTheme="minorEastAsia" w:hAnsiTheme="minorEastAsia" w:cs="仿宋_GB2312" w:hint="eastAsia"/>
                <w:sz w:val="20"/>
              </w:rPr>
              <w:t>菜筐定期清洗，保持</w:t>
            </w:r>
            <w:proofErr w:type="gramStart"/>
            <w:r w:rsidRPr="001E60EB">
              <w:rPr>
                <w:rFonts w:asciiTheme="minorEastAsia" w:hAnsiTheme="minorEastAsia" w:cs="仿宋_GB2312" w:hint="eastAsia"/>
                <w:sz w:val="20"/>
              </w:rPr>
              <w:t>干净现本色</w:t>
            </w:r>
            <w:proofErr w:type="gramEnd"/>
            <w:r w:rsidRPr="001E60EB">
              <w:rPr>
                <w:rFonts w:asciiTheme="minorEastAsia" w:hAnsiTheme="minorEastAsia" w:cs="仿宋_GB2312" w:hint="eastAsia"/>
                <w:sz w:val="20"/>
              </w:rPr>
              <w:t>。（</w:t>
            </w:r>
            <w:r w:rsidRPr="001E60EB">
              <w:rPr>
                <w:rFonts w:asciiTheme="minorEastAsia" w:hAnsiTheme="minorEastAsia" w:cs="仿宋_GB2312" w:hint="eastAsia"/>
                <w:sz w:val="20"/>
              </w:rPr>
              <w:t>1</w:t>
            </w:r>
            <w:r w:rsidRPr="001E60EB">
              <w:rPr>
                <w:rFonts w:asciiTheme="minorEastAsia" w:hAnsiTheme="minorEastAsia" w:cs="仿宋_GB2312" w:hint="eastAsia"/>
                <w:sz w:val="20"/>
              </w:rPr>
              <w:t>分）</w:t>
            </w:r>
          </w:p>
          <w:p w:rsidR="00A50E61" w:rsidRPr="001E60EB" w:rsidRDefault="00A50E61" w:rsidP="007C0E7D">
            <w:pPr>
              <w:numPr>
                <w:ilvl w:val="0"/>
                <w:numId w:val="4"/>
              </w:numPr>
              <w:adjustRightInd w:val="0"/>
              <w:spacing w:line="360" w:lineRule="auto"/>
              <w:rPr>
                <w:rFonts w:asciiTheme="minorEastAsia" w:hAnsiTheme="minorEastAsia" w:cs="仿宋_GB2312"/>
                <w:sz w:val="20"/>
              </w:rPr>
            </w:pPr>
            <w:r w:rsidRPr="001E60EB">
              <w:rPr>
                <w:rFonts w:asciiTheme="minorEastAsia" w:hAnsiTheme="minorEastAsia" w:cs="仿宋_GB2312" w:hint="eastAsia"/>
                <w:sz w:val="20"/>
              </w:rPr>
              <w:t>保持菜墩干净卫生无霉点，</w:t>
            </w:r>
            <w:proofErr w:type="gramStart"/>
            <w:r w:rsidRPr="001E60EB">
              <w:rPr>
                <w:rFonts w:asciiTheme="minorEastAsia" w:hAnsiTheme="minorEastAsia" w:cs="仿宋_GB2312" w:hint="eastAsia"/>
                <w:sz w:val="20"/>
              </w:rPr>
              <w:t>没餐操作</w:t>
            </w:r>
            <w:proofErr w:type="gramEnd"/>
            <w:r w:rsidRPr="001E60EB">
              <w:rPr>
                <w:rFonts w:asciiTheme="minorEastAsia" w:hAnsiTheme="minorEastAsia" w:cs="仿宋_GB2312" w:hint="eastAsia"/>
                <w:sz w:val="20"/>
              </w:rPr>
              <w:t>完毕后洗净立起摆放，保持干燥。（</w:t>
            </w:r>
            <w:r w:rsidRPr="001E60EB">
              <w:rPr>
                <w:rFonts w:asciiTheme="minorEastAsia" w:hAnsiTheme="minorEastAsia" w:cs="仿宋_GB2312" w:hint="eastAsia"/>
                <w:sz w:val="20"/>
              </w:rPr>
              <w:t>1</w:t>
            </w:r>
            <w:r w:rsidRPr="001E60EB">
              <w:rPr>
                <w:rFonts w:asciiTheme="minorEastAsia" w:hAnsiTheme="minorEastAsia" w:cs="仿宋_GB2312" w:hint="eastAsia"/>
                <w:sz w:val="20"/>
              </w:rPr>
              <w:t>分）</w:t>
            </w:r>
          </w:p>
        </w:tc>
        <w:tc>
          <w:tcPr>
            <w:tcW w:w="1732" w:type="dxa"/>
          </w:tcPr>
          <w:p w:rsidR="00A50E61" w:rsidRPr="001E60EB" w:rsidRDefault="00A50E61" w:rsidP="007C0E7D">
            <w:pPr>
              <w:adjustRightInd w:val="0"/>
              <w:spacing w:line="360" w:lineRule="auto"/>
              <w:rPr>
                <w:rFonts w:asciiTheme="minorEastAsia" w:hAnsiTheme="minorEastAsia" w:cs="仿宋_GB2312"/>
                <w:sz w:val="20"/>
              </w:rPr>
            </w:pPr>
            <w:r w:rsidRPr="001E60EB">
              <w:rPr>
                <w:rFonts w:asciiTheme="minorEastAsia" w:hAnsiTheme="minorEastAsia" w:cs="仿宋_GB2312" w:hint="eastAsia"/>
                <w:sz w:val="20"/>
              </w:rPr>
              <w:lastRenderedPageBreak/>
              <w:t>第一项每有一项不合格直接扣</w:t>
            </w:r>
            <w:r w:rsidRPr="001E60EB">
              <w:rPr>
                <w:rFonts w:asciiTheme="minorEastAsia" w:hAnsiTheme="minorEastAsia" w:cs="仿宋_GB2312" w:hint="eastAsia"/>
                <w:sz w:val="20"/>
              </w:rPr>
              <w:t>2</w:t>
            </w:r>
            <w:r w:rsidRPr="001E60EB">
              <w:rPr>
                <w:rFonts w:asciiTheme="minorEastAsia" w:hAnsiTheme="minorEastAsia" w:cs="仿宋_GB2312" w:hint="eastAsia"/>
                <w:sz w:val="20"/>
              </w:rPr>
              <w:t>分，第二、三、四、五、六每项不合格</w:t>
            </w:r>
            <w:r w:rsidRPr="001E60EB">
              <w:rPr>
                <w:rFonts w:asciiTheme="minorEastAsia" w:hAnsiTheme="minorEastAsia" w:cs="仿宋_GB2312" w:hint="eastAsia"/>
                <w:sz w:val="20"/>
              </w:rPr>
              <w:lastRenderedPageBreak/>
              <w:t>扣</w:t>
            </w:r>
            <w:r w:rsidRPr="001E60EB">
              <w:rPr>
                <w:rFonts w:asciiTheme="minorEastAsia" w:hAnsiTheme="minorEastAsia" w:cs="仿宋_GB2312" w:hint="eastAsia"/>
                <w:sz w:val="20"/>
              </w:rPr>
              <w:t>1</w:t>
            </w:r>
            <w:r w:rsidRPr="001E60EB">
              <w:rPr>
                <w:rFonts w:asciiTheme="minorEastAsia" w:hAnsiTheme="minorEastAsia" w:cs="仿宋_GB2312" w:hint="eastAsia"/>
                <w:sz w:val="20"/>
              </w:rPr>
              <w:t>分。</w:t>
            </w:r>
          </w:p>
        </w:tc>
      </w:tr>
      <w:tr w:rsidR="00A50E61" w:rsidRPr="001E60EB" w:rsidTr="007C0E7D">
        <w:trPr>
          <w:trHeight w:val="1196"/>
        </w:trPr>
        <w:tc>
          <w:tcPr>
            <w:tcW w:w="1389" w:type="dxa"/>
            <w:vAlign w:val="center"/>
          </w:tcPr>
          <w:p w:rsidR="00A50E61" w:rsidRPr="001E60EB" w:rsidRDefault="00A50E61" w:rsidP="007C0E7D">
            <w:pPr>
              <w:adjustRightInd w:val="0"/>
              <w:spacing w:line="360" w:lineRule="auto"/>
              <w:jc w:val="center"/>
              <w:rPr>
                <w:rFonts w:asciiTheme="minorEastAsia" w:hAnsiTheme="minorEastAsia" w:cs="仿宋_GB2312"/>
                <w:sz w:val="20"/>
              </w:rPr>
            </w:pPr>
            <w:r w:rsidRPr="001E60EB">
              <w:rPr>
                <w:rFonts w:asciiTheme="minorEastAsia" w:hAnsiTheme="minorEastAsia" w:cs="仿宋_GB2312" w:hint="eastAsia"/>
                <w:sz w:val="20"/>
              </w:rPr>
              <w:lastRenderedPageBreak/>
              <w:t>个人卫生要求</w:t>
            </w:r>
          </w:p>
        </w:tc>
        <w:tc>
          <w:tcPr>
            <w:tcW w:w="668" w:type="dxa"/>
            <w:vAlign w:val="center"/>
          </w:tcPr>
          <w:p w:rsidR="00A50E61" w:rsidRPr="001E60EB" w:rsidRDefault="00A50E61" w:rsidP="007C0E7D">
            <w:pPr>
              <w:adjustRightInd w:val="0"/>
              <w:spacing w:line="360" w:lineRule="auto"/>
              <w:jc w:val="center"/>
              <w:rPr>
                <w:rFonts w:asciiTheme="minorEastAsia" w:hAnsiTheme="minorEastAsia" w:cs="仿宋_GB2312"/>
                <w:sz w:val="20"/>
              </w:rPr>
            </w:pPr>
            <w:r w:rsidRPr="001E60EB">
              <w:rPr>
                <w:rFonts w:asciiTheme="minorEastAsia" w:hAnsiTheme="minorEastAsia" w:cs="仿宋_GB2312" w:hint="eastAsia"/>
                <w:sz w:val="20"/>
              </w:rPr>
              <w:t>6</w:t>
            </w:r>
            <w:r w:rsidRPr="001E60EB">
              <w:rPr>
                <w:rFonts w:asciiTheme="minorEastAsia" w:hAnsiTheme="minorEastAsia" w:cs="仿宋_GB2312" w:hint="eastAsia"/>
                <w:sz w:val="20"/>
              </w:rPr>
              <w:t>分</w:t>
            </w:r>
          </w:p>
        </w:tc>
        <w:tc>
          <w:tcPr>
            <w:tcW w:w="5741" w:type="dxa"/>
            <w:vAlign w:val="center"/>
          </w:tcPr>
          <w:p w:rsidR="00A50E61" w:rsidRPr="001E60EB" w:rsidRDefault="00A50E61" w:rsidP="007C0E7D">
            <w:pPr>
              <w:numPr>
                <w:ilvl w:val="0"/>
                <w:numId w:val="5"/>
              </w:numPr>
              <w:adjustRightInd w:val="0"/>
              <w:spacing w:line="360" w:lineRule="auto"/>
              <w:rPr>
                <w:rFonts w:asciiTheme="minorEastAsia" w:hAnsiTheme="minorEastAsia" w:cs="仿宋_GB2312"/>
                <w:sz w:val="20"/>
              </w:rPr>
            </w:pPr>
            <w:r w:rsidRPr="001E60EB">
              <w:rPr>
                <w:rFonts w:asciiTheme="minorEastAsia" w:hAnsiTheme="minorEastAsia" w:cs="仿宋_GB2312" w:hint="eastAsia"/>
                <w:sz w:val="20"/>
              </w:rPr>
              <w:t>员工上班时衣帽，围裙穿戴整洁，佩戴工牌号。（</w:t>
            </w:r>
            <w:r w:rsidRPr="001E60EB">
              <w:rPr>
                <w:rFonts w:asciiTheme="minorEastAsia" w:hAnsiTheme="minorEastAsia" w:cs="仿宋_GB2312" w:hint="eastAsia"/>
                <w:sz w:val="20"/>
              </w:rPr>
              <w:t>1</w:t>
            </w:r>
            <w:r w:rsidRPr="001E60EB">
              <w:rPr>
                <w:rFonts w:asciiTheme="minorEastAsia" w:hAnsiTheme="minorEastAsia" w:cs="仿宋_GB2312" w:hint="eastAsia"/>
                <w:sz w:val="20"/>
              </w:rPr>
              <w:t>分）</w:t>
            </w:r>
          </w:p>
          <w:p w:rsidR="00A50E61" w:rsidRPr="001E60EB" w:rsidRDefault="00A50E61" w:rsidP="007C0E7D">
            <w:pPr>
              <w:numPr>
                <w:ilvl w:val="0"/>
                <w:numId w:val="5"/>
              </w:numPr>
              <w:adjustRightInd w:val="0"/>
              <w:spacing w:line="360" w:lineRule="auto"/>
              <w:rPr>
                <w:rFonts w:asciiTheme="minorEastAsia" w:hAnsiTheme="minorEastAsia" w:cs="仿宋_GB2312"/>
                <w:sz w:val="20"/>
              </w:rPr>
            </w:pPr>
            <w:r w:rsidRPr="001E60EB">
              <w:rPr>
                <w:rFonts w:asciiTheme="minorEastAsia" w:hAnsiTheme="minorEastAsia" w:cs="仿宋_GB2312" w:hint="eastAsia"/>
                <w:sz w:val="20"/>
              </w:rPr>
              <w:t>操作人员讲究卫生，</w:t>
            </w:r>
            <w:proofErr w:type="gramStart"/>
            <w:r w:rsidRPr="001E60EB">
              <w:rPr>
                <w:rFonts w:asciiTheme="minorEastAsia" w:hAnsiTheme="minorEastAsia" w:cs="仿宋_GB2312" w:hint="eastAsia"/>
                <w:sz w:val="20"/>
              </w:rPr>
              <w:t>不留染长指甲</w:t>
            </w:r>
            <w:proofErr w:type="gramEnd"/>
            <w:r w:rsidRPr="001E60EB">
              <w:rPr>
                <w:rFonts w:asciiTheme="minorEastAsia" w:hAnsiTheme="minorEastAsia" w:cs="仿宋_GB2312" w:hint="eastAsia"/>
                <w:sz w:val="20"/>
              </w:rPr>
              <w:t>，且不戴首饰。（</w:t>
            </w:r>
            <w:r w:rsidRPr="001E60EB">
              <w:rPr>
                <w:rFonts w:asciiTheme="minorEastAsia" w:hAnsiTheme="minorEastAsia" w:cs="仿宋_GB2312" w:hint="eastAsia"/>
                <w:sz w:val="20"/>
              </w:rPr>
              <w:t>1</w:t>
            </w:r>
            <w:r w:rsidRPr="001E60EB">
              <w:rPr>
                <w:rFonts w:asciiTheme="minorEastAsia" w:hAnsiTheme="minorEastAsia" w:cs="仿宋_GB2312" w:hint="eastAsia"/>
                <w:sz w:val="20"/>
              </w:rPr>
              <w:t>分）</w:t>
            </w:r>
          </w:p>
          <w:p w:rsidR="00A50E61" w:rsidRPr="001E60EB" w:rsidRDefault="00A50E61" w:rsidP="007C0E7D">
            <w:pPr>
              <w:numPr>
                <w:ilvl w:val="0"/>
                <w:numId w:val="5"/>
              </w:numPr>
              <w:adjustRightInd w:val="0"/>
              <w:spacing w:line="360" w:lineRule="auto"/>
              <w:rPr>
                <w:rFonts w:asciiTheme="minorEastAsia" w:hAnsiTheme="minorEastAsia" w:cs="仿宋_GB2312"/>
                <w:sz w:val="20"/>
              </w:rPr>
            </w:pPr>
            <w:r w:rsidRPr="001E60EB">
              <w:rPr>
                <w:rFonts w:asciiTheme="minorEastAsia" w:hAnsiTheme="minorEastAsia" w:cs="仿宋_GB2312" w:hint="eastAsia"/>
                <w:sz w:val="20"/>
              </w:rPr>
              <w:t>所有上岗人员须有健康证。（</w:t>
            </w:r>
            <w:r w:rsidRPr="001E60EB">
              <w:rPr>
                <w:rFonts w:asciiTheme="minorEastAsia" w:hAnsiTheme="minorEastAsia" w:cs="仿宋_GB2312" w:hint="eastAsia"/>
                <w:sz w:val="20"/>
              </w:rPr>
              <w:t>2</w:t>
            </w:r>
            <w:r w:rsidRPr="001E60EB">
              <w:rPr>
                <w:rFonts w:asciiTheme="minorEastAsia" w:hAnsiTheme="minorEastAsia" w:cs="仿宋_GB2312" w:hint="eastAsia"/>
                <w:sz w:val="20"/>
              </w:rPr>
              <w:t>分）</w:t>
            </w:r>
          </w:p>
          <w:p w:rsidR="00A50E61" w:rsidRPr="001E60EB" w:rsidRDefault="00A50E61" w:rsidP="007C0E7D">
            <w:pPr>
              <w:numPr>
                <w:ilvl w:val="0"/>
                <w:numId w:val="5"/>
              </w:numPr>
              <w:adjustRightInd w:val="0"/>
              <w:spacing w:line="360" w:lineRule="auto"/>
              <w:rPr>
                <w:rFonts w:asciiTheme="minorEastAsia" w:hAnsiTheme="minorEastAsia" w:cs="仿宋_GB2312"/>
                <w:sz w:val="20"/>
              </w:rPr>
            </w:pPr>
            <w:r w:rsidRPr="001E60EB">
              <w:rPr>
                <w:rFonts w:asciiTheme="minorEastAsia" w:hAnsiTheme="minorEastAsia" w:cs="仿宋_GB2312" w:hint="eastAsia"/>
                <w:sz w:val="20"/>
              </w:rPr>
              <w:t>男员工不得留长胡须、长头发；女员工头发不得露出帽子。（</w:t>
            </w:r>
            <w:r w:rsidRPr="001E60EB">
              <w:rPr>
                <w:rFonts w:asciiTheme="minorEastAsia" w:hAnsiTheme="minorEastAsia" w:cs="仿宋_GB2312" w:hint="eastAsia"/>
                <w:sz w:val="20"/>
              </w:rPr>
              <w:t>1</w:t>
            </w:r>
            <w:r w:rsidRPr="001E60EB">
              <w:rPr>
                <w:rFonts w:asciiTheme="minorEastAsia" w:hAnsiTheme="minorEastAsia" w:cs="仿宋_GB2312" w:hint="eastAsia"/>
                <w:sz w:val="20"/>
              </w:rPr>
              <w:t>分）</w:t>
            </w:r>
          </w:p>
          <w:p w:rsidR="00A50E61" w:rsidRPr="001E60EB" w:rsidRDefault="00A50E61" w:rsidP="007C0E7D">
            <w:pPr>
              <w:numPr>
                <w:ilvl w:val="0"/>
                <w:numId w:val="5"/>
              </w:numPr>
              <w:adjustRightInd w:val="0"/>
              <w:spacing w:line="360" w:lineRule="auto"/>
              <w:rPr>
                <w:rFonts w:asciiTheme="minorEastAsia" w:hAnsiTheme="minorEastAsia" w:cs="仿宋_GB2312"/>
                <w:sz w:val="20"/>
              </w:rPr>
            </w:pPr>
            <w:r w:rsidRPr="001E60EB">
              <w:rPr>
                <w:rFonts w:asciiTheme="minorEastAsia" w:hAnsiTheme="minorEastAsia" w:cs="仿宋_GB2312" w:hint="eastAsia"/>
                <w:sz w:val="20"/>
              </w:rPr>
              <w:t>不得在操作间里面吸烟，保持衣柜整洁。（</w:t>
            </w:r>
            <w:r w:rsidRPr="001E60EB">
              <w:rPr>
                <w:rFonts w:asciiTheme="minorEastAsia" w:hAnsiTheme="minorEastAsia" w:cs="仿宋_GB2312" w:hint="eastAsia"/>
                <w:sz w:val="20"/>
              </w:rPr>
              <w:t>1</w:t>
            </w:r>
            <w:r w:rsidRPr="001E60EB">
              <w:rPr>
                <w:rFonts w:asciiTheme="minorEastAsia" w:hAnsiTheme="minorEastAsia" w:cs="仿宋_GB2312" w:hint="eastAsia"/>
                <w:sz w:val="20"/>
              </w:rPr>
              <w:t>分）</w:t>
            </w:r>
          </w:p>
        </w:tc>
        <w:tc>
          <w:tcPr>
            <w:tcW w:w="1732" w:type="dxa"/>
          </w:tcPr>
          <w:p w:rsidR="00A50E61" w:rsidRPr="001E60EB" w:rsidRDefault="00A50E61" w:rsidP="007C0E7D">
            <w:pPr>
              <w:adjustRightInd w:val="0"/>
              <w:spacing w:line="360" w:lineRule="auto"/>
              <w:rPr>
                <w:rFonts w:asciiTheme="minorEastAsia" w:hAnsiTheme="minorEastAsia" w:cs="仿宋_GB2312"/>
                <w:sz w:val="20"/>
              </w:rPr>
            </w:pPr>
            <w:r w:rsidRPr="001E60EB">
              <w:rPr>
                <w:rFonts w:asciiTheme="minorEastAsia" w:hAnsiTheme="minorEastAsia" w:cs="仿宋_GB2312" w:hint="eastAsia"/>
                <w:sz w:val="20"/>
              </w:rPr>
              <w:t>第</w:t>
            </w:r>
            <w:r w:rsidRPr="001E60EB">
              <w:rPr>
                <w:rFonts w:asciiTheme="minorEastAsia" w:hAnsiTheme="minorEastAsia" w:cs="仿宋_GB2312" w:hint="eastAsia"/>
                <w:sz w:val="20"/>
              </w:rPr>
              <w:t>1</w:t>
            </w:r>
            <w:r w:rsidRPr="001E60EB">
              <w:rPr>
                <w:rFonts w:asciiTheme="minorEastAsia" w:hAnsiTheme="minorEastAsia" w:cs="仿宋_GB2312" w:hint="eastAsia"/>
                <w:sz w:val="20"/>
              </w:rPr>
              <w:t>、</w:t>
            </w:r>
            <w:r w:rsidRPr="001E60EB">
              <w:rPr>
                <w:rFonts w:asciiTheme="minorEastAsia" w:hAnsiTheme="minorEastAsia" w:cs="仿宋_GB2312" w:hint="eastAsia"/>
                <w:sz w:val="20"/>
              </w:rPr>
              <w:t>2</w:t>
            </w:r>
            <w:r w:rsidRPr="001E60EB">
              <w:rPr>
                <w:rFonts w:asciiTheme="minorEastAsia" w:hAnsiTheme="minorEastAsia" w:cs="仿宋_GB2312" w:hint="eastAsia"/>
                <w:sz w:val="20"/>
              </w:rPr>
              <w:t>、</w:t>
            </w:r>
            <w:r w:rsidRPr="001E60EB">
              <w:rPr>
                <w:rFonts w:asciiTheme="minorEastAsia" w:hAnsiTheme="minorEastAsia" w:cs="仿宋_GB2312" w:hint="eastAsia"/>
                <w:sz w:val="20"/>
              </w:rPr>
              <w:t>4</w:t>
            </w:r>
            <w:r w:rsidRPr="001E60EB">
              <w:rPr>
                <w:rFonts w:asciiTheme="minorEastAsia" w:hAnsiTheme="minorEastAsia" w:cs="仿宋_GB2312" w:hint="eastAsia"/>
                <w:sz w:val="20"/>
              </w:rPr>
              <w:t>、</w:t>
            </w:r>
            <w:r w:rsidRPr="001E60EB">
              <w:rPr>
                <w:rFonts w:asciiTheme="minorEastAsia" w:hAnsiTheme="minorEastAsia" w:cs="仿宋_GB2312" w:hint="eastAsia"/>
                <w:sz w:val="20"/>
              </w:rPr>
              <w:t>5</w:t>
            </w:r>
            <w:r w:rsidRPr="001E60EB">
              <w:rPr>
                <w:rFonts w:asciiTheme="minorEastAsia" w:hAnsiTheme="minorEastAsia" w:cs="仿宋_GB2312" w:hint="eastAsia"/>
                <w:sz w:val="20"/>
              </w:rPr>
              <w:t>条每项不合格扣</w:t>
            </w:r>
            <w:r w:rsidRPr="001E60EB">
              <w:rPr>
                <w:rFonts w:asciiTheme="minorEastAsia" w:hAnsiTheme="minorEastAsia" w:cs="仿宋_GB2312" w:hint="eastAsia"/>
                <w:sz w:val="20"/>
              </w:rPr>
              <w:t>0.5</w:t>
            </w:r>
            <w:r w:rsidRPr="001E60EB">
              <w:rPr>
                <w:rFonts w:asciiTheme="minorEastAsia" w:hAnsiTheme="minorEastAsia" w:cs="仿宋_GB2312" w:hint="eastAsia"/>
                <w:sz w:val="20"/>
              </w:rPr>
              <w:t>分，直至扣完。第</w:t>
            </w:r>
            <w:r w:rsidRPr="001E60EB">
              <w:rPr>
                <w:rFonts w:asciiTheme="minorEastAsia" w:hAnsiTheme="minorEastAsia" w:cs="仿宋_GB2312" w:hint="eastAsia"/>
                <w:sz w:val="20"/>
              </w:rPr>
              <w:t>3</w:t>
            </w:r>
            <w:r w:rsidRPr="001E60EB">
              <w:rPr>
                <w:rFonts w:asciiTheme="minorEastAsia" w:hAnsiTheme="minorEastAsia" w:cs="仿宋_GB2312" w:hint="eastAsia"/>
                <w:sz w:val="20"/>
              </w:rPr>
              <w:t>条少一证扣</w:t>
            </w:r>
            <w:r w:rsidRPr="001E60EB">
              <w:rPr>
                <w:rFonts w:asciiTheme="minorEastAsia" w:hAnsiTheme="minorEastAsia" w:cs="仿宋_GB2312" w:hint="eastAsia"/>
                <w:sz w:val="20"/>
              </w:rPr>
              <w:t>2</w:t>
            </w:r>
            <w:r w:rsidRPr="001E60EB">
              <w:rPr>
                <w:rFonts w:asciiTheme="minorEastAsia" w:hAnsiTheme="minorEastAsia" w:cs="仿宋_GB2312" w:hint="eastAsia"/>
                <w:sz w:val="20"/>
              </w:rPr>
              <w:t>分。</w:t>
            </w:r>
          </w:p>
        </w:tc>
      </w:tr>
      <w:tr w:rsidR="00A50E61" w:rsidRPr="001E60EB" w:rsidTr="007C0E7D">
        <w:trPr>
          <w:trHeight w:val="516"/>
        </w:trPr>
        <w:tc>
          <w:tcPr>
            <w:tcW w:w="1389" w:type="dxa"/>
            <w:vAlign w:val="center"/>
          </w:tcPr>
          <w:p w:rsidR="00A50E61" w:rsidRPr="001E60EB" w:rsidRDefault="00A50E61" w:rsidP="007C0E7D">
            <w:pPr>
              <w:adjustRightInd w:val="0"/>
              <w:spacing w:line="360" w:lineRule="auto"/>
              <w:jc w:val="center"/>
              <w:rPr>
                <w:rFonts w:asciiTheme="minorEastAsia" w:hAnsiTheme="minorEastAsia" w:cs="仿宋_GB2312"/>
                <w:sz w:val="20"/>
              </w:rPr>
            </w:pPr>
            <w:r w:rsidRPr="001E60EB">
              <w:rPr>
                <w:rFonts w:asciiTheme="minorEastAsia" w:hAnsiTheme="minorEastAsia" w:cs="仿宋_GB2312" w:hint="eastAsia"/>
                <w:sz w:val="20"/>
              </w:rPr>
              <w:t>前台打饭人员的卫生要求</w:t>
            </w:r>
          </w:p>
        </w:tc>
        <w:tc>
          <w:tcPr>
            <w:tcW w:w="668" w:type="dxa"/>
            <w:vAlign w:val="center"/>
          </w:tcPr>
          <w:p w:rsidR="00A50E61" w:rsidRPr="001E60EB" w:rsidRDefault="00A50E61" w:rsidP="007C0E7D">
            <w:pPr>
              <w:adjustRightInd w:val="0"/>
              <w:spacing w:line="360" w:lineRule="auto"/>
              <w:jc w:val="center"/>
              <w:rPr>
                <w:rFonts w:asciiTheme="minorEastAsia" w:hAnsiTheme="minorEastAsia" w:cs="仿宋_GB2312"/>
                <w:sz w:val="20"/>
              </w:rPr>
            </w:pPr>
            <w:r w:rsidRPr="001E60EB">
              <w:rPr>
                <w:rFonts w:asciiTheme="minorEastAsia" w:hAnsiTheme="minorEastAsia" w:cs="仿宋_GB2312" w:hint="eastAsia"/>
                <w:sz w:val="20"/>
              </w:rPr>
              <w:t>5</w:t>
            </w:r>
            <w:r w:rsidRPr="001E60EB">
              <w:rPr>
                <w:rFonts w:asciiTheme="minorEastAsia" w:hAnsiTheme="minorEastAsia" w:cs="仿宋_GB2312" w:hint="eastAsia"/>
                <w:sz w:val="20"/>
              </w:rPr>
              <w:t>分</w:t>
            </w:r>
          </w:p>
        </w:tc>
        <w:tc>
          <w:tcPr>
            <w:tcW w:w="5741" w:type="dxa"/>
            <w:vAlign w:val="center"/>
          </w:tcPr>
          <w:p w:rsidR="00A50E61" w:rsidRPr="001E60EB" w:rsidRDefault="00A50E61" w:rsidP="007C0E7D">
            <w:pPr>
              <w:numPr>
                <w:ilvl w:val="0"/>
                <w:numId w:val="6"/>
              </w:numPr>
              <w:adjustRightInd w:val="0"/>
              <w:spacing w:line="360" w:lineRule="auto"/>
              <w:rPr>
                <w:rFonts w:asciiTheme="minorEastAsia" w:hAnsiTheme="minorEastAsia" w:cs="仿宋_GB2312"/>
                <w:sz w:val="20"/>
              </w:rPr>
            </w:pPr>
            <w:r w:rsidRPr="001E60EB">
              <w:rPr>
                <w:rFonts w:asciiTheme="minorEastAsia" w:hAnsiTheme="minorEastAsia" w:cs="仿宋_GB2312" w:hint="eastAsia"/>
                <w:sz w:val="20"/>
              </w:rPr>
              <w:t>操作台、工作台、摆放整齐且干净。（</w:t>
            </w:r>
            <w:r w:rsidRPr="001E60EB">
              <w:rPr>
                <w:rFonts w:asciiTheme="minorEastAsia" w:hAnsiTheme="minorEastAsia" w:cs="仿宋_GB2312" w:hint="eastAsia"/>
                <w:sz w:val="20"/>
              </w:rPr>
              <w:t>0.5</w:t>
            </w:r>
            <w:r w:rsidRPr="001E60EB">
              <w:rPr>
                <w:rFonts w:asciiTheme="minorEastAsia" w:hAnsiTheme="minorEastAsia" w:cs="仿宋_GB2312" w:hint="eastAsia"/>
                <w:sz w:val="20"/>
              </w:rPr>
              <w:t>分）</w:t>
            </w:r>
          </w:p>
          <w:p w:rsidR="00A50E61" w:rsidRPr="001E60EB" w:rsidRDefault="00A50E61" w:rsidP="007C0E7D">
            <w:pPr>
              <w:numPr>
                <w:ilvl w:val="0"/>
                <w:numId w:val="6"/>
              </w:numPr>
              <w:adjustRightInd w:val="0"/>
              <w:spacing w:line="360" w:lineRule="auto"/>
              <w:rPr>
                <w:rFonts w:asciiTheme="minorEastAsia" w:hAnsiTheme="minorEastAsia" w:cs="仿宋_GB2312"/>
                <w:sz w:val="20"/>
              </w:rPr>
            </w:pPr>
            <w:r w:rsidRPr="001E60EB">
              <w:rPr>
                <w:rFonts w:asciiTheme="minorEastAsia" w:hAnsiTheme="minorEastAsia" w:cs="仿宋_GB2312" w:hint="eastAsia"/>
                <w:sz w:val="20"/>
              </w:rPr>
              <w:t>台面干净无菜渍、菜盆、菜盘边擦拭干净。（</w:t>
            </w:r>
            <w:r w:rsidRPr="001E60EB">
              <w:rPr>
                <w:rFonts w:asciiTheme="minorEastAsia" w:hAnsiTheme="minorEastAsia" w:cs="仿宋_GB2312" w:hint="eastAsia"/>
                <w:sz w:val="20"/>
              </w:rPr>
              <w:t>1</w:t>
            </w:r>
            <w:r w:rsidRPr="001E60EB">
              <w:rPr>
                <w:rFonts w:asciiTheme="minorEastAsia" w:hAnsiTheme="minorEastAsia" w:cs="仿宋_GB2312" w:hint="eastAsia"/>
                <w:sz w:val="20"/>
              </w:rPr>
              <w:t>分）</w:t>
            </w:r>
          </w:p>
          <w:p w:rsidR="00A50E61" w:rsidRPr="001E60EB" w:rsidRDefault="00A50E61" w:rsidP="007C0E7D">
            <w:pPr>
              <w:numPr>
                <w:ilvl w:val="0"/>
                <w:numId w:val="6"/>
              </w:numPr>
              <w:adjustRightInd w:val="0"/>
              <w:spacing w:line="360" w:lineRule="auto"/>
              <w:rPr>
                <w:rFonts w:asciiTheme="minorEastAsia" w:hAnsiTheme="minorEastAsia" w:cs="仿宋_GB2312"/>
                <w:sz w:val="20"/>
              </w:rPr>
            </w:pPr>
            <w:r w:rsidRPr="001E60EB">
              <w:rPr>
                <w:rFonts w:asciiTheme="minorEastAsia" w:hAnsiTheme="minorEastAsia" w:cs="仿宋_GB2312" w:hint="eastAsia"/>
                <w:sz w:val="20"/>
              </w:rPr>
              <w:t>人员站姿端正，不能抓头，挠耳，挖鼻。（</w:t>
            </w:r>
            <w:r w:rsidRPr="001E60EB">
              <w:rPr>
                <w:rFonts w:asciiTheme="minorEastAsia" w:hAnsiTheme="minorEastAsia" w:cs="仿宋_GB2312" w:hint="eastAsia"/>
                <w:sz w:val="20"/>
              </w:rPr>
              <w:t>1</w:t>
            </w:r>
            <w:r w:rsidRPr="001E60EB">
              <w:rPr>
                <w:rFonts w:asciiTheme="minorEastAsia" w:hAnsiTheme="minorEastAsia" w:cs="仿宋_GB2312" w:hint="eastAsia"/>
                <w:sz w:val="20"/>
              </w:rPr>
              <w:t>分）</w:t>
            </w:r>
          </w:p>
          <w:p w:rsidR="00A50E61" w:rsidRPr="001E60EB" w:rsidRDefault="00A50E61" w:rsidP="007C0E7D">
            <w:pPr>
              <w:numPr>
                <w:ilvl w:val="0"/>
                <w:numId w:val="6"/>
              </w:numPr>
              <w:adjustRightInd w:val="0"/>
              <w:spacing w:line="360" w:lineRule="auto"/>
              <w:rPr>
                <w:rFonts w:asciiTheme="minorEastAsia" w:hAnsiTheme="minorEastAsia" w:cs="仿宋_GB2312"/>
                <w:sz w:val="20"/>
              </w:rPr>
            </w:pPr>
            <w:r w:rsidRPr="001E60EB">
              <w:rPr>
                <w:rFonts w:asciiTheme="minorEastAsia" w:hAnsiTheme="minorEastAsia" w:cs="仿宋_GB2312" w:hint="eastAsia"/>
                <w:sz w:val="20"/>
              </w:rPr>
              <w:t>开饭时不准打闹，闲聊，对就餐者提问耐心回答。（</w:t>
            </w:r>
            <w:r w:rsidRPr="001E60EB">
              <w:rPr>
                <w:rFonts w:asciiTheme="minorEastAsia" w:hAnsiTheme="minorEastAsia" w:cs="仿宋_GB2312" w:hint="eastAsia"/>
                <w:sz w:val="20"/>
              </w:rPr>
              <w:t>1</w:t>
            </w:r>
            <w:r w:rsidRPr="001E60EB">
              <w:rPr>
                <w:rFonts w:asciiTheme="minorEastAsia" w:hAnsiTheme="minorEastAsia" w:cs="仿宋_GB2312" w:hint="eastAsia"/>
                <w:sz w:val="20"/>
              </w:rPr>
              <w:t>分）</w:t>
            </w:r>
          </w:p>
          <w:p w:rsidR="00A50E61" w:rsidRPr="001E60EB" w:rsidRDefault="00A50E61" w:rsidP="007C0E7D">
            <w:pPr>
              <w:numPr>
                <w:ilvl w:val="0"/>
                <w:numId w:val="6"/>
              </w:numPr>
              <w:adjustRightInd w:val="0"/>
              <w:spacing w:line="360" w:lineRule="auto"/>
              <w:rPr>
                <w:rFonts w:asciiTheme="minorEastAsia" w:hAnsiTheme="minorEastAsia" w:cs="仿宋_GB2312"/>
                <w:sz w:val="20"/>
              </w:rPr>
            </w:pPr>
            <w:r w:rsidRPr="001E60EB">
              <w:rPr>
                <w:rFonts w:asciiTheme="minorEastAsia" w:hAnsiTheme="minorEastAsia" w:cs="仿宋_GB2312" w:hint="eastAsia"/>
                <w:sz w:val="20"/>
              </w:rPr>
              <w:t>不准在前台吃东西。（</w:t>
            </w:r>
            <w:r w:rsidRPr="001E60EB">
              <w:rPr>
                <w:rFonts w:asciiTheme="minorEastAsia" w:hAnsiTheme="minorEastAsia" w:cs="仿宋_GB2312" w:hint="eastAsia"/>
                <w:sz w:val="20"/>
              </w:rPr>
              <w:t>0.5</w:t>
            </w:r>
            <w:r w:rsidRPr="001E60EB">
              <w:rPr>
                <w:rFonts w:asciiTheme="minorEastAsia" w:hAnsiTheme="minorEastAsia" w:cs="仿宋_GB2312" w:hint="eastAsia"/>
                <w:sz w:val="20"/>
              </w:rPr>
              <w:t>分）</w:t>
            </w:r>
          </w:p>
          <w:p w:rsidR="00A50E61" w:rsidRPr="001E60EB" w:rsidRDefault="00A50E61" w:rsidP="007C0E7D">
            <w:pPr>
              <w:numPr>
                <w:ilvl w:val="0"/>
                <w:numId w:val="6"/>
              </w:numPr>
              <w:adjustRightInd w:val="0"/>
              <w:spacing w:line="360" w:lineRule="auto"/>
              <w:rPr>
                <w:rFonts w:asciiTheme="minorEastAsia" w:hAnsiTheme="minorEastAsia" w:cs="仿宋_GB2312"/>
                <w:sz w:val="20"/>
              </w:rPr>
            </w:pPr>
            <w:r w:rsidRPr="001E60EB">
              <w:rPr>
                <w:rFonts w:asciiTheme="minorEastAsia" w:hAnsiTheme="minorEastAsia" w:cs="仿宋_GB2312" w:hint="eastAsia"/>
                <w:sz w:val="20"/>
              </w:rPr>
              <w:t>使用专业工具，</w:t>
            </w:r>
            <w:proofErr w:type="gramStart"/>
            <w:r w:rsidRPr="001E60EB">
              <w:rPr>
                <w:rFonts w:asciiTheme="minorEastAsia" w:hAnsiTheme="minorEastAsia" w:cs="仿宋_GB2312" w:hint="eastAsia"/>
                <w:sz w:val="20"/>
              </w:rPr>
              <w:t>不</w:t>
            </w:r>
            <w:proofErr w:type="gramEnd"/>
            <w:r w:rsidRPr="001E60EB">
              <w:rPr>
                <w:rFonts w:asciiTheme="minorEastAsia" w:hAnsiTheme="minorEastAsia" w:cs="仿宋_GB2312" w:hint="eastAsia"/>
                <w:sz w:val="20"/>
              </w:rPr>
              <w:t>得用手翻弄食品。（</w:t>
            </w:r>
            <w:r w:rsidRPr="001E60EB">
              <w:rPr>
                <w:rFonts w:asciiTheme="minorEastAsia" w:hAnsiTheme="minorEastAsia" w:cs="仿宋_GB2312" w:hint="eastAsia"/>
                <w:sz w:val="20"/>
              </w:rPr>
              <w:t>1</w:t>
            </w:r>
            <w:r w:rsidRPr="001E60EB">
              <w:rPr>
                <w:rFonts w:asciiTheme="minorEastAsia" w:hAnsiTheme="minorEastAsia" w:cs="仿宋_GB2312" w:hint="eastAsia"/>
                <w:sz w:val="20"/>
              </w:rPr>
              <w:t>分）</w:t>
            </w:r>
          </w:p>
        </w:tc>
        <w:tc>
          <w:tcPr>
            <w:tcW w:w="1732" w:type="dxa"/>
          </w:tcPr>
          <w:p w:rsidR="00A50E61" w:rsidRPr="001E60EB" w:rsidRDefault="00A50E61" w:rsidP="007C0E7D">
            <w:pPr>
              <w:adjustRightInd w:val="0"/>
              <w:spacing w:line="360" w:lineRule="auto"/>
              <w:rPr>
                <w:rFonts w:asciiTheme="minorEastAsia" w:hAnsiTheme="minorEastAsia" w:cs="仿宋_GB2312"/>
                <w:sz w:val="20"/>
              </w:rPr>
            </w:pPr>
            <w:r w:rsidRPr="001E60EB">
              <w:rPr>
                <w:rFonts w:asciiTheme="minorEastAsia" w:hAnsiTheme="minorEastAsia" w:cs="仿宋_GB2312" w:hint="eastAsia"/>
                <w:sz w:val="20"/>
              </w:rPr>
              <w:t>第</w:t>
            </w:r>
            <w:r w:rsidRPr="001E60EB">
              <w:rPr>
                <w:rFonts w:asciiTheme="minorEastAsia" w:hAnsiTheme="minorEastAsia" w:cs="仿宋_GB2312" w:hint="eastAsia"/>
                <w:sz w:val="20"/>
              </w:rPr>
              <w:t>1-6</w:t>
            </w:r>
            <w:r w:rsidRPr="001E60EB">
              <w:rPr>
                <w:rFonts w:asciiTheme="minorEastAsia" w:hAnsiTheme="minorEastAsia" w:cs="仿宋_GB2312" w:hint="eastAsia"/>
                <w:sz w:val="20"/>
              </w:rPr>
              <w:t>条不合格扣</w:t>
            </w:r>
            <w:r w:rsidRPr="001E60EB">
              <w:rPr>
                <w:rFonts w:asciiTheme="minorEastAsia" w:hAnsiTheme="minorEastAsia" w:cs="仿宋_GB2312" w:hint="eastAsia"/>
                <w:sz w:val="20"/>
              </w:rPr>
              <w:t>0.5</w:t>
            </w:r>
            <w:r w:rsidRPr="001E60EB">
              <w:rPr>
                <w:rFonts w:asciiTheme="minorEastAsia" w:hAnsiTheme="minorEastAsia" w:cs="仿宋_GB2312" w:hint="eastAsia"/>
                <w:sz w:val="20"/>
              </w:rPr>
              <w:t>分，直至扣完。</w:t>
            </w:r>
          </w:p>
        </w:tc>
      </w:tr>
      <w:tr w:rsidR="00A50E61" w:rsidRPr="001E60EB" w:rsidTr="007C0E7D">
        <w:trPr>
          <w:trHeight w:val="932"/>
        </w:trPr>
        <w:tc>
          <w:tcPr>
            <w:tcW w:w="1389" w:type="dxa"/>
            <w:vAlign w:val="center"/>
          </w:tcPr>
          <w:p w:rsidR="00A50E61" w:rsidRPr="001E60EB" w:rsidRDefault="00A50E61" w:rsidP="007C0E7D">
            <w:pPr>
              <w:adjustRightInd w:val="0"/>
              <w:spacing w:line="360" w:lineRule="auto"/>
              <w:jc w:val="center"/>
              <w:rPr>
                <w:rFonts w:asciiTheme="minorEastAsia" w:hAnsiTheme="minorEastAsia" w:cs="仿宋_GB2312"/>
                <w:sz w:val="20"/>
              </w:rPr>
            </w:pPr>
            <w:r w:rsidRPr="001E60EB">
              <w:rPr>
                <w:rFonts w:asciiTheme="minorEastAsia" w:hAnsiTheme="minorEastAsia" w:cs="仿宋_GB2312" w:hint="eastAsia"/>
                <w:sz w:val="20"/>
              </w:rPr>
              <w:t>通道卫生要求</w:t>
            </w:r>
          </w:p>
        </w:tc>
        <w:tc>
          <w:tcPr>
            <w:tcW w:w="668" w:type="dxa"/>
            <w:vAlign w:val="center"/>
          </w:tcPr>
          <w:p w:rsidR="00A50E61" w:rsidRPr="001E60EB" w:rsidRDefault="00A50E61" w:rsidP="007C0E7D">
            <w:pPr>
              <w:adjustRightInd w:val="0"/>
              <w:spacing w:line="360" w:lineRule="auto"/>
              <w:jc w:val="center"/>
              <w:rPr>
                <w:rFonts w:asciiTheme="minorEastAsia" w:hAnsiTheme="minorEastAsia" w:cs="仿宋_GB2312"/>
                <w:sz w:val="20"/>
              </w:rPr>
            </w:pPr>
            <w:r w:rsidRPr="001E60EB">
              <w:rPr>
                <w:rFonts w:asciiTheme="minorEastAsia" w:hAnsiTheme="minorEastAsia" w:cs="仿宋_GB2312" w:hint="eastAsia"/>
                <w:sz w:val="20"/>
              </w:rPr>
              <w:t>3</w:t>
            </w:r>
            <w:r w:rsidRPr="001E60EB">
              <w:rPr>
                <w:rFonts w:asciiTheme="minorEastAsia" w:hAnsiTheme="minorEastAsia" w:cs="仿宋_GB2312" w:hint="eastAsia"/>
                <w:sz w:val="20"/>
              </w:rPr>
              <w:t>分</w:t>
            </w:r>
          </w:p>
        </w:tc>
        <w:tc>
          <w:tcPr>
            <w:tcW w:w="5741" w:type="dxa"/>
            <w:vAlign w:val="center"/>
          </w:tcPr>
          <w:p w:rsidR="00A50E61" w:rsidRPr="001E60EB" w:rsidRDefault="00A50E61" w:rsidP="007C0E7D">
            <w:pPr>
              <w:numPr>
                <w:ilvl w:val="0"/>
                <w:numId w:val="7"/>
              </w:numPr>
              <w:adjustRightInd w:val="0"/>
              <w:spacing w:line="360" w:lineRule="auto"/>
              <w:rPr>
                <w:rFonts w:asciiTheme="minorEastAsia" w:hAnsiTheme="minorEastAsia" w:cs="仿宋_GB2312"/>
                <w:sz w:val="20"/>
              </w:rPr>
            </w:pPr>
            <w:r w:rsidRPr="001E60EB">
              <w:rPr>
                <w:rFonts w:asciiTheme="minorEastAsia" w:hAnsiTheme="minorEastAsia" w:cs="仿宋_GB2312" w:hint="eastAsia"/>
                <w:sz w:val="20"/>
              </w:rPr>
              <w:t>员工通道地面干净、干燥无水渍。（</w:t>
            </w:r>
            <w:r w:rsidRPr="001E60EB">
              <w:rPr>
                <w:rFonts w:asciiTheme="minorEastAsia" w:hAnsiTheme="minorEastAsia" w:cs="仿宋_GB2312" w:hint="eastAsia"/>
                <w:sz w:val="20"/>
              </w:rPr>
              <w:t>1</w:t>
            </w:r>
            <w:r w:rsidRPr="001E60EB">
              <w:rPr>
                <w:rFonts w:asciiTheme="minorEastAsia" w:hAnsiTheme="minorEastAsia" w:cs="仿宋_GB2312" w:hint="eastAsia"/>
                <w:sz w:val="20"/>
              </w:rPr>
              <w:t>分）</w:t>
            </w:r>
          </w:p>
          <w:p w:rsidR="00A50E61" w:rsidRPr="001E60EB" w:rsidRDefault="00A50E61" w:rsidP="007C0E7D">
            <w:pPr>
              <w:numPr>
                <w:ilvl w:val="0"/>
                <w:numId w:val="7"/>
              </w:numPr>
              <w:adjustRightInd w:val="0"/>
              <w:spacing w:line="360" w:lineRule="auto"/>
              <w:rPr>
                <w:rFonts w:asciiTheme="minorEastAsia" w:hAnsiTheme="minorEastAsia" w:cs="仿宋_GB2312"/>
                <w:sz w:val="20"/>
              </w:rPr>
            </w:pPr>
            <w:r w:rsidRPr="001E60EB">
              <w:rPr>
                <w:rFonts w:asciiTheme="minorEastAsia" w:hAnsiTheme="minorEastAsia" w:cs="仿宋_GB2312" w:hint="eastAsia"/>
                <w:sz w:val="20"/>
              </w:rPr>
              <w:t>餐厅地面整洁无纸屑，柜顶上不得放置个人物品。（</w:t>
            </w:r>
            <w:r w:rsidRPr="001E60EB">
              <w:rPr>
                <w:rFonts w:asciiTheme="minorEastAsia" w:hAnsiTheme="minorEastAsia" w:cs="仿宋_GB2312" w:hint="eastAsia"/>
                <w:sz w:val="20"/>
              </w:rPr>
              <w:t>1</w:t>
            </w:r>
            <w:r w:rsidRPr="001E60EB">
              <w:rPr>
                <w:rFonts w:asciiTheme="minorEastAsia" w:hAnsiTheme="minorEastAsia" w:cs="仿宋_GB2312" w:hint="eastAsia"/>
                <w:sz w:val="20"/>
              </w:rPr>
              <w:t>分）</w:t>
            </w:r>
          </w:p>
          <w:p w:rsidR="00A50E61" w:rsidRPr="001E60EB" w:rsidRDefault="00A50E61" w:rsidP="007C0E7D">
            <w:pPr>
              <w:numPr>
                <w:ilvl w:val="0"/>
                <w:numId w:val="7"/>
              </w:numPr>
              <w:adjustRightInd w:val="0"/>
              <w:spacing w:line="360" w:lineRule="auto"/>
              <w:rPr>
                <w:rFonts w:asciiTheme="minorEastAsia" w:hAnsiTheme="minorEastAsia" w:cs="仿宋_GB2312"/>
                <w:sz w:val="20"/>
              </w:rPr>
            </w:pPr>
            <w:r w:rsidRPr="001E60EB">
              <w:rPr>
                <w:rFonts w:asciiTheme="minorEastAsia" w:hAnsiTheme="minorEastAsia" w:cs="仿宋_GB2312" w:hint="eastAsia"/>
                <w:sz w:val="20"/>
              </w:rPr>
              <w:t>厕所整洁无异味，有洗手消毒用品。（</w:t>
            </w:r>
            <w:r w:rsidRPr="001E60EB">
              <w:rPr>
                <w:rFonts w:asciiTheme="minorEastAsia" w:hAnsiTheme="minorEastAsia" w:cs="仿宋_GB2312" w:hint="eastAsia"/>
                <w:sz w:val="20"/>
              </w:rPr>
              <w:t>1</w:t>
            </w:r>
            <w:r w:rsidRPr="001E60EB">
              <w:rPr>
                <w:rFonts w:asciiTheme="minorEastAsia" w:hAnsiTheme="minorEastAsia" w:cs="仿宋_GB2312" w:hint="eastAsia"/>
                <w:sz w:val="20"/>
              </w:rPr>
              <w:t>分）</w:t>
            </w:r>
          </w:p>
        </w:tc>
        <w:tc>
          <w:tcPr>
            <w:tcW w:w="1732" w:type="dxa"/>
          </w:tcPr>
          <w:p w:rsidR="00A50E61" w:rsidRPr="001E60EB" w:rsidRDefault="00A50E61" w:rsidP="007C0E7D">
            <w:pPr>
              <w:adjustRightInd w:val="0"/>
              <w:spacing w:line="360" w:lineRule="auto"/>
              <w:rPr>
                <w:rFonts w:asciiTheme="minorEastAsia" w:hAnsiTheme="minorEastAsia" w:cs="仿宋_GB2312"/>
                <w:sz w:val="20"/>
              </w:rPr>
            </w:pPr>
            <w:r w:rsidRPr="001E60EB">
              <w:rPr>
                <w:rFonts w:asciiTheme="minorEastAsia" w:hAnsiTheme="minorEastAsia" w:cs="仿宋_GB2312" w:hint="eastAsia"/>
                <w:sz w:val="20"/>
              </w:rPr>
              <w:t>第</w:t>
            </w:r>
            <w:r w:rsidRPr="001E60EB">
              <w:rPr>
                <w:rFonts w:asciiTheme="minorEastAsia" w:hAnsiTheme="minorEastAsia" w:cs="仿宋_GB2312" w:hint="eastAsia"/>
                <w:sz w:val="20"/>
              </w:rPr>
              <w:t>1-3</w:t>
            </w:r>
            <w:r w:rsidRPr="001E60EB">
              <w:rPr>
                <w:rFonts w:asciiTheme="minorEastAsia" w:hAnsiTheme="minorEastAsia" w:cs="仿宋_GB2312" w:hint="eastAsia"/>
                <w:sz w:val="20"/>
              </w:rPr>
              <w:t>条不合格，每项扣</w:t>
            </w:r>
            <w:r w:rsidRPr="001E60EB">
              <w:rPr>
                <w:rFonts w:asciiTheme="minorEastAsia" w:hAnsiTheme="minorEastAsia" w:cs="仿宋_GB2312" w:hint="eastAsia"/>
                <w:sz w:val="20"/>
              </w:rPr>
              <w:t>0.5</w:t>
            </w:r>
            <w:r w:rsidRPr="001E60EB">
              <w:rPr>
                <w:rFonts w:asciiTheme="minorEastAsia" w:hAnsiTheme="minorEastAsia" w:cs="仿宋_GB2312" w:hint="eastAsia"/>
                <w:sz w:val="20"/>
              </w:rPr>
              <w:t>分，直至扣完。</w:t>
            </w:r>
          </w:p>
        </w:tc>
      </w:tr>
      <w:tr w:rsidR="00A50E61" w:rsidRPr="001E60EB" w:rsidTr="007C0E7D">
        <w:trPr>
          <w:trHeight w:val="1061"/>
        </w:trPr>
        <w:tc>
          <w:tcPr>
            <w:tcW w:w="1389" w:type="dxa"/>
            <w:vAlign w:val="center"/>
          </w:tcPr>
          <w:p w:rsidR="00A50E61" w:rsidRPr="001E60EB" w:rsidRDefault="00A50E61" w:rsidP="007C0E7D">
            <w:pPr>
              <w:adjustRightInd w:val="0"/>
              <w:spacing w:line="360" w:lineRule="auto"/>
              <w:jc w:val="center"/>
              <w:rPr>
                <w:rFonts w:asciiTheme="minorEastAsia" w:hAnsiTheme="minorEastAsia" w:cs="仿宋_GB2312"/>
                <w:sz w:val="20"/>
              </w:rPr>
            </w:pPr>
            <w:r w:rsidRPr="001E60EB">
              <w:rPr>
                <w:rFonts w:asciiTheme="minorEastAsia" w:hAnsiTheme="minorEastAsia" w:cs="仿宋_GB2312" w:hint="eastAsia"/>
                <w:sz w:val="20"/>
              </w:rPr>
              <w:t>库房的卫生要求</w:t>
            </w:r>
          </w:p>
        </w:tc>
        <w:tc>
          <w:tcPr>
            <w:tcW w:w="668" w:type="dxa"/>
            <w:vAlign w:val="center"/>
          </w:tcPr>
          <w:p w:rsidR="00A50E61" w:rsidRPr="001E60EB" w:rsidRDefault="00A50E61" w:rsidP="007C0E7D">
            <w:pPr>
              <w:adjustRightInd w:val="0"/>
              <w:spacing w:line="360" w:lineRule="auto"/>
              <w:jc w:val="center"/>
              <w:rPr>
                <w:rFonts w:asciiTheme="minorEastAsia" w:hAnsiTheme="minorEastAsia" w:cs="仿宋_GB2312"/>
                <w:sz w:val="20"/>
              </w:rPr>
            </w:pPr>
            <w:r w:rsidRPr="001E60EB">
              <w:rPr>
                <w:rFonts w:asciiTheme="minorEastAsia" w:hAnsiTheme="minorEastAsia" w:cs="仿宋_GB2312" w:hint="eastAsia"/>
                <w:sz w:val="20"/>
              </w:rPr>
              <w:t>4</w:t>
            </w:r>
            <w:r w:rsidRPr="001E60EB">
              <w:rPr>
                <w:rFonts w:asciiTheme="minorEastAsia" w:hAnsiTheme="minorEastAsia" w:cs="仿宋_GB2312" w:hint="eastAsia"/>
                <w:sz w:val="20"/>
              </w:rPr>
              <w:t>分</w:t>
            </w:r>
          </w:p>
        </w:tc>
        <w:tc>
          <w:tcPr>
            <w:tcW w:w="5741" w:type="dxa"/>
            <w:vAlign w:val="center"/>
          </w:tcPr>
          <w:p w:rsidR="00A50E61" w:rsidRPr="001E60EB" w:rsidRDefault="00A50E61" w:rsidP="007C0E7D">
            <w:pPr>
              <w:numPr>
                <w:ilvl w:val="0"/>
                <w:numId w:val="8"/>
              </w:numPr>
              <w:adjustRightInd w:val="0"/>
              <w:spacing w:line="360" w:lineRule="auto"/>
              <w:rPr>
                <w:rFonts w:asciiTheme="minorEastAsia" w:hAnsiTheme="minorEastAsia" w:cs="仿宋_GB2312"/>
                <w:sz w:val="20"/>
              </w:rPr>
            </w:pPr>
            <w:r w:rsidRPr="001E60EB">
              <w:rPr>
                <w:rFonts w:asciiTheme="minorEastAsia" w:hAnsiTheme="minorEastAsia" w:cs="仿宋_GB2312" w:hint="eastAsia"/>
                <w:sz w:val="20"/>
              </w:rPr>
              <w:t>库房整洁卫生、有防鼠设施。（</w:t>
            </w:r>
            <w:r w:rsidRPr="001E60EB">
              <w:rPr>
                <w:rFonts w:asciiTheme="minorEastAsia" w:hAnsiTheme="minorEastAsia" w:cs="仿宋_GB2312" w:hint="eastAsia"/>
                <w:sz w:val="20"/>
              </w:rPr>
              <w:t>1</w:t>
            </w:r>
            <w:r w:rsidRPr="001E60EB">
              <w:rPr>
                <w:rFonts w:asciiTheme="minorEastAsia" w:hAnsiTheme="minorEastAsia" w:cs="仿宋_GB2312" w:hint="eastAsia"/>
                <w:sz w:val="20"/>
              </w:rPr>
              <w:t>分）</w:t>
            </w:r>
          </w:p>
          <w:p w:rsidR="00A50E61" w:rsidRPr="001E60EB" w:rsidRDefault="00A50E61" w:rsidP="007C0E7D">
            <w:pPr>
              <w:numPr>
                <w:ilvl w:val="0"/>
                <w:numId w:val="8"/>
              </w:numPr>
              <w:adjustRightInd w:val="0"/>
              <w:spacing w:line="360" w:lineRule="auto"/>
              <w:rPr>
                <w:rFonts w:asciiTheme="minorEastAsia" w:hAnsiTheme="minorEastAsia" w:cs="仿宋_GB2312"/>
                <w:sz w:val="20"/>
              </w:rPr>
            </w:pPr>
            <w:r w:rsidRPr="001E60EB">
              <w:rPr>
                <w:rFonts w:asciiTheme="minorEastAsia" w:hAnsiTheme="minorEastAsia" w:cs="仿宋_GB2312" w:hint="eastAsia"/>
                <w:sz w:val="20"/>
              </w:rPr>
              <w:t>米、面放置离墙、离地面。（</w:t>
            </w:r>
            <w:r w:rsidRPr="001E60EB">
              <w:rPr>
                <w:rFonts w:asciiTheme="minorEastAsia" w:hAnsiTheme="minorEastAsia" w:cs="仿宋_GB2312" w:hint="eastAsia"/>
                <w:sz w:val="20"/>
              </w:rPr>
              <w:t>1</w:t>
            </w:r>
            <w:r w:rsidRPr="001E60EB">
              <w:rPr>
                <w:rFonts w:asciiTheme="minorEastAsia" w:hAnsiTheme="minorEastAsia" w:cs="仿宋_GB2312" w:hint="eastAsia"/>
                <w:sz w:val="20"/>
              </w:rPr>
              <w:t>分）</w:t>
            </w:r>
          </w:p>
          <w:p w:rsidR="00A50E61" w:rsidRPr="001E60EB" w:rsidRDefault="00A50E61" w:rsidP="007C0E7D">
            <w:pPr>
              <w:numPr>
                <w:ilvl w:val="0"/>
                <w:numId w:val="8"/>
              </w:numPr>
              <w:adjustRightInd w:val="0"/>
              <w:spacing w:line="360" w:lineRule="auto"/>
              <w:rPr>
                <w:rFonts w:asciiTheme="minorEastAsia" w:hAnsiTheme="minorEastAsia" w:cs="仿宋_GB2312"/>
                <w:sz w:val="20"/>
              </w:rPr>
            </w:pPr>
            <w:r w:rsidRPr="001E60EB">
              <w:rPr>
                <w:rFonts w:asciiTheme="minorEastAsia" w:hAnsiTheme="minorEastAsia" w:cs="仿宋_GB2312" w:hint="eastAsia"/>
                <w:sz w:val="20"/>
              </w:rPr>
              <w:t>副食类食品按类分开，上架摆放。（</w:t>
            </w:r>
            <w:r w:rsidRPr="001E60EB">
              <w:rPr>
                <w:rFonts w:asciiTheme="minorEastAsia" w:hAnsiTheme="minorEastAsia" w:cs="仿宋_GB2312" w:hint="eastAsia"/>
                <w:sz w:val="20"/>
              </w:rPr>
              <w:t>0.5</w:t>
            </w:r>
            <w:r w:rsidRPr="001E60EB">
              <w:rPr>
                <w:rFonts w:asciiTheme="minorEastAsia" w:hAnsiTheme="minorEastAsia" w:cs="仿宋_GB2312" w:hint="eastAsia"/>
                <w:sz w:val="20"/>
              </w:rPr>
              <w:t>分）</w:t>
            </w:r>
          </w:p>
          <w:p w:rsidR="00A50E61" w:rsidRPr="001E60EB" w:rsidRDefault="00A50E61" w:rsidP="007C0E7D">
            <w:pPr>
              <w:numPr>
                <w:ilvl w:val="0"/>
                <w:numId w:val="8"/>
              </w:numPr>
              <w:adjustRightInd w:val="0"/>
              <w:spacing w:line="360" w:lineRule="auto"/>
              <w:rPr>
                <w:rFonts w:asciiTheme="minorEastAsia" w:hAnsiTheme="minorEastAsia" w:cs="仿宋_GB2312"/>
                <w:sz w:val="20"/>
              </w:rPr>
            </w:pPr>
            <w:r w:rsidRPr="001E60EB">
              <w:rPr>
                <w:rFonts w:asciiTheme="minorEastAsia" w:hAnsiTheme="minorEastAsia" w:cs="仿宋_GB2312" w:hint="eastAsia"/>
                <w:sz w:val="20"/>
              </w:rPr>
              <w:t>所有食品须有标签且无过期食品。（</w:t>
            </w:r>
            <w:r w:rsidRPr="001E60EB">
              <w:rPr>
                <w:rFonts w:asciiTheme="minorEastAsia" w:hAnsiTheme="minorEastAsia" w:cs="仿宋_GB2312" w:hint="eastAsia"/>
                <w:sz w:val="20"/>
              </w:rPr>
              <w:t>1</w:t>
            </w:r>
            <w:r w:rsidRPr="001E60EB">
              <w:rPr>
                <w:rFonts w:asciiTheme="minorEastAsia" w:hAnsiTheme="minorEastAsia" w:cs="仿宋_GB2312" w:hint="eastAsia"/>
                <w:sz w:val="20"/>
              </w:rPr>
              <w:t>分）</w:t>
            </w:r>
          </w:p>
          <w:p w:rsidR="00A50E61" w:rsidRPr="001E60EB" w:rsidRDefault="00A50E61" w:rsidP="007C0E7D">
            <w:pPr>
              <w:numPr>
                <w:ilvl w:val="0"/>
                <w:numId w:val="8"/>
              </w:numPr>
              <w:adjustRightInd w:val="0"/>
              <w:spacing w:line="360" w:lineRule="auto"/>
              <w:rPr>
                <w:rFonts w:asciiTheme="minorEastAsia" w:hAnsiTheme="minorEastAsia" w:cs="仿宋_GB2312"/>
                <w:sz w:val="20"/>
              </w:rPr>
            </w:pPr>
            <w:r w:rsidRPr="001E60EB">
              <w:rPr>
                <w:rFonts w:asciiTheme="minorEastAsia" w:hAnsiTheme="minorEastAsia" w:cs="仿宋_GB2312" w:hint="eastAsia"/>
                <w:sz w:val="20"/>
              </w:rPr>
              <w:t>保证账、物卡相符。（</w:t>
            </w:r>
            <w:r w:rsidRPr="001E60EB">
              <w:rPr>
                <w:rFonts w:asciiTheme="minorEastAsia" w:hAnsiTheme="minorEastAsia" w:cs="仿宋_GB2312" w:hint="eastAsia"/>
                <w:sz w:val="20"/>
              </w:rPr>
              <w:t>0.5</w:t>
            </w:r>
            <w:r w:rsidRPr="001E60EB">
              <w:rPr>
                <w:rFonts w:asciiTheme="minorEastAsia" w:hAnsiTheme="minorEastAsia" w:cs="仿宋_GB2312" w:hint="eastAsia"/>
                <w:sz w:val="20"/>
              </w:rPr>
              <w:t>分）</w:t>
            </w:r>
          </w:p>
        </w:tc>
        <w:tc>
          <w:tcPr>
            <w:tcW w:w="1732" w:type="dxa"/>
          </w:tcPr>
          <w:p w:rsidR="00A50E61" w:rsidRPr="001E60EB" w:rsidRDefault="00A50E61" w:rsidP="007C0E7D">
            <w:pPr>
              <w:adjustRightInd w:val="0"/>
              <w:spacing w:line="360" w:lineRule="auto"/>
              <w:rPr>
                <w:rFonts w:asciiTheme="minorEastAsia" w:hAnsiTheme="minorEastAsia" w:cs="仿宋_GB2312"/>
                <w:sz w:val="20"/>
              </w:rPr>
            </w:pPr>
            <w:r w:rsidRPr="001E60EB">
              <w:rPr>
                <w:rFonts w:asciiTheme="minorEastAsia" w:hAnsiTheme="minorEastAsia" w:cs="仿宋_GB2312" w:hint="eastAsia"/>
                <w:sz w:val="20"/>
              </w:rPr>
              <w:t>第</w:t>
            </w:r>
            <w:r w:rsidRPr="001E60EB">
              <w:rPr>
                <w:rFonts w:asciiTheme="minorEastAsia" w:hAnsiTheme="minorEastAsia" w:cs="仿宋_GB2312" w:hint="eastAsia"/>
                <w:sz w:val="20"/>
              </w:rPr>
              <w:t>1-5</w:t>
            </w:r>
            <w:r w:rsidRPr="001E60EB">
              <w:rPr>
                <w:rFonts w:asciiTheme="minorEastAsia" w:hAnsiTheme="minorEastAsia" w:cs="仿宋_GB2312" w:hint="eastAsia"/>
                <w:sz w:val="20"/>
              </w:rPr>
              <w:t>条不合格，每项扣</w:t>
            </w:r>
            <w:r w:rsidRPr="001E60EB">
              <w:rPr>
                <w:rFonts w:asciiTheme="minorEastAsia" w:hAnsiTheme="minorEastAsia" w:cs="仿宋_GB2312" w:hint="eastAsia"/>
                <w:sz w:val="20"/>
              </w:rPr>
              <w:t>0.5</w:t>
            </w:r>
            <w:r w:rsidRPr="001E60EB">
              <w:rPr>
                <w:rFonts w:asciiTheme="minorEastAsia" w:hAnsiTheme="minorEastAsia" w:cs="仿宋_GB2312" w:hint="eastAsia"/>
                <w:sz w:val="20"/>
              </w:rPr>
              <w:t>分，直至扣完。</w:t>
            </w:r>
          </w:p>
        </w:tc>
      </w:tr>
      <w:tr w:rsidR="00A50E61" w:rsidRPr="001E60EB" w:rsidTr="007C0E7D">
        <w:trPr>
          <w:trHeight w:val="450"/>
        </w:trPr>
        <w:tc>
          <w:tcPr>
            <w:tcW w:w="1389" w:type="dxa"/>
            <w:vAlign w:val="center"/>
          </w:tcPr>
          <w:p w:rsidR="00A50E61" w:rsidRPr="001E60EB" w:rsidRDefault="00A50E61" w:rsidP="007C0E7D">
            <w:pPr>
              <w:adjustRightInd w:val="0"/>
              <w:spacing w:line="360" w:lineRule="auto"/>
              <w:jc w:val="center"/>
              <w:rPr>
                <w:rFonts w:asciiTheme="minorEastAsia" w:hAnsiTheme="minorEastAsia" w:cs="仿宋_GB2312"/>
                <w:sz w:val="20"/>
              </w:rPr>
            </w:pPr>
            <w:r w:rsidRPr="001E60EB">
              <w:rPr>
                <w:rFonts w:asciiTheme="minorEastAsia" w:hAnsiTheme="minorEastAsia" w:cs="仿宋_GB2312" w:hint="eastAsia"/>
                <w:sz w:val="20"/>
              </w:rPr>
              <w:t>病媒防制</w:t>
            </w:r>
          </w:p>
        </w:tc>
        <w:tc>
          <w:tcPr>
            <w:tcW w:w="668" w:type="dxa"/>
            <w:vAlign w:val="center"/>
          </w:tcPr>
          <w:p w:rsidR="00A50E61" w:rsidRPr="001E60EB" w:rsidRDefault="00A50E61" w:rsidP="007C0E7D">
            <w:pPr>
              <w:adjustRightInd w:val="0"/>
              <w:spacing w:line="360" w:lineRule="auto"/>
              <w:jc w:val="center"/>
              <w:rPr>
                <w:rFonts w:asciiTheme="minorEastAsia" w:hAnsiTheme="minorEastAsia" w:cs="仿宋_GB2312"/>
                <w:sz w:val="20"/>
              </w:rPr>
            </w:pPr>
            <w:r w:rsidRPr="001E60EB">
              <w:rPr>
                <w:rFonts w:asciiTheme="minorEastAsia" w:hAnsiTheme="minorEastAsia" w:cs="仿宋_GB2312" w:hint="eastAsia"/>
                <w:sz w:val="20"/>
              </w:rPr>
              <w:t>2</w:t>
            </w:r>
            <w:r w:rsidRPr="001E60EB">
              <w:rPr>
                <w:rFonts w:asciiTheme="minorEastAsia" w:hAnsiTheme="minorEastAsia" w:cs="仿宋_GB2312" w:hint="eastAsia"/>
                <w:sz w:val="20"/>
              </w:rPr>
              <w:t>分</w:t>
            </w:r>
          </w:p>
        </w:tc>
        <w:tc>
          <w:tcPr>
            <w:tcW w:w="5741" w:type="dxa"/>
            <w:vAlign w:val="center"/>
          </w:tcPr>
          <w:p w:rsidR="00A50E61" w:rsidRPr="001E60EB" w:rsidRDefault="00A50E61" w:rsidP="007C0E7D">
            <w:pPr>
              <w:adjustRightInd w:val="0"/>
              <w:spacing w:line="360" w:lineRule="auto"/>
              <w:rPr>
                <w:rFonts w:asciiTheme="minorEastAsia" w:hAnsiTheme="minorEastAsia" w:cs="仿宋_GB2312"/>
                <w:sz w:val="20"/>
              </w:rPr>
            </w:pPr>
            <w:r w:rsidRPr="001E60EB">
              <w:rPr>
                <w:rFonts w:asciiTheme="minorEastAsia" w:hAnsiTheme="minorEastAsia" w:cs="仿宋_GB2312" w:hint="eastAsia"/>
                <w:sz w:val="20"/>
              </w:rPr>
              <w:t>1</w:t>
            </w:r>
            <w:r w:rsidRPr="001E60EB">
              <w:rPr>
                <w:rFonts w:asciiTheme="minorEastAsia" w:hAnsiTheme="minorEastAsia" w:cs="仿宋_GB2312" w:hint="eastAsia"/>
                <w:sz w:val="20"/>
              </w:rPr>
              <w:t>、做好病媒防制工作，建立并认真登记</w:t>
            </w:r>
            <w:proofErr w:type="gramStart"/>
            <w:r w:rsidRPr="001E60EB">
              <w:rPr>
                <w:rFonts w:asciiTheme="minorEastAsia" w:hAnsiTheme="minorEastAsia" w:cs="仿宋_GB2312" w:hint="eastAsia"/>
                <w:sz w:val="20"/>
              </w:rPr>
              <w:t>消杀台账</w:t>
            </w:r>
            <w:proofErr w:type="gramEnd"/>
            <w:r w:rsidRPr="001E60EB">
              <w:rPr>
                <w:rFonts w:asciiTheme="minorEastAsia" w:hAnsiTheme="minorEastAsia" w:cs="仿宋_GB2312" w:hint="eastAsia"/>
                <w:sz w:val="20"/>
              </w:rPr>
              <w:t>。（</w:t>
            </w:r>
            <w:r w:rsidRPr="001E60EB">
              <w:rPr>
                <w:rFonts w:asciiTheme="minorEastAsia" w:hAnsiTheme="minorEastAsia" w:cs="仿宋_GB2312" w:hint="eastAsia"/>
                <w:sz w:val="20"/>
              </w:rPr>
              <w:t>2</w:t>
            </w:r>
            <w:r w:rsidRPr="001E60EB">
              <w:rPr>
                <w:rFonts w:asciiTheme="minorEastAsia" w:hAnsiTheme="minorEastAsia" w:cs="仿宋_GB2312" w:hint="eastAsia"/>
                <w:sz w:val="20"/>
              </w:rPr>
              <w:t>分）</w:t>
            </w:r>
          </w:p>
        </w:tc>
        <w:tc>
          <w:tcPr>
            <w:tcW w:w="1732" w:type="dxa"/>
          </w:tcPr>
          <w:p w:rsidR="00A50E61" w:rsidRPr="001E60EB" w:rsidRDefault="00A50E61" w:rsidP="007C0E7D">
            <w:pPr>
              <w:adjustRightInd w:val="0"/>
              <w:spacing w:line="360" w:lineRule="auto"/>
              <w:rPr>
                <w:rFonts w:asciiTheme="minorEastAsia" w:hAnsiTheme="minorEastAsia" w:cs="仿宋_GB2312"/>
                <w:sz w:val="20"/>
              </w:rPr>
            </w:pPr>
            <w:r w:rsidRPr="001E60EB">
              <w:rPr>
                <w:rFonts w:asciiTheme="minorEastAsia" w:hAnsiTheme="minorEastAsia" w:cs="仿宋_GB2312" w:hint="eastAsia"/>
                <w:sz w:val="20"/>
              </w:rPr>
              <w:t>不合格直接扣</w:t>
            </w:r>
            <w:r w:rsidRPr="001E60EB">
              <w:rPr>
                <w:rFonts w:asciiTheme="minorEastAsia" w:hAnsiTheme="minorEastAsia" w:cs="仿宋_GB2312" w:hint="eastAsia"/>
                <w:sz w:val="20"/>
              </w:rPr>
              <w:t>2</w:t>
            </w:r>
            <w:r w:rsidRPr="001E60EB">
              <w:rPr>
                <w:rFonts w:asciiTheme="minorEastAsia" w:hAnsiTheme="minorEastAsia" w:cs="仿宋_GB2312" w:hint="eastAsia"/>
                <w:sz w:val="20"/>
              </w:rPr>
              <w:t>分。</w:t>
            </w:r>
          </w:p>
        </w:tc>
      </w:tr>
      <w:tr w:rsidR="00A50E61" w:rsidRPr="001E60EB" w:rsidTr="007C0E7D">
        <w:trPr>
          <w:trHeight w:val="1061"/>
        </w:trPr>
        <w:tc>
          <w:tcPr>
            <w:tcW w:w="1389" w:type="dxa"/>
            <w:vAlign w:val="center"/>
          </w:tcPr>
          <w:p w:rsidR="00A50E61" w:rsidRPr="001E60EB" w:rsidRDefault="00A50E61" w:rsidP="007C0E7D">
            <w:pPr>
              <w:widowControl/>
              <w:spacing w:line="360" w:lineRule="auto"/>
              <w:jc w:val="center"/>
              <w:rPr>
                <w:rFonts w:asciiTheme="minorEastAsia" w:hAnsiTheme="minorEastAsia" w:cs="仿宋_GB2312"/>
                <w:sz w:val="20"/>
              </w:rPr>
            </w:pPr>
            <w:r w:rsidRPr="001E60EB">
              <w:rPr>
                <w:rFonts w:asciiTheme="minorEastAsia" w:hAnsiTheme="minorEastAsia" w:cs="仿宋_GB2312" w:hint="eastAsia"/>
                <w:sz w:val="20"/>
              </w:rPr>
              <w:lastRenderedPageBreak/>
              <w:t>饭菜花色品种质量的要求</w:t>
            </w:r>
          </w:p>
        </w:tc>
        <w:tc>
          <w:tcPr>
            <w:tcW w:w="668" w:type="dxa"/>
            <w:vAlign w:val="center"/>
          </w:tcPr>
          <w:p w:rsidR="00A50E61" w:rsidRPr="001E60EB" w:rsidRDefault="00A50E61" w:rsidP="007C0E7D">
            <w:pPr>
              <w:widowControl/>
              <w:spacing w:line="360" w:lineRule="auto"/>
              <w:jc w:val="center"/>
              <w:rPr>
                <w:rFonts w:asciiTheme="minorEastAsia" w:hAnsiTheme="minorEastAsia" w:cs="仿宋_GB2312"/>
                <w:sz w:val="20"/>
              </w:rPr>
            </w:pPr>
            <w:r w:rsidRPr="001E60EB">
              <w:rPr>
                <w:rFonts w:asciiTheme="minorEastAsia" w:hAnsiTheme="minorEastAsia" w:cs="仿宋_GB2312" w:hint="eastAsia"/>
                <w:sz w:val="20"/>
              </w:rPr>
              <w:t>28</w:t>
            </w:r>
            <w:r w:rsidRPr="001E60EB">
              <w:rPr>
                <w:rFonts w:asciiTheme="minorEastAsia" w:hAnsiTheme="minorEastAsia" w:cs="仿宋_GB2312" w:hint="eastAsia"/>
                <w:sz w:val="20"/>
              </w:rPr>
              <w:t>分</w:t>
            </w:r>
          </w:p>
        </w:tc>
        <w:tc>
          <w:tcPr>
            <w:tcW w:w="5741" w:type="dxa"/>
            <w:vAlign w:val="center"/>
          </w:tcPr>
          <w:p w:rsidR="00A50E61" w:rsidRPr="001E60EB" w:rsidRDefault="00A50E61" w:rsidP="007C0E7D">
            <w:pPr>
              <w:widowControl/>
              <w:numPr>
                <w:ilvl w:val="0"/>
                <w:numId w:val="9"/>
              </w:numPr>
              <w:spacing w:line="360" w:lineRule="auto"/>
              <w:rPr>
                <w:rFonts w:asciiTheme="minorEastAsia" w:hAnsiTheme="minorEastAsia" w:cs="仿宋_GB2312"/>
                <w:sz w:val="20"/>
              </w:rPr>
            </w:pPr>
            <w:r w:rsidRPr="001E60EB">
              <w:rPr>
                <w:rFonts w:asciiTheme="minorEastAsia" w:hAnsiTheme="minorEastAsia" w:cs="仿宋_GB2312" w:hint="eastAsia"/>
                <w:sz w:val="20"/>
              </w:rPr>
              <w:t>饭菜的色泽正常、无杂物、泥沙、异味等。（</w:t>
            </w:r>
            <w:r w:rsidRPr="001E60EB">
              <w:rPr>
                <w:rFonts w:asciiTheme="minorEastAsia" w:hAnsiTheme="minorEastAsia" w:cs="仿宋_GB2312" w:hint="eastAsia"/>
                <w:sz w:val="20"/>
              </w:rPr>
              <w:t>7</w:t>
            </w:r>
            <w:r w:rsidRPr="001E60EB">
              <w:rPr>
                <w:rFonts w:asciiTheme="minorEastAsia" w:hAnsiTheme="minorEastAsia" w:cs="仿宋_GB2312" w:hint="eastAsia"/>
                <w:sz w:val="20"/>
              </w:rPr>
              <w:t>分）</w:t>
            </w:r>
          </w:p>
          <w:p w:rsidR="00A50E61" w:rsidRPr="001E60EB" w:rsidRDefault="00A50E61" w:rsidP="007C0E7D">
            <w:pPr>
              <w:widowControl/>
              <w:numPr>
                <w:ilvl w:val="0"/>
                <w:numId w:val="9"/>
              </w:numPr>
              <w:spacing w:line="360" w:lineRule="auto"/>
              <w:rPr>
                <w:rFonts w:asciiTheme="minorEastAsia" w:hAnsiTheme="minorEastAsia" w:cs="仿宋_GB2312"/>
                <w:sz w:val="20"/>
              </w:rPr>
            </w:pPr>
            <w:r w:rsidRPr="001E60EB">
              <w:rPr>
                <w:rFonts w:asciiTheme="minorEastAsia" w:hAnsiTheme="minorEastAsia" w:cs="仿宋_GB2312" w:hint="eastAsia"/>
                <w:sz w:val="20"/>
              </w:rPr>
              <w:t>饭菜中无夹生、不熟或变质食物。（</w:t>
            </w:r>
            <w:r w:rsidRPr="001E60EB">
              <w:rPr>
                <w:rFonts w:asciiTheme="minorEastAsia" w:hAnsiTheme="minorEastAsia" w:cs="仿宋_GB2312" w:hint="eastAsia"/>
                <w:sz w:val="20"/>
              </w:rPr>
              <w:t>7</w:t>
            </w:r>
            <w:r w:rsidRPr="001E60EB">
              <w:rPr>
                <w:rFonts w:asciiTheme="minorEastAsia" w:hAnsiTheme="minorEastAsia" w:cs="仿宋_GB2312" w:hint="eastAsia"/>
                <w:sz w:val="20"/>
              </w:rPr>
              <w:t>分）</w:t>
            </w:r>
          </w:p>
          <w:p w:rsidR="00A50E61" w:rsidRPr="001E60EB" w:rsidRDefault="00A50E61" w:rsidP="007C0E7D">
            <w:pPr>
              <w:widowControl/>
              <w:numPr>
                <w:ilvl w:val="0"/>
                <w:numId w:val="9"/>
              </w:numPr>
              <w:spacing w:line="360" w:lineRule="auto"/>
              <w:rPr>
                <w:rFonts w:asciiTheme="minorEastAsia" w:hAnsiTheme="minorEastAsia" w:cs="仿宋_GB2312"/>
                <w:sz w:val="20"/>
              </w:rPr>
            </w:pPr>
            <w:r w:rsidRPr="001E60EB">
              <w:rPr>
                <w:rFonts w:asciiTheme="minorEastAsia" w:hAnsiTheme="minorEastAsia" w:cs="仿宋_GB2312" w:hint="eastAsia"/>
                <w:sz w:val="20"/>
              </w:rPr>
              <w:t>每月有创新菜，创新主食品。（</w:t>
            </w:r>
            <w:r w:rsidRPr="001E60EB">
              <w:rPr>
                <w:rFonts w:asciiTheme="minorEastAsia" w:hAnsiTheme="minorEastAsia" w:cs="仿宋_GB2312" w:hint="eastAsia"/>
                <w:sz w:val="20"/>
              </w:rPr>
              <w:t>7</w:t>
            </w:r>
            <w:r w:rsidRPr="001E60EB">
              <w:rPr>
                <w:rFonts w:asciiTheme="minorEastAsia" w:hAnsiTheme="minorEastAsia" w:cs="仿宋_GB2312" w:hint="eastAsia"/>
                <w:sz w:val="20"/>
              </w:rPr>
              <w:t>分）</w:t>
            </w:r>
          </w:p>
          <w:p w:rsidR="00A50E61" w:rsidRPr="001E60EB" w:rsidRDefault="00A50E61" w:rsidP="007C0E7D">
            <w:pPr>
              <w:widowControl/>
              <w:numPr>
                <w:ilvl w:val="0"/>
                <w:numId w:val="9"/>
              </w:numPr>
              <w:spacing w:line="360" w:lineRule="auto"/>
              <w:rPr>
                <w:rFonts w:asciiTheme="minorEastAsia" w:hAnsiTheme="minorEastAsia" w:cs="仿宋_GB2312"/>
                <w:sz w:val="20"/>
              </w:rPr>
            </w:pPr>
            <w:r w:rsidRPr="001E60EB">
              <w:rPr>
                <w:rFonts w:asciiTheme="minorEastAsia" w:hAnsiTheme="minorEastAsia" w:cs="仿宋_GB2312" w:hint="eastAsia"/>
                <w:sz w:val="20"/>
              </w:rPr>
              <w:t>早餐保证主食品种</w:t>
            </w:r>
            <w:r w:rsidRPr="001E60EB">
              <w:rPr>
                <w:rFonts w:asciiTheme="minorEastAsia" w:hAnsiTheme="minorEastAsia" w:cs="仿宋_GB2312" w:hint="eastAsia"/>
                <w:sz w:val="20"/>
              </w:rPr>
              <w:t>1</w:t>
            </w:r>
            <w:r w:rsidRPr="001E60EB">
              <w:rPr>
                <w:rFonts w:asciiTheme="minorEastAsia" w:hAnsiTheme="minorEastAsia" w:cs="仿宋_GB2312" w:hint="eastAsia"/>
                <w:sz w:val="20"/>
              </w:rPr>
              <w:t>种，副食品种</w:t>
            </w:r>
            <w:r w:rsidRPr="001E60EB">
              <w:rPr>
                <w:rFonts w:asciiTheme="minorEastAsia" w:hAnsiTheme="minorEastAsia" w:cs="仿宋_GB2312" w:hint="eastAsia"/>
                <w:sz w:val="20"/>
              </w:rPr>
              <w:t>2</w:t>
            </w:r>
            <w:r w:rsidRPr="001E60EB">
              <w:rPr>
                <w:rFonts w:asciiTheme="minorEastAsia" w:hAnsiTheme="minorEastAsia" w:cs="仿宋_GB2312" w:hint="eastAsia"/>
                <w:sz w:val="20"/>
              </w:rPr>
              <w:t>种，粥品</w:t>
            </w:r>
            <w:r w:rsidRPr="001E60EB">
              <w:rPr>
                <w:rFonts w:asciiTheme="minorEastAsia" w:hAnsiTheme="minorEastAsia" w:cs="仿宋_GB2312" w:hint="eastAsia"/>
                <w:sz w:val="20"/>
              </w:rPr>
              <w:t>2</w:t>
            </w:r>
            <w:r w:rsidRPr="001E60EB">
              <w:rPr>
                <w:rFonts w:asciiTheme="minorEastAsia" w:hAnsiTheme="minorEastAsia" w:cs="仿宋_GB2312" w:hint="eastAsia"/>
                <w:sz w:val="20"/>
              </w:rPr>
              <w:t>种（</w:t>
            </w:r>
            <w:r w:rsidRPr="001E60EB">
              <w:rPr>
                <w:rFonts w:asciiTheme="minorEastAsia" w:hAnsiTheme="minorEastAsia" w:cs="仿宋_GB2312" w:hint="eastAsia"/>
                <w:sz w:val="20"/>
              </w:rPr>
              <w:t>7</w:t>
            </w:r>
            <w:r w:rsidRPr="001E60EB">
              <w:rPr>
                <w:rFonts w:asciiTheme="minorEastAsia" w:hAnsiTheme="minorEastAsia" w:cs="仿宋_GB2312" w:hint="eastAsia"/>
                <w:sz w:val="20"/>
              </w:rPr>
              <w:t>分）</w:t>
            </w:r>
          </w:p>
        </w:tc>
        <w:tc>
          <w:tcPr>
            <w:tcW w:w="1732" w:type="dxa"/>
          </w:tcPr>
          <w:p w:rsidR="00A50E61" w:rsidRPr="001E60EB" w:rsidRDefault="00A50E61" w:rsidP="007C0E7D">
            <w:pPr>
              <w:widowControl/>
              <w:spacing w:line="360" w:lineRule="auto"/>
              <w:jc w:val="left"/>
              <w:rPr>
                <w:rFonts w:asciiTheme="minorEastAsia" w:hAnsiTheme="minorEastAsia" w:cs="仿宋_GB2312"/>
                <w:sz w:val="20"/>
              </w:rPr>
            </w:pPr>
            <w:r w:rsidRPr="001E60EB">
              <w:rPr>
                <w:rFonts w:asciiTheme="minorEastAsia" w:hAnsiTheme="minorEastAsia" w:cs="仿宋_GB2312" w:hint="eastAsia"/>
                <w:sz w:val="20"/>
              </w:rPr>
              <w:t>每</w:t>
            </w:r>
            <w:r w:rsidRPr="001E60EB">
              <w:rPr>
                <w:rFonts w:asciiTheme="minorEastAsia" w:hAnsiTheme="minorEastAsia" w:cs="仿宋_GB2312" w:hint="eastAsia"/>
                <w:sz w:val="20"/>
              </w:rPr>
              <w:t>1-4</w:t>
            </w:r>
            <w:r w:rsidRPr="001E60EB">
              <w:rPr>
                <w:rFonts w:asciiTheme="minorEastAsia" w:hAnsiTheme="minorEastAsia" w:cs="仿宋_GB2312" w:hint="eastAsia"/>
                <w:sz w:val="20"/>
              </w:rPr>
              <w:t>条不合格按所对应分值扣，直至扣完。</w:t>
            </w:r>
          </w:p>
        </w:tc>
      </w:tr>
      <w:tr w:rsidR="00A50E61" w:rsidRPr="001E60EB" w:rsidTr="007C0E7D">
        <w:trPr>
          <w:trHeight w:val="1624"/>
        </w:trPr>
        <w:tc>
          <w:tcPr>
            <w:tcW w:w="1389" w:type="dxa"/>
            <w:vAlign w:val="center"/>
          </w:tcPr>
          <w:p w:rsidR="00A50E61" w:rsidRPr="001E60EB" w:rsidRDefault="00A50E61" w:rsidP="007C0E7D">
            <w:pPr>
              <w:widowControl/>
              <w:spacing w:line="360" w:lineRule="auto"/>
              <w:jc w:val="center"/>
              <w:rPr>
                <w:rFonts w:asciiTheme="minorEastAsia" w:hAnsiTheme="minorEastAsia" w:cs="仿宋_GB2312"/>
                <w:sz w:val="20"/>
              </w:rPr>
            </w:pPr>
            <w:r w:rsidRPr="001E60EB">
              <w:rPr>
                <w:rFonts w:asciiTheme="minorEastAsia" w:hAnsiTheme="minorEastAsia" w:cs="仿宋_GB2312" w:hint="eastAsia"/>
                <w:sz w:val="20"/>
              </w:rPr>
              <w:t>劳动纪律与安全</w:t>
            </w:r>
          </w:p>
        </w:tc>
        <w:tc>
          <w:tcPr>
            <w:tcW w:w="668" w:type="dxa"/>
            <w:vAlign w:val="center"/>
          </w:tcPr>
          <w:p w:rsidR="00A50E61" w:rsidRPr="001E60EB" w:rsidRDefault="00A50E61" w:rsidP="007C0E7D">
            <w:pPr>
              <w:widowControl/>
              <w:spacing w:line="360" w:lineRule="auto"/>
              <w:jc w:val="center"/>
              <w:rPr>
                <w:rFonts w:asciiTheme="minorEastAsia" w:hAnsiTheme="minorEastAsia" w:cs="仿宋_GB2312"/>
                <w:sz w:val="20"/>
              </w:rPr>
            </w:pPr>
            <w:r w:rsidRPr="001E60EB">
              <w:rPr>
                <w:rFonts w:asciiTheme="minorEastAsia" w:hAnsiTheme="minorEastAsia" w:cs="仿宋_GB2312" w:hint="eastAsia"/>
                <w:sz w:val="20"/>
              </w:rPr>
              <w:t>12</w:t>
            </w:r>
            <w:r w:rsidRPr="001E60EB">
              <w:rPr>
                <w:rFonts w:asciiTheme="minorEastAsia" w:hAnsiTheme="minorEastAsia" w:cs="仿宋_GB2312" w:hint="eastAsia"/>
                <w:sz w:val="20"/>
              </w:rPr>
              <w:t>分</w:t>
            </w:r>
          </w:p>
        </w:tc>
        <w:tc>
          <w:tcPr>
            <w:tcW w:w="5741" w:type="dxa"/>
            <w:vAlign w:val="center"/>
          </w:tcPr>
          <w:p w:rsidR="00A50E61" w:rsidRPr="001E60EB" w:rsidRDefault="00A50E61" w:rsidP="007C0E7D">
            <w:pPr>
              <w:widowControl/>
              <w:numPr>
                <w:ilvl w:val="0"/>
                <w:numId w:val="10"/>
              </w:numPr>
              <w:spacing w:line="360" w:lineRule="auto"/>
              <w:rPr>
                <w:rFonts w:asciiTheme="minorEastAsia" w:hAnsiTheme="minorEastAsia" w:cs="仿宋_GB2312"/>
                <w:sz w:val="20"/>
              </w:rPr>
            </w:pPr>
            <w:r w:rsidRPr="001E60EB">
              <w:rPr>
                <w:rFonts w:asciiTheme="minorEastAsia" w:hAnsiTheme="minorEastAsia" w:cs="仿宋_GB2312" w:hint="eastAsia"/>
                <w:sz w:val="20"/>
              </w:rPr>
              <w:t>全体员工按时到岗，坚持每日早点名。（</w:t>
            </w:r>
            <w:r w:rsidRPr="001E60EB">
              <w:rPr>
                <w:rFonts w:asciiTheme="minorEastAsia" w:hAnsiTheme="minorEastAsia" w:cs="仿宋_GB2312" w:hint="eastAsia"/>
                <w:sz w:val="20"/>
              </w:rPr>
              <w:t>3</w:t>
            </w:r>
            <w:r w:rsidRPr="001E60EB">
              <w:rPr>
                <w:rFonts w:asciiTheme="minorEastAsia" w:hAnsiTheme="minorEastAsia" w:cs="仿宋_GB2312" w:hint="eastAsia"/>
                <w:sz w:val="20"/>
              </w:rPr>
              <w:t>分）</w:t>
            </w:r>
          </w:p>
          <w:p w:rsidR="00A50E61" w:rsidRPr="001E60EB" w:rsidRDefault="00A50E61" w:rsidP="007C0E7D">
            <w:pPr>
              <w:widowControl/>
              <w:numPr>
                <w:ilvl w:val="0"/>
                <w:numId w:val="10"/>
              </w:numPr>
              <w:spacing w:line="360" w:lineRule="auto"/>
              <w:rPr>
                <w:rFonts w:asciiTheme="minorEastAsia" w:hAnsiTheme="minorEastAsia" w:cs="仿宋_GB2312"/>
                <w:sz w:val="20"/>
              </w:rPr>
            </w:pPr>
            <w:r w:rsidRPr="001E60EB">
              <w:rPr>
                <w:rFonts w:asciiTheme="minorEastAsia" w:hAnsiTheme="minorEastAsia" w:cs="仿宋_GB2312" w:hint="eastAsia"/>
                <w:sz w:val="20"/>
              </w:rPr>
              <w:t>员工之间应团结友爱，无争吵打架赌博现象；上班期间无事不得相互窜餐厅闲聊，不得酗酒。（</w:t>
            </w:r>
            <w:r w:rsidRPr="001E60EB">
              <w:rPr>
                <w:rFonts w:asciiTheme="minorEastAsia" w:hAnsiTheme="minorEastAsia" w:cs="仿宋_GB2312" w:hint="eastAsia"/>
                <w:sz w:val="20"/>
              </w:rPr>
              <w:t>3</w:t>
            </w:r>
            <w:r w:rsidRPr="001E60EB">
              <w:rPr>
                <w:rFonts w:asciiTheme="minorEastAsia" w:hAnsiTheme="minorEastAsia" w:cs="仿宋_GB2312" w:hint="eastAsia"/>
                <w:sz w:val="20"/>
              </w:rPr>
              <w:t>分）</w:t>
            </w:r>
          </w:p>
          <w:p w:rsidR="00A50E61" w:rsidRPr="001E60EB" w:rsidRDefault="00A50E61" w:rsidP="007C0E7D">
            <w:pPr>
              <w:widowControl/>
              <w:numPr>
                <w:ilvl w:val="0"/>
                <w:numId w:val="10"/>
              </w:numPr>
              <w:spacing w:line="360" w:lineRule="auto"/>
              <w:rPr>
                <w:rFonts w:asciiTheme="minorEastAsia" w:hAnsiTheme="minorEastAsia" w:cs="仿宋_GB2312"/>
                <w:sz w:val="20"/>
              </w:rPr>
            </w:pPr>
            <w:r w:rsidRPr="001E60EB">
              <w:rPr>
                <w:rFonts w:asciiTheme="minorEastAsia" w:hAnsiTheme="minorEastAsia" w:cs="仿宋_GB2312" w:hint="eastAsia"/>
                <w:sz w:val="20"/>
              </w:rPr>
              <w:t>餐厅负责人</w:t>
            </w:r>
            <w:proofErr w:type="gramStart"/>
            <w:r w:rsidRPr="001E60EB">
              <w:rPr>
                <w:rFonts w:asciiTheme="minorEastAsia" w:hAnsiTheme="minorEastAsia" w:cs="仿宋_GB2312" w:hint="eastAsia"/>
                <w:sz w:val="20"/>
              </w:rPr>
              <w:t>须每天</w:t>
            </w:r>
            <w:proofErr w:type="gramEnd"/>
            <w:r w:rsidRPr="001E60EB">
              <w:rPr>
                <w:rFonts w:asciiTheme="minorEastAsia" w:hAnsiTheme="minorEastAsia" w:cs="仿宋_GB2312" w:hint="eastAsia"/>
                <w:sz w:val="20"/>
              </w:rPr>
              <w:t>坚持在岗，有事须向主管领导请假（</w:t>
            </w:r>
            <w:r w:rsidRPr="001E60EB">
              <w:rPr>
                <w:rFonts w:asciiTheme="minorEastAsia" w:hAnsiTheme="minorEastAsia" w:cs="仿宋_GB2312" w:hint="eastAsia"/>
                <w:sz w:val="20"/>
              </w:rPr>
              <w:t>2</w:t>
            </w:r>
            <w:r w:rsidRPr="001E60EB">
              <w:rPr>
                <w:rFonts w:asciiTheme="minorEastAsia" w:hAnsiTheme="minorEastAsia" w:cs="仿宋_GB2312" w:hint="eastAsia"/>
                <w:sz w:val="20"/>
              </w:rPr>
              <w:t>分）</w:t>
            </w:r>
          </w:p>
          <w:p w:rsidR="00A50E61" w:rsidRPr="001E60EB" w:rsidRDefault="00A50E61" w:rsidP="007C0E7D">
            <w:pPr>
              <w:widowControl/>
              <w:numPr>
                <w:ilvl w:val="0"/>
                <w:numId w:val="10"/>
              </w:numPr>
              <w:spacing w:line="360" w:lineRule="auto"/>
              <w:rPr>
                <w:rFonts w:asciiTheme="minorEastAsia" w:hAnsiTheme="minorEastAsia" w:cs="仿宋_GB2312"/>
                <w:sz w:val="20"/>
              </w:rPr>
            </w:pPr>
            <w:r w:rsidRPr="001E60EB">
              <w:rPr>
                <w:rFonts w:asciiTheme="minorEastAsia" w:hAnsiTheme="minorEastAsia" w:cs="仿宋_GB2312" w:hint="eastAsia"/>
                <w:sz w:val="20"/>
              </w:rPr>
              <w:t>全日食品卫生安全，无食物中毒现象发生。（</w:t>
            </w:r>
            <w:r w:rsidRPr="001E60EB">
              <w:rPr>
                <w:rFonts w:asciiTheme="minorEastAsia" w:hAnsiTheme="minorEastAsia" w:cs="仿宋_GB2312" w:hint="eastAsia"/>
                <w:sz w:val="20"/>
              </w:rPr>
              <w:t>2</w:t>
            </w:r>
            <w:r w:rsidRPr="001E60EB">
              <w:rPr>
                <w:rFonts w:asciiTheme="minorEastAsia" w:hAnsiTheme="minorEastAsia" w:cs="仿宋_GB2312" w:hint="eastAsia"/>
                <w:sz w:val="20"/>
              </w:rPr>
              <w:t>分）</w:t>
            </w:r>
          </w:p>
          <w:p w:rsidR="00A50E61" w:rsidRPr="001E60EB" w:rsidRDefault="00A50E61" w:rsidP="007C0E7D">
            <w:pPr>
              <w:widowControl/>
              <w:numPr>
                <w:ilvl w:val="0"/>
                <w:numId w:val="10"/>
              </w:numPr>
              <w:spacing w:line="360" w:lineRule="auto"/>
              <w:rPr>
                <w:rFonts w:asciiTheme="minorEastAsia" w:hAnsiTheme="minorEastAsia" w:cs="仿宋_GB2312"/>
                <w:sz w:val="20"/>
              </w:rPr>
            </w:pPr>
            <w:r w:rsidRPr="001E60EB">
              <w:rPr>
                <w:rFonts w:asciiTheme="minorEastAsia" w:hAnsiTheme="minorEastAsia" w:cs="仿宋_GB2312" w:hint="eastAsia"/>
                <w:sz w:val="20"/>
              </w:rPr>
              <w:t>无事故或事故苗头发生，并经常进行安全教育和检查。（</w:t>
            </w:r>
            <w:r w:rsidRPr="001E60EB">
              <w:rPr>
                <w:rFonts w:asciiTheme="minorEastAsia" w:hAnsiTheme="minorEastAsia" w:cs="仿宋_GB2312" w:hint="eastAsia"/>
                <w:sz w:val="20"/>
              </w:rPr>
              <w:t>2</w:t>
            </w:r>
            <w:r w:rsidRPr="001E60EB">
              <w:rPr>
                <w:rFonts w:asciiTheme="minorEastAsia" w:hAnsiTheme="minorEastAsia" w:cs="仿宋_GB2312" w:hint="eastAsia"/>
                <w:sz w:val="20"/>
              </w:rPr>
              <w:t>分）</w:t>
            </w:r>
          </w:p>
        </w:tc>
        <w:tc>
          <w:tcPr>
            <w:tcW w:w="1732" w:type="dxa"/>
          </w:tcPr>
          <w:p w:rsidR="00A50E61" w:rsidRPr="001E60EB" w:rsidRDefault="00A50E61" w:rsidP="007C0E7D">
            <w:pPr>
              <w:widowControl/>
              <w:spacing w:line="360" w:lineRule="auto"/>
              <w:jc w:val="left"/>
              <w:rPr>
                <w:rFonts w:asciiTheme="minorEastAsia" w:hAnsiTheme="minorEastAsia" w:cs="仿宋_GB2312"/>
                <w:sz w:val="20"/>
              </w:rPr>
            </w:pPr>
            <w:r w:rsidRPr="001E60EB">
              <w:rPr>
                <w:rFonts w:asciiTheme="minorEastAsia" w:hAnsiTheme="minorEastAsia" w:cs="仿宋_GB2312" w:hint="eastAsia"/>
                <w:sz w:val="20"/>
              </w:rPr>
              <w:t>第</w:t>
            </w:r>
            <w:r w:rsidRPr="001E60EB">
              <w:rPr>
                <w:rFonts w:asciiTheme="minorEastAsia" w:hAnsiTheme="minorEastAsia" w:cs="仿宋_GB2312" w:hint="eastAsia"/>
                <w:sz w:val="20"/>
              </w:rPr>
              <w:t>1</w:t>
            </w:r>
            <w:r w:rsidRPr="001E60EB">
              <w:rPr>
                <w:rFonts w:asciiTheme="minorEastAsia" w:hAnsiTheme="minorEastAsia" w:cs="仿宋_GB2312" w:hint="eastAsia"/>
                <w:sz w:val="20"/>
              </w:rPr>
              <w:t>、</w:t>
            </w:r>
            <w:r w:rsidRPr="001E60EB">
              <w:rPr>
                <w:rFonts w:asciiTheme="minorEastAsia" w:hAnsiTheme="minorEastAsia" w:cs="仿宋_GB2312" w:hint="eastAsia"/>
                <w:sz w:val="20"/>
              </w:rPr>
              <w:t>2</w:t>
            </w:r>
            <w:r w:rsidRPr="001E60EB">
              <w:rPr>
                <w:rFonts w:asciiTheme="minorEastAsia" w:hAnsiTheme="minorEastAsia" w:cs="仿宋_GB2312" w:hint="eastAsia"/>
                <w:sz w:val="20"/>
              </w:rPr>
              <w:t>条每一项不合格扣</w:t>
            </w:r>
            <w:r w:rsidRPr="001E60EB">
              <w:rPr>
                <w:rFonts w:asciiTheme="minorEastAsia" w:hAnsiTheme="minorEastAsia" w:cs="仿宋_GB2312" w:hint="eastAsia"/>
                <w:sz w:val="20"/>
              </w:rPr>
              <w:t>0.5</w:t>
            </w:r>
            <w:r w:rsidRPr="001E60EB">
              <w:rPr>
                <w:rFonts w:asciiTheme="minorEastAsia" w:hAnsiTheme="minorEastAsia" w:cs="仿宋_GB2312" w:hint="eastAsia"/>
                <w:sz w:val="20"/>
              </w:rPr>
              <w:t>分，直至扣完。第</w:t>
            </w:r>
            <w:r w:rsidRPr="001E60EB">
              <w:rPr>
                <w:rFonts w:asciiTheme="minorEastAsia" w:hAnsiTheme="minorEastAsia" w:cs="仿宋_GB2312" w:hint="eastAsia"/>
                <w:sz w:val="20"/>
              </w:rPr>
              <w:t>3</w:t>
            </w:r>
            <w:r w:rsidRPr="001E60EB">
              <w:rPr>
                <w:rFonts w:asciiTheme="minorEastAsia" w:hAnsiTheme="minorEastAsia" w:cs="仿宋_GB2312" w:hint="eastAsia"/>
                <w:sz w:val="20"/>
              </w:rPr>
              <w:t>、</w:t>
            </w:r>
            <w:r w:rsidRPr="001E60EB">
              <w:rPr>
                <w:rFonts w:asciiTheme="minorEastAsia" w:hAnsiTheme="minorEastAsia" w:cs="仿宋_GB2312" w:hint="eastAsia"/>
                <w:sz w:val="20"/>
              </w:rPr>
              <w:t>4</w:t>
            </w:r>
            <w:r w:rsidRPr="001E60EB">
              <w:rPr>
                <w:rFonts w:asciiTheme="minorEastAsia" w:hAnsiTheme="minorEastAsia" w:cs="仿宋_GB2312" w:hint="eastAsia"/>
                <w:sz w:val="20"/>
              </w:rPr>
              <w:t>条未请假扣</w:t>
            </w:r>
            <w:r w:rsidRPr="001E60EB">
              <w:rPr>
                <w:rFonts w:asciiTheme="minorEastAsia" w:hAnsiTheme="minorEastAsia" w:cs="仿宋_GB2312" w:hint="eastAsia"/>
                <w:sz w:val="20"/>
              </w:rPr>
              <w:t>2</w:t>
            </w:r>
            <w:r w:rsidRPr="001E60EB">
              <w:rPr>
                <w:rFonts w:asciiTheme="minorEastAsia" w:hAnsiTheme="minorEastAsia" w:cs="仿宋_GB2312" w:hint="eastAsia"/>
                <w:sz w:val="20"/>
              </w:rPr>
              <w:t>分，发生中毒扣</w:t>
            </w:r>
            <w:r w:rsidRPr="001E60EB">
              <w:rPr>
                <w:rFonts w:asciiTheme="minorEastAsia" w:hAnsiTheme="minorEastAsia" w:cs="仿宋_GB2312" w:hint="eastAsia"/>
                <w:sz w:val="20"/>
              </w:rPr>
              <w:t>2</w:t>
            </w:r>
            <w:r w:rsidRPr="001E60EB">
              <w:rPr>
                <w:rFonts w:asciiTheme="minorEastAsia" w:hAnsiTheme="minorEastAsia" w:cs="仿宋_GB2312" w:hint="eastAsia"/>
                <w:sz w:val="20"/>
              </w:rPr>
              <w:t>分，第</w:t>
            </w:r>
            <w:r w:rsidRPr="001E60EB">
              <w:rPr>
                <w:rFonts w:asciiTheme="minorEastAsia" w:hAnsiTheme="minorEastAsia" w:cs="仿宋_GB2312" w:hint="eastAsia"/>
                <w:sz w:val="20"/>
              </w:rPr>
              <w:t>5</w:t>
            </w:r>
            <w:r w:rsidRPr="001E60EB">
              <w:rPr>
                <w:rFonts w:asciiTheme="minorEastAsia" w:hAnsiTheme="minorEastAsia" w:cs="仿宋_GB2312" w:hint="eastAsia"/>
                <w:sz w:val="20"/>
              </w:rPr>
              <w:t>条扣</w:t>
            </w:r>
            <w:r w:rsidRPr="001E60EB">
              <w:rPr>
                <w:rFonts w:asciiTheme="minorEastAsia" w:hAnsiTheme="minorEastAsia" w:cs="仿宋_GB2312" w:hint="eastAsia"/>
                <w:sz w:val="20"/>
              </w:rPr>
              <w:t>1</w:t>
            </w:r>
            <w:r w:rsidRPr="001E60EB">
              <w:rPr>
                <w:rFonts w:asciiTheme="minorEastAsia" w:hAnsiTheme="minorEastAsia" w:cs="仿宋_GB2312" w:hint="eastAsia"/>
                <w:sz w:val="20"/>
              </w:rPr>
              <w:t>分。</w:t>
            </w:r>
          </w:p>
        </w:tc>
      </w:tr>
      <w:tr w:rsidR="00A50E61" w:rsidRPr="001E60EB" w:rsidTr="007C0E7D">
        <w:trPr>
          <w:trHeight w:val="1166"/>
        </w:trPr>
        <w:tc>
          <w:tcPr>
            <w:tcW w:w="1389" w:type="dxa"/>
            <w:vAlign w:val="center"/>
          </w:tcPr>
          <w:p w:rsidR="00A50E61" w:rsidRPr="001E60EB" w:rsidRDefault="00A50E61" w:rsidP="007C0E7D">
            <w:pPr>
              <w:widowControl/>
              <w:spacing w:line="360" w:lineRule="auto"/>
              <w:jc w:val="center"/>
              <w:rPr>
                <w:rFonts w:asciiTheme="minorEastAsia" w:hAnsiTheme="minorEastAsia" w:cs="仿宋_GB2312"/>
                <w:sz w:val="20"/>
              </w:rPr>
            </w:pPr>
            <w:r w:rsidRPr="001E60EB">
              <w:rPr>
                <w:rFonts w:asciiTheme="minorEastAsia" w:hAnsiTheme="minorEastAsia" w:cs="仿宋_GB2312" w:hint="eastAsia"/>
                <w:sz w:val="20"/>
              </w:rPr>
              <w:t>服务质量</w:t>
            </w:r>
          </w:p>
        </w:tc>
        <w:tc>
          <w:tcPr>
            <w:tcW w:w="668" w:type="dxa"/>
            <w:vAlign w:val="center"/>
          </w:tcPr>
          <w:p w:rsidR="00A50E61" w:rsidRPr="001E60EB" w:rsidRDefault="00A50E61" w:rsidP="007C0E7D">
            <w:pPr>
              <w:widowControl/>
              <w:spacing w:line="360" w:lineRule="auto"/>
              <w:jc w:val="center"/>
              <w:rPr>
                <w:rFonts w:asciiTheme="minorEastAsia" w:hAnsiTheme="minorEastAsia" w:cs="仿宋_GB2312"/>
                <w:sz w:val="20"/>
              </w:rPr>
            </w:pPr>
            <w:r w:rsidRPr="001E60EB">
              <w:rPr>
                <w:rFonts w:asciiTheme="minorEastAsia" w:hAnsiTheme="minorEastAsia" w:cs="仿宋_GB2312" w:hint="eastAsia"/>
                <w:sz w:val="20"/>
              </w:rPr>
              <w:t>10</w:t>
            </w:r>
            <w:r w:rsidRPr="001E60EB">
              <w:rPr>
                <w:rFonts w:asciiTheme="minorEastAsia" w:hAnsiTheme="minorEastAsia" w:cs="仿宋_GB2312" w:hint="eastAsia"/>
                <w:sz w:val="20"/>
              </w:rPr>
              <w:t>分</w:t>
            </w:r>
          </w:p>
        </w:tc>
        <w:tc>
          <w:tcPr>
            <w:tcW w:w="5741" w:type="dxa"/>
            <w:vAlign w:val="center"/>
          </w:tcPr>
          <w:p w:rsidR="00A50E61" w:rsidRPr="001E60EB" w:rsidRDefault="00A50E61" w:rsidP="007C0E7D">
            <w:pPr>
              <w:widowControl/>
              <w:numPr>
                <w:ilvl w:val="0"/>
                <w:numId w:val="11"/>
              </w:numPr>
              <w:spacing w:line="360" w:lineRule="auto"/>
              <w:rPr>
                <w:rFonts w:asciiTheme="minorEastAsia" w:hAnsiTheme="minorEastAsia" w:cs="仿宋_GB2312"/>
                <w:sz w:val="20"/>
              </w:rPr>
            </w:pPr>
            <w:r w:rsidRPr="001E60EB">
              <w:rPr>
                <w:rFonts w:asciiTheme="minorEastAsia" w:hAnsiTheme="minorEastAsia" w:cs="仿宋_GB2312" w:hint="eastAsia"/>
                <w:sz w:val="20"/>
              </w:rPr>
              <w:t>顾客满意率高、无影响面大的意见；餐厅内要配有意见本。（</w:t>
            </w:r>
            <w:r w:rsidRPr="001E60EB">
              <w:rPr>
                <w:rFonts w:asciiTheme="minorEastAsia" w:hAnsiTheme="minorEastAsia" w:cs="仿宋_GB2312" w:hint="eastAsia"/>
                <w:sz w:val="20"/>
              </w:rPr>
              <w:t>3</w:t>
            </w:r>
            <w:r w:rsidRPr="001E60EB">
              <w:rPr>
                <w:rFonts w:asciiTheme="minorEastAsia" w:hAnsiTheme="minorEastAsia" w:cs="仿宋_GB2312" w:hint="eastAsia"/>
                <w:sz w:val="20"/>
              </w:rPr>
              <w:t>分）</w:t>
            </w:r>
          </w:p>
          <w:p w:rsidR="00A50E61" w:rsidRPr="001E60EB" w:rsidRDefault="00A50E61" w:rsidP="007C0E7D">
            <w:pPr>
              <w:widowControl/>
              <w:numPr>
                <w:ilvl w:val="0"/>
                <w:numId w:val="11"/>
              </w:numPr>
              <w:spacing w:line="360" w:lineRule="auto"/>
              <w:rPr>
                <w:rFonts w:asciiTheme="minorEastAsia" w:hAnsiTheme="minorEastAsia" w:cs="仿宋_GB2312"/>
                <w:sz w:val="20"/>
              </w:rPr>
            </w:pPr>
            <w:r w:rsidRPr="001E60EB">
              <w:rPr>
                <w:rFonts w:asciiTheme="minorEastAsia" w:hAnsiTheme="minorEastAsia" w:cs="仿宋_GB2312" w:hint="eastAsia"/>
                <w:sz w:val="20"/>
              </w:rPr>
              <w:t>炊管人员语言文明，讲话和气，态度和蔼与用餐者无争吵。（</w:t>
            </w:r>
            <w:r w:rsidRPr="001E60EB">
              <w:rPr>
                <w:rFonts w:asciiTheme="minorEastAsia" w:hAnsiTheme="minorEastAsia" w:cs="仿宋_GB2312" w:hint="eastAsia"/>
                <w:sz w:val="20"/>
              </w:rPr>
              <w:t>3</w:t>
            </w:r>
            <w:r w:rsidRPr="001E60EB">
              <w:rPr>
                <w:rFonts w:asciiTheme="minorEastAsia" w:hAnsiTheme="minorEastAsia" w:cs="仿宋_GB2312" w:hint="eastAsia"/>
                <w:sz w:val="20"/>
              </w:rPr>
              <w:t>分）</w:t>
            </w:r>
          </w:p>
          <w:p w:rsidR="00A50E61" w:rsidRPr="001E60EB" w:rsidRDefault="00A50E61" w:rsidP="007C0E7D">
            <w:pPr>
              <w:widowControl/>
              <w:spacing w:line="360" w:lineRule="auto"/>
              <w:rPr>
                <w:rFonts w:asciiTheme="minorEastAsia" w:hAnsiTheme="minorEastAsia" w:cs="仿宋_GB2312"/>
                <w:sz w:val="20"/>
              </w:rPr>
            </w:pPr>
            <w:r w:rsidRPr="001E60EB">
              <w:rPr>
                <w:rFonts w:asciiTheme="minorEastAsia" w:hAnsiTheme="minorEastAsia" w:cs="仿宋_GB2312" w:hint="eastAsia"/>
                <w:sz w:val="20"/>
              </w:rPr>
              <w:t>严格做好垃圾分类工作。（</w:t>
            </w:r>
            <w:r w:rsidRPr="001E60EB">
              <w:rPr>
                <w:rFonts w:asciiTheme="minorEastAsia" w:hAnsiTheme="minorEastAsia" w:cs="仿宋_GB2312" w:hint="eastAsia"/>
                <w:sz w:val="20"/>
              </w:rPr>
              <w:t>4</w:t>
            </w:r>
            <w:r w:rsidRPr="001E60EB">
              <w:rPr>
                <w:rFonts w:asciiTheme="minorEastAsia" w:hAnsiTheme="minorEastAsia" w:cs="仿宋_GB2312" w:hint="eastAsia"/>
                <w:sz w:val="20"/>
              </w:rPr>
              <w:t>分）</w:t>
            </w:r>
          </w:p>
        </w:tc>
        <w:tc>
          <w:tcPr>
            <w:tcW w:w="1732" w:type="dxa"/>
          </w:tcPr>
          <w:p w:rsidR="00A50E61" w:rsidRPr="001E60EB" w:rsidRDefault="00A50E61" w:rsidP="007C0E7D">
            <w:pPr>
              <w:widowControl/>
              <w:spacing w:line="360" w:lineRule="auto"/>
              <w:jc w:val="left"/>
              <w:rPr>
                <w:rFonts w:asciiTheme="minorEastAsia" w:hAnsiTheme="minorEastAsia" w:cs="仿宋_GB2312"/>
                <w:sz w:val="20"/>
              </w:rPr>
            </w:pPr>
            <w:r w:rsidRPr="001E60EB">
              <w:rPr>
                <w:rFonts w:asciiTheme="minorEastAsia" w:hAnsiTheme="minorEastAsia" w:cs="仿宋_GB2312" w:hint="eastAsia"/>
                <w:sz w:val="20"/>
              </w:rPr>
              <w:t>第</w:t>
            </w:r>
            <w:r w:rsidRPr="001E60EB">
              <w:rPr>
                <w:rFonts w:asciiTheme="minorEastAsia" w:hAnsiTheme="minorEastAsia" w:cs="仿宋_GB2312" w:hint="eastAsia"/>
                <w:sz w:val="20"/>
              </w:rPr>
              <w:t>1</w:t>
            </w:r>
            <w:r w:rsidRPr="001E60EB">
              <w:rPr>
                <w:rFonts w:asciiTheme="minorEastAsia" w:hAnsiTheme="minorEastAsia" w:cs="仿宋_GB2312" w:hint="eastAsia"/>
                <w:sz w:val="20"/>
              </w:rPr>
              <w:t>、</w:t>
            </w:r>
            <w:r w:rsidRPr="001E60EB">
              <w:rPr>
                <w:rFonts w:asciiTheme="minorEastAsia" w:hAnsiTheme="minorEastAsia" w:cs="仿宋_GB2312" w:hint="eastAsia"/>
                <w:sz w:val="20"/>
              </w:rPr>
              <w:t>2</w:t>
            </w:r>
            <w:r w:rsidRPr="001E60EB">
              <w:rPr>
                <w:rFonts w:asciiTheme="minorEastAsia" w:hAnsiTheme="minorEastAsia" w:cs="仿宋_GB2312" w:hint="eastAsia"/>
                <w:sz w:val="20"/>
              </w:rPr>
              <w:t>条不合格每条扣</w:t>
            </w:r>
            <w:r w:rsidRPr="001E60EB">
              <w:rPr>
                <w:rFonts w:asciiTheme="minorEastAsia" w:hAnsiTheme="minorEastAsia" w:cs="仿宋_GB2312" w:hint="eastAsia"/>
                <w:sz w:val="20"/>
              </w:rPr>
              <w:t>2</w:t>
            </w:r>
            <w:r w:rsidRPr="001E60EB">
              <w:rPr>
                <w:rFonts w:asciiTheme="minorEastAsia" w:hAnsiTheme="minorEastAsia" w:cs="仿宋_GB2312" w:hint="eastAsia"/>
                <w:sz w:val="20"/>
              </w:rPr>
              <w:t>分，第</w:t>
            </w:r>
            <w:r w:rsidRPr="001E60EB">
              <w:rPr>
                <w:rFonts w:asciiTheme="minorEastAsia" w:hAnsiTheme="minorEastAsia" w:cs="仿宋_GB2312" w:hint="eastAsia"/>
                <w:sz w:val="20"/>
              </w:rPr>
              <w:t>3</w:t>
            </w:r>
            <w:r w:rsidRPr="001E60EB">
              <w:rPr>
                <w:rFonts w:asciiTheme="minorEastAsia" w:hAnsiTheme="minorEastAsia" w:cs="仿宋_GB2312" w:hint="eastAsia"/>
                <w:sz w:val="20"/>
              </w:rPr>
              <w:t>条不合格扣</w:t>
            </w:r>
            <w:r w:rsidRPr="001E60EB">
              <w:rPr>
                <w:rFonts w:asciiTheme="minorEastAsia" w:hAnsiTheme="minorEastAsia" w:cs="仿宋_GB2312" w:hint="eastAsia"/>
                <w:sz w:val="20"/>
              </w:rPr>
              <w:t>4</w:t>
            </w:r>
            <w:r w:rsidRPr="001E60EB">
              <w:rPr>
                <w:rFonts w:asciiTheme="minorEastAsia" w:hAnsiTheme="minorEastAsia" w:cs="仿宋_GB2312" w:hint="eastAsia"/>
                <w:sz w:val="20"/>
              </w:rPr>
              <w:t>分。</w:t>
            </w:r>
          </w:p>
        </w:tc>
      </w:tr>
    </w:tbl>
    <w:p w:rsidR="00A50E61" w:rsidRPr="001E60EB" w:rsidRDefault="00A50E61" w:rsidP="00A50E61">
      <w:pPr>
        <w:widowControl/>
        <w:spacing w:line="360" w:lineRule="auto"/>
        <w:rPr>
          <w:rFonts w:asciiTheme="minorEastAsia" w:hAnsiTheme="minorEastAsia" w:cs="仿宋"/>
          <w:color w:val="000000"/>
          <w:kern w:val="0"/>
          <w:sz w:val="20"/>
        </w:rPr>
      </w:pPr>
      <w:r w:rsidRPr="001E60EB">
        <w:rPr>
          <w:rFonts w:asciiTheme="minorEastAsia" w:hAnsiTheme="minorEastAsia" w:cs="仿宋" w:hint="eastAsia"/>
          <w:color w:val="000000"/>
          <w:kern w:val="0"/>
          <w:sz w:val="20"/>
        </w:rPr>
        <w:t>计算公式：</w:t>
      </w:r>
    </w:p>
    <w:p w:rsidR="00A50E61" w:rsidRPr="001E60EB" w:rsidRDefault="00A50E61" w:rsidP="00A50E61">
      <w:pPr>
        <w:spacing w:line="360" w:lineRule="auto"/>
        <w:rPr>
          <w:rFonts w:asciiTheme="minorEastAsia" w:hAnsiTheme="minorEastAsia" w:cs="仿宋"/>
          <w:snapToGrid w:val="0"/>
          <w:kern w:val="0"/>
          <w:sz w:val="20"/>
          <w:lang w:eastAsia="zh-Hans"/>
        </w:rPr>
      </w:pPr>
      <w:r w:rsidRPr="001E60EB">
        <w:rPr>
          <w:rFonts w:asciiTheme="minorEastAsia" w:hAnsiTheme="minorEastAsia" w:cs="仿宋" w:hint="eastAsia"/>
          <w:color w:val="000000"/>
          <w:kern w:val="0"/>
          <w:sz w:val="20"/>
        </w:rPr>
        <w:t>1</w:t>
      </w:r>
      <w:r w:rsidRPr="001E60EB">
        <w:rPr>
          <w:rFonts w:asciiTheme="minorEastAsia" w:hAnsiTheme="minorEastAsia" w:cs="仿宋" w:hint="eastAsia"/>
          <w:color w:val="000000"/>
          <w:kern w:val="0"/>
          <w:sz w:val="20"/>
        </w:rPr>
        <w:t>、</w:t>
      </w:r>
      <w:r w:rsidRPr="001E60EB">
        <w:rPr>
          <w:rFonts w:asciiTheme="minorEastAsia" w:hAnsiTheme="minorEastAsia" w:cs="仿宋" w:hint="eastAsia"/>
          <w:color w:val="000000"/>
          <w:kern w:val="0"/>
          <w:sz w:val="20"/>
        </w:rPr>
        <w:t>95</w:t>
      </w:r>
      <w:r w:rsidRPr="001E60EB">
        <w:rPr>
          <w:rFonts w:asciiTheme="minorEastAsia" w:hAnsiTheme="minorEastAsia" w:cs="仿宋" w:hint="eastAsia"/>
          <w:color w:val="000000"/>
          <w:kern w:val="0"/>
          <w:sz w:val="20"/>
        </w:rPr>
        <w:t>分（含</w:t>
      </w:r>
      <w:r w:rsidRPr="001E60EB">
        <w:rPr>
          <w:rFonts w:asciiTheme="minorEastAsia" w:hAnsiTheme="minorEastAsia" w:cs="仿宋" w:hint="eastAsia"/>
          <w:color w:val="000000"/>
          <w:kern w:val="0"/>
          <w:sz w:val="20"/>
        </w:rPr>
        <w:t>95</w:t>
      </w:r>
      <w:r w:rsidRPr="001E60EB">
        <w:rPr>
          <w:rFonts w:asciiTheme="minorEastAsia" w:hAnsiTheme="minorEastAsia" w:cs="仿宋" w:hint="eastAsia"/>
          <w:color w:val="000000"/>
          <w:kern w:val="0"/>
          <w:sz w:val="20"/>
        </w:rPr>
        <w:t>分）以上属于合理扣分范围，不进行扣款。</w:t>
      </w:r>
      <w:r w:rsidRPr="001E60EB">
        <w:rPr>
          <w:rFonts w:asciiTheme="minorEastAsia" w:hAnsiTheme="minorEastAsia" w:cs="仿宋" w:hint="eastAsia"/>
          <w:color w:val="000000"/>
          <w:kern w:val="0"/>
          <w:sz w:val="20"/>
        </w:rPr>
        <w:br/>
        <w:t>2</w:t>
      </w:r>
      <w:r w:rsidRPr="001E60EB">
        <w:rPr>
          <w:rFonts w:asciiTheme="minorEastAsia" w:hAnsiTheme="minorEastAsia" w:cs="仿宋" w:hint="eastAsia"/>
          <w:color w:val="000000"/>
          <w:kern w:val="0"/>
          <w:sz w:val="20"/>
        </w:rPr>
        <w:t>、</w:t>
      </w:r>
      <w:r w:rsidRPr="001E60EB">
        <w:rPr>
          <w:rFonts w:asciiTheme="minorEastAsia" w:hAnsiTheme="minorEastAsia" w:cs="仿宋" w:hint="eastAsia"/>
          <w:color w:val="000000"/>
          <w:kern w:val="0"/>
          <w:sz w:val="20"/>
        </w:rPr>
        <w:t>90</w:t>
      </w:r>
      <w:r w:rsidRPr="001E60EB">
        <w:rPr>
          <w:rFonts w:asciiTheme="minorEastAsia" w:hAnsiTheme="minorEastAsia" w:cs="仿宋" w:hint="eastAsia"/>
          <w:color w:val="000000"/>
          <w:kern w:val="0"/>
          <w:sz w:val="20"/>
        </w:rPr>
        <w:t>分</w:t>
      </w:r>
      <w:r w:rsidRPr="001E60EB">
        <w:rPr>
          <w:rFonts w:asciiTheme="minorEastAsia" w:hAnsiTheme="minorEastAsia" w:cs="仿宋" w:hint="eastAsia"/>
          <w:color w:val="000000"/>
          <w:kern w:val="0"/>
          <w:sz w:val="20"/>
        </w:rPr>
        <w:t>-94</w:t>
      </w:r>
      <w:r w:rsidRPr="001E60EB">
        <w:rPr>
          <w:rFonts w:asciiTheme="minorEastAsia" w:hAnsiTheme="minorEastAsia" w:cs="仿宋" w:hint="eastAsia"/>
          <w:color w:val="000000"/>
          <w:kern w:val="0"/>
          <w:sz w:val="20"/>
        </w:rPr>
        <w:t>分：扣除金额</w:t>
      </w:r>
      <w:r w:rsidRPr="001E60EB">
        <w:rPr>
          <w:rFonts w:asciiTheme="minorEastAsia" w:hAnsiTheme="minorEastAsia" w:cs="仿宋" w:hint="eastAsia"/>
          <w:color w:val="000000"/>
          <w:kern w:val="0"/>
          <w:sz w:val="20"/>
        </w:rPr>
        <w:t>=</w:t>
      </w:r>
      <w:r w:rsidRPr="001E60EB">
        <w:rPr>
          <w:rFonts w:asciiTheme="minorEastAsia" w:hAnsiTheme="minorEastAsia" w:cs="仿宋" w:hint="eastAsia"/>
          <w:color w:val="000000"/>
          <w:kern w:val="0"/>
          <w:sz w:val="20"/>
        </w:rPr>
        <w:t>（</w:t>
      </w:r>
      <w:r w:rsidRPr="001E60EB">
        <w:rPr>
          <w:rFonts w:asciiTheme="minorEastAsia" w:hAnsiTheme="minorEastAsia" w:cs="仿宋" w:hint="eastAsia"/>
          <w:color w:val="000000"/>
          <w:kern w:val="0"/>
          <w:sz w:val="20"/>
        </w:rPr>
        <w:t xml:space="preserve">100 - </w:t>
      </w:r>
      <w:r w:rsidRPr="001E60EB">
        <w:rPr>
          <w:rFonts w:asciiTheme="minorEastAsia" w:hAnsiTheme="minorEastAsia" w:cs="仿宋" w:hint="eastAsia"/>
          <w:color w:val="000000"/>
          <w:kern w:val="0"/>
          <w:sz w:val="20"/>
        </w:rPr>
        <w:t>考核得分）</w:t>
      </w:r>
      <w:r w:rsidRPr="001E60EB">
        <w:rPr>
          <w:rFonts w:asciiTheme="minorEastAsia" w:hAnsiTheme="minorEastAsia" w:cs="仿宋" w:hint="eastAsia"/>
          <w:color w:val="000000"/>
          <w:kern w:val="0"/>
          <w:sz w:val="20"/>
        </w:rPr>
        <w:t>*1000</w:t>
      </w:r>
      <w:r w:rsidRPr="001E60EB">
        <w:rPr>
          <w:rFonts w:asciiTheme="minorEastAsia" w:hAnsiTheme="minorEastAsia" w:cs="仿宋" w:hint="eastAsia"/>
          <w:color w:val="000000"/>
          <w:kern w:val="0"/>
          <w:sz w:val="20"/>
        </w:rPr>
        <w:t>元。</w:t>
      </w:r>
      <w:r w:rsidRPr="001E60EB">
        <w:rPr>
          <w:rFonts w:asciiTheme="minorEastAsia" w:hAnsiTheme="minorEastAsia" w:cs="仿宋" w:hint="eastAsia"/>
          <w:color w:val="000000"/>
          <w:kern w:val="0"/>
          <w:sz w:val="20"/>
        </w:rPr>
        <w:br/>
        <w:t>3</w:t>
      </w:r>
      <w:r w:rsidRPr="001E60EB">
        <w:rPr>
          <w:rFonts w:asciiTheme="minorEastAsia" w:hAnsiTheme="minorEastAsia" w:cs="仿宋" w:hint="eastAsia"/>
          <w:color w:val="000000"/>
          <w:kern w:val="0"/>
          <w:sz w:val="20"/>
        </w:rPr>
        <w:t>、</w:t>
      </w:r>
      <w:r w:rsidRPr="001E60EB">
        <w:rPr>
          <w:rFonts w:asciiTheme="minorEastAsia" w:hAnsiTheme="minorEastAsia" w:cs="仿宋" w:hint="eastAsia"/>
          <w:color w:val="000000"/>
          <w:kern w:val="0"/>
          <w:sz w:val="20"/>
        </w:rPr>
        <w:t>80</w:t>
      </w:r>
      <w:r w:rsidRPr="001E60EB">
        <w:rPr>
          <w:rFonts w:asciiTheme="minorEastAsia" w:hAnsiTheme="minorEastAsia" w:cs="仿宋" w:hint="eastAsia"/>
          <w:color w:val="000000"/>
          <w:kern w:val="0"/>
          <w:sz w:val="20"/>
        </w:rPr>
        <w:t>分</w:t>
      </w:r>
      <w:r w:rsidRPr="001E60EB">
        <w:rPr>
          <w:rFonts w:asciiTheme="minorEastAsia" w:hAnsiTheme="minorEastAsia" w:cs="仿宋" w:hint="eastAsia"/>
          <w:color w:val="000000"/>
          <w:kern w:val="0"/>
          <w:sz w:val="20"/>
        </w:rPr>
        <w:t>-89</w:t>
      </w:r>
      <w:r w:rsidRPr="001E60EB">
        <w:rPr>
          <w:rFonts w:asciiTheme="minorEastAsia" w:hAnsiTheme="minorEastAsia" w:cs="仿宋" w:hint="eastAsia"/>
          <w:color w:val="000000"/>
          <w:kern w:val="0"/>
          <w:sz w:val="20"/>
        </w:rPr>
        <w:t>分：扣除金额</w:t>
      </w:r>
      <w:r w:rsidRPr="001E60EB">
        <w:rPr>
          <w:rFonts w:asciiTheme="minorEastAsia" w:hAnsiTheme="minorEastAsia" w:cs="仿宋" w:hint="eastAsia"/>
          <w:color w:val="000000"/>
          <w:kern w:val="0"/>
          <w:sz w:val="20"/>
        </w:rPr>
        <w:t>=</w:t>
      </w:r>
      <w:r w:rsidRPr="001E60EB">
        <w:rPr>
          <w:rFonts w:asciiTheme="minorEastAsia" w:hAnsiTheme="minorEastAsia" w:cs="仿宋" w:hint="eastAsia"/>
          <w:color w:val="000000"/>
          <w:kern w:val="0"/>
          <w:sz w:val="20"/>
        </w:rPr>
        <w:t>（</w:t>
      </w:r>
      <w:r w:rsidRPr="001E60EB">
        <w:rPr>
          <w:rFonts w:asciiTheme="minorEastAsia" w:hAnsiTheme="minorEastAsia" w:cs="仿宋" w:hint="eastAsia"/>
          <w:color w:val="000000"/>
          <w:kern w:val="0"/>
          <w:sz w:val="20"/>
        </w:rPr>
        <w:t xml:space="preserve">100 - </w:t>
      </w:r>
      <w:r w:rsidRPr="001E60EB">
        <w:rPr>
          <w:rFonts w:asciiTheme="minorEastAsia" w:hAnsiTheme="minorEastAsia" w:cs="仿宋" w:hint="eastAsia"/>
          <w:color w:val="000000"/>
          <w:kern w:val="0"/>
          <w:sz w:val="20"/>
        </w:rPr>
        <w:t>考核得分）</w:t>
      </w:r>
      <w:r w:rsidRPr="001E60EB">
        <w:rPr>
          <w:rFonts w:asciiTheme="minorEastAsia" w:hAnsiTheme="minorEastAsia" w:cs="仿宋" w:hint="eastAsia"/>
          <w:color w:val="000000"/>
          <w:kern w:val="0"/>
          <w:sz w:val="20"/>
        </w:rPr>
        <w:t>*2000</w:t>
      </w:r>
      <w:r w:rsidRPr="001E60EB">
        <w:rPr>
          <w:rFonts w:asciiTheme="minorEastAsia" w:hAnsiTheme="minorEastAsia" w:cs="仿宋" w:hint="eastAsia"/>
          <w:color w:val="000000"/>
          <w:kern w:val="0"/>
          <w:sz w:val="20"/>
        </w:rPr>
        <w:t>元。</w:t>
      </w:r>
      <w:r w:rsidRPr="001E60EB">
        <w:rPr>
          <w:rFonts w:asciiTheme="minorEastAsia" w:hAnsiTheme="minorEastAsia" w:cs="仿宋" w:hint="eastAsia"/>
          <w:color w:val="000000"/>
          <w:kern w:val="0"/>
          <w:sz w:val="20"/>
        </w:rPr>
        <w:br/>
        <w:t>4</w:t>
      </w:r>
      <w:r w:rsidRPr="001E60EB">
        <w:rPr>
          <w:rFonts w:asciiTheme="minorEastAsia" w:hAnsiTheme="minorEastAsia" w:cs="仿宋" w:hint="eastAsia"/>
          <w:color w:val="000000"/>
          <w:kern w:val="0"/>
          <w:sz w:val="20"/>
        </w:rPr>
        <w:t>、低于</w:t>
      </w:r>
      <w:r w:rsidRPr="001E60EB">
        <w:rPr>
          <w:rFonts w:asciiTheme="minorEastAsia" w:hAnsiTheme="minorEastAsia" w:cs="仿宋" w:hint="eastAsia"/>
          <w:color w:val="000000"/>
          <w:kern w:val="0"/>
          <w:sz w:val="20"/>
        </w:rPr>
        <w:t>80</w:t>
      </w:r>
      <w:r w:rsidRPr="001E60EB">
        <w:rPr>
          <w:rFonts w:asciiTheme="minorEastAsia" w:hAnsiTheme="minorEastAsia" w:cs="仿宋" w:hint="eastAsia"/>
          <w:color w:val="000000"/>
          <w:kern w:val="0"/>
          <w:sz w:val="20"/>
        </w:rPr>
        <w:t>分：</w:t>
      </w:r>
      <w:r w:rsidRPr="001E60EB">
        <w:rPr>
          <w:rFonts w:asciiTheme="minorEastAsia" w:hAnsiTheme="minorEastAsia" w:cs="仿宋" w:hint="eastAsia"/>
          <w:color w:val="000000"/>
          <w:kern w:val="0"/>
          <w:sz w:val="20"/>
        </w:rPr>
        <w:t xml:space="preserve"> </w:t>
      </w:r>
      <w:r w:rsidRPr="001E60EB">
        <w:rPr>
          <w:rFonts w:asciiTheme="minorEastAsia" w:hAnsiTheme="minorEastAsia" w:cs="仿宋" w:hint="eastAsia"/>
          <w:color w:val="000000"/>
          <w:kern w:val="0"/>
          <w:sz w:val="20"/>
        </w:rPr>
        <w:t>扣除当月费用的</w:t>
      </w:r>
      <w:r w:rsidRPr="001E60EB">
        <w:rPr>
          <w:rFonts w:asciiTheme="minorEastAsia" w:hAnsiTheme="minorEastAsia" w:cs="仿宋" w:hint="eastAsia"/>
          <w:color w:val="000000"/>
          <w:kern w:val="0"/>
          <w:sz w:val="20"/>
        </w:rPr>
        <w:t>50%</w:t>
      </w:r>
      <w:r w:rsidRPr="001E60EB">
        <w:rPr>
          <w:rFonts w:asciiTheme="minorEastAsia" w:hAnsiTheme="minorEastAsia" w:cs="仿宋" w:hint="eastAsia"/>
          <w:color w:val="000000"/>
          <w:kern w:val="0"/>
          <w:sz w:val="20"/>
        </w:rPr>
        <w:t>，并视为违约，予以书面警告，书面警告累计</w:t>
      </w:r>
      <w:r w:rsidRPr="001E60EB">
        <w:rPr>
          <w:rFonts w:asciiTheme="minorEastAsia" w:hAnsiTheme="minorEastAsia" w:cs="仿宋" w:hint="eastAsia"/>
          <w:color w:val="000000"/>
          <w:kern w:val="0"/>
          <w:sz w:val="20"/>
        </w:rPr>
        <w:t>3</w:t>
      </w:r>
      <w:r w:rsidRPr="001E60EB">
        <w:rPr>
          <w:rFonts w:asciiTheme="minorEastAsia" w:hAnsiTheme="minorEastAsia" w:cs="仿宋" w:hint="eastAsia"/>
          <w:color w:val="000000"/>
          <w:kern w:val="0"/>
          <w:sz w:val="20"/>
        </w:rPr>
        <w:t>次，将视为严重违约，甲方可提前终止合同且不向乙方支付已产生的费用。</w:t>
      </w:r>
    </w:p>
    <w:p w:rsidR="00A50E61" w:rsidRPr="001E60EB" w:rsidRDefault="00A50E61" w:rsidP="00A50E61">
      <w:pPr>
        <w:widowControl/>
        <w:jc w:val="left"/>
        <w:rPr>
          <w:rFonts w:asciiTheme="minorEastAsia" w:hAnsiTheme="minorEastAsia"/>
          <w:sz w:val="20"/>
        </w:rPr>
      </w:pPr>
      <w:r w:rsidRPr="001E60EB">
        <w:rPr>
          <w:rFonts w:asciiTheme="minorEastAsia" w:hAnsiTheme="minorEastAsia"/>
          <w:sz w:val="20"/>
        </w:rPr>
        <w:br w:type="page"/>
      </w:r>
    </w:p>
    <w:p w:rsidR="00D11360" w:rsidRPr="00A50E61" w:rsidRDefault="00D11360" w:rsidP="00A50E61">
      <w:bookmarkStart w:id="1" w:name="_GoBack"/>
      <w:bookmarkEnd w:id="1"/>
    </w:p>
    <w:sectPr w:rsidR="00D11360" w:rsidRPr="00A50E61">
      <w:headerReference w:type="default"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230E" w:rsidRDefault="0016230E" w:rsidP="004F5EBD">
      <w:r>
        <w:separator/>
      </w:r>
    </w:p>
  </w:endnote>
  <w:endnote w:type="continuationSeparator" w:id="0">
    <w:p w:rsidR="0016230E" w:rsidRDefault="0016230E" w:rsidP="004F5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opperplate Gothic Bold">
    <w:panose1 w:val="020E0705020206020404"/>
    <w:charset w:val="00"/>
    <w:family w:val="swiss"/>
    <w:pitch w:val="variable"/>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5EBD" w:rsidRDefault="004F5EBD">
    <w:pPr>
      <w:pStyle w:val="a5"/>
      <w:jc w:val="center"/>
    </w:pPr>
    <w:r>
      <w:rPr>
        <w:noProof/>
      </w:rPr>
      <mc:AlternateContent>
        <mc:Choice Requires="wps">
          <w:drawing>
            <wp:anchor distT="0" distB="0" distL="114300" distR="114300" simplePos="0" relativeHeight="251659264" behindDoc="0" locked="0" layoutInCell="1" allowOverlap="1" wp14:anchorId="0A413A9E" wp14:editId="037284F0">
              <wp:simplePos x="0" y="0"/>
              <wp:positionH relativeFrom="margin">
                <wp:align>center</wp:align>
              </wp:positionH>
              <wp:positionV relativeFrom="paragraph">
                <wp:posOffset>0</wp:posOffset>
              </wp:positionV>
              <wp:extent cx="1828800" cy="1828800"/>
              <wp:effectExtent l="0" t="0" r="0" b="9525"/>
              <wp:wrapNone/>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28800" cy="1828800"/>
                      </a:xfrm>
                      <a:prstGeom prst="rect">
                        <a:avLst/>
                      </a:prstGeom>
                      <a:noFill/>
                      <a:ln>
                        <a:noFill/>
                      </a:ln>
                    </wps:spPr>
                    <wps:txbx>
                      <w:txbxContent>
                        <w:p w:rsidR="004F5EBD" w:rsidRDefault="004F5EBD">
                          <w:pPr>
                            <w:pStyle w:val="a5"/>
                            <w:jc w:val="center"/>
                          </w:pPr>
                          <w:r>
                            <w:fldChar w:fldCharType="begin"/>
                          </w:r>
                          <w:r>
                            <w:instrText>PAGE   \* MERGEFORMAT</w:instrText>
                          </w:r>
                          <w:r>
                            <w:fldChar w:fldCharType="separate"/>
                          </w:r>
                          <w:r w:rsidR="00A50E61" w:rsidRPr="00A50E61">
                            <w:rPr>
                              <w:noProof/>
                              <w:lang w:val="zh-CN"/>
                            </w:rPr>
                            <w:t>1</w:t>
                          </w:r>
                          <w:r>
                            <w:fldChar w:fldCharType="end"/>
                          </w:r>
                        </w:p>
                      </w:txbxContent>
                    </wps:txbx>
                    <wps:bodyPr wrap="none" lIns="0" tIns="0" rIns="0" bIns="0">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0;margin-top:0;width:2in;height:2in;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" filled="f" stroked="f">
              <v:path arrowok="t"/>
              <v:textbox style="mso-fit-shape-to-text:t" inset="0,0,0,0">
                <w:txbxContent>
                  <w:p w:rsidR="004F5EBD" w:rsidRDefault="004F5EBD">
                    <w:pPr>
                      <w:pStyle w:val="a5"/>
                      <w:jc w:val="center"/>
                    </w:pPr>
                    <w:r>
                      <w:fldChar w:fldCharType="begin"/>
                    </w:r>
                    <w:r>
                      <w:instrText>PAGE   \* MERGEFORMAT</w:instrText>
                    </w:r>
                    <w:r>
                      <w:fldChar w:fldCharType="separate"/>
                    </w:r>
                    <w:r w:rsidR="00A50E61" w:rsidRPr="00A50E61">
                      <w:rPr>
                        <w:noProof/>
                        <w:lang w:val="zh-CN"/>
                      </w:rPr>
                      <w:t>1</w:t>
                    </w:r>
                    <w:r>
                      <w:fldChar w:fldCharType="end"/>
                    </w:r>
                  </w:p>
                </w:txbxContent>
              </v:textbox>
              <w10:wrap anchorx="margin"/>
            </v:shape>
          </w:pict>
        </mc:Fallback>
      </mc:AlternateContent>
    </w:r>
  </w:p>
  <w:p w:rsidR="004F5EBD" w:rsidRDefault="004F5EBD">
    <w:pPr>
      <w:pStyle w:val="a5"/>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230E" w:rsidRDefault="0016230E" w:rsidP="004F5EBD">
      <w:r>
        <w:separator/>
      </w:r>
    </w:p>
  </w:footnote>
  <w:footnote w:type="continuationSeparator" w:id="0">
    <w:p w:rsidR="0016230E" w:rsidRDefault="0016230E" w:rsidP="004F5E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5EBD" w:rsidRDefault="004F5EBD">
    <w:pPr>
      <w:pStyle w:val="a4"/>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002E9"/>
    <w:multiLevelType w:val="multilevel"/>
    <w:tmpl w:val="024002E9"/>
    <w:lvl w:ilvl="0">
      <w:start w:val="1"/>
      <w:numFmt w:val="decimal"/>
      <w:suff w:val="nothing"/>
      <w:lvlText w:val="%1、"/>
      <w:lvlJc w:val="left"/>
      <w:pPr>
        <w:ind w:left="0" w:firstLine="0"/>
      </w:pPr>
      <w:rPr>
        <w:rFonts w:hint="eastAsia"/>
      </w:rPr>
    </w:lvl>
    <w:lvl w:ilvl="1">
      <w:start w:val="1"/>
      <w:numFmt w:val="decimal"/>
      <w:suff w:val="nothing"/>
      <w:lvlText w:val="（%2）"/>
      <w:lvlJc w:val="left"/>
      <w:pPr>
        <w:ind w:left="0" w:firstLine="567"/>
      </w:pPr>
      <w:rPr>
        <w:rFonts w:hint="eastAsia"/>
      </w:rPr>
    </w:lvl>
    <w:lvl w:ilvl="2">
      <w:start w:val="1"/>
      <w:numFmt w:val="none"/>
      <w:suff w:val="nothing"/>
      <w:lvlText w:val=""/>
      <w:lvlJc w:val="left"/>
      <w:pPr>
        <w:ind w:left="0" w:firstLine="0"/>
      </w:pPr>
      <w:rPr>
        <w:rFonts w:hint="eastAsia"/>
      </w:rPr>
    </w:lvl>
    <w:lvl w:ilvl="3">
      <w:start w:val="1"/>
      <w:numFmt w:val="none"/>
      <w:suff w:val="nothing"/>
      <w:lvlText w:val=""/>
      <w:lvlJc w:val="left"/>
      <w:pPr>
        <w:ind w:left="0" w:firstLine="0"/>
      </w:pPr>
      <w:rPr>
        <w:rFonts w:hint="eastAsia"/>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abstractNum w:abstractNumId="1">
    <w:nsid w:val="2ED965AC"/>
    <w:multiLevelType w:val="multilevel"/>
    <w:tmpl w:val="2ED965AC"/>
    <w:lvl w:ilvl="0">
      <w:start w:val="1"/>
      <w:numFmt w:val="decimal"/>
      <w:suff w:val="nothing"/>
      <w:lvlText w:val="%1、"/>
      <w:lvlJc w:val="left"/>
      <w:pPr>
        <w:ind w:left="0" w:firstLine="0"/>
      </w:pPr>
      <w:rPr>
        <w:rFonts w:hint="eastAsia"/>
      </w:rPr>
    </w:lvl>
    <w:lvl w:ilvl="1">
      <w:start w:val="1"/>
      <w:numFmt w:val="decimal"/>
      <w:suff w:val="nothing"/>
      <w:lvlText w:val="（%2）"/>
      <w:lvlJc w:val="left"/>
      <w:pPr>
        <w:ind w:left="0" w:firstLine="567"/>
      </w:pPr>
      <w:rPr>
        <w:rFonts w:hint="eastAsia"/>
      </w:rPr>
    </w:lvl>
    <w:lvl w:ilvl="2">
      <w:start w:val="1"/>
      <w:numFmt w:val="none"/>
      <w:suff w:val="nothing"/>
      <w:lvlText w:val=""/>
      <w:lvlJc w:val="left"/>
      <w:pPr>
        <w:ind w:left="0" w:firstLine="0"/>
      </w:pPr>
      <w:rPr>
        <w:rFonts w:hint="eastAsia"/>
      </w:rPr>
    </w:lvl>
    <w:lvl w:ilvl="3">
      <w:start w:val="1"/>
      <w:numFmt w:val="none"/>
      <w:suff w:val="nothing"/>
      <w:lvlText w:val=""/>
      <w:lvlJc w:val="left"/>
      <w:pPr>
        <w:ind w:left="0" w:firstLine="0"/>
      </w:pPr>
      <w:rPr>
        <w:rFonts w:hint="eastAsia"/>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abstractNum w:abstractNumId="2">
    <w:nsid w:val="3192727A"/>
    <w:multiLevelType w:val="multilevel"/>
    <w:tmpl w:val="3192727A"/>
    <w:lvl w:ilvl="0">
      <w:start w:val="1"/>
      <w:numFmt w:val="decimal"/>
      <w:suff w:val="nothing"/>
      <w:lvlText w:val="%1、"/>
      <w:lvlJc w:val="left"/>
      <w:pPr>
        <w:ind w:left="0" w:firstLine="0"/>
      </w:pPr>
      <w:rPr>
        <w:rFonts w:hint="eastAsia"/>
      </w:rPr>
    </w:lvl>
    <w:lvl w:ilvl="1">
      <w:start w:val="1"/>
      <w:numFmt w:val="decimal"/>
      <w:suff w:val="nothing"/>
      <w:lvlText w:val="（%2）"/>
      <w:lvlJc w:val="left"/>
      <w:pPr>
        <w:ind w:left="0" w:firstLine="567"/>
      </w:pPr>
      <w:rPr>
        <w:rFonts w:hint="eastAsia"/>
      </w:rPr>
    </w:lvl>
    <w:lvl w:ilvl="2">
      <w:start w:val="1"/>
      <w:numFmt w:val="none"/>
      <w:suff w:val="nothing"/>
      <w:lvlText w:val=""/>
      <w:lvlJc w:val="left"/>
      <w:pPr>
        <w:ind w:left="0" w:firstLine="0"/>
      </w:pPr>
      <w:rPr>
        <w:rFonts w:hint="eastAsia"/>
      </w:rPr>
    </w:lvl>
    <w:lvl w:ilvl="3">
      <w:start w:val="1"/>
      <w:numFmt w:val="none"/>
      <w:suff w:val="nothing"/>
      <w:lvlText w:val=""/>
      <w:lvlJc w:val="left"/>
      <w:pPr>
        <w:ind w:left="0" w:firstLine="0"/>
      </w:pPr>
      <w:rPr>
        <w:rFonts w:hint="eastAsia"/>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abstractNum w:abstractNumId="3">
    <w:nsid w:val="33C36ABA"/>
    <w:multiLevelType w:val="multilevel"/>
    <w:tmpl w:val="33C36ABA"/>
    <w:lvl w:ilvl="0">
      <w:start w:val="1"/>
      <w:numFmt w:val="decimal"/>
      <w:suff w:val="nothing"/>
      <w:lvlText w:val="%1、"/>
      <w:lvlJc w:val="left"/>
      <w:pPr>
        <w:ind w:left="0" w:firstLine="0"/>
      </w:pPr>
      <w:rPr>
        <w:rFonts w:hint="eastAsia"/>
      </w:rPr>
    </w:lvl>
    <w:lvl w:ilvl="1">
      <w:start w:val="1"/>
      <w:numFmt w:val="decimal"/>
      <w:suff w:val="nothing"/>
      <w:lvlText w:val="（%2）"/>
      <w:lvlJc w:val="left"/>
      <w:pPr>
        <w:ind w:left="0" w:firstLine="567"/>
      </w:pPr>
      <w:rPr>
        <w:rFonts w:hint="eastAsia"/>
      </w:rPr>
    </w:lvl>
    <w:lvl w:ilvl="2">
      <w:start w:val="1"/>
      <w:numFmt w:val="none"/>
      <w:suff w:val="nothing"/>
      <w:lvlText w:val=""/>
      <w:lvlJc w:val="left"/>
      <w:pPr>
        <w:ind w:left="0" w:firstLine="0"/>
      </w:pPr>
      <w:rPr>
        <w:rFonts w:hint="eastAsia"/>
      </w:rPr>
    </w:lvl>
    <w:lvl w:ilvl="3">
      <w:start w:val="1"/>
      <w:numFmt w:val="none"/>
      <w:suff w:val="nothing"/>
      <w:lvlText w:val=""/>
      <w:lvlJc w:val="left"/>
      <w:pPr>
        <w:ind w:left="0" w:firstLine="0"/>
      </w:pPr>
      <w:rPr>
        <w:rFonts w:hint="eastAsia"/>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abstractNum w:abstractNumId="4">
    <w:nsid w:val="38234860"/>
    <w:multiLevelType w:val="multilevel"/>
    <w:tmpl w:val="38234860"/>
    <w:lvl w:ilvl="0">
      <w:start w:val="1"/>
      <w:numFmt w:val="decimal"/>
      <w:suff w:val="nothing"/>
      <w:lvlText w:val="%1、"/>
      <w:lvlJc w:val="left"/>
      <w:pPr>
        <w:ind w:left="0" w:firstLine="0"/>
      </w:pPr>
      <w:rPr>
        <w:rFonts w:hint="eastAsia"/>
      </w:rPr>
    </w:lvl>
    <w:lvl w:ilvl="1">
      <w:start w:val="1"/>
      <w:numFmt w:val="decimal"/>
      <w:suff w:val="nothing"/>
      <w:lvlText w:val="（%2）"/>
      <w:lvlJc w:val="left"/>
      <w:pPr>
        <w:ind w:left="0" w:firstLine="567"/>
      </w:pPr>
      <w:rPr>
        <w:rFonts w:hint="eastAsia"/>
      </w:rPr>
    </w:lvl>
    <w:lvl w:ilvl="2">
      <w:start w:val="1"/>
      <w:numFmt w:val="none"/>
      <w:suff w:val="nothing"/>
      <w:lvlText w:val=""/>
      <w:lvlJc w:val="left"/>
      <w:pPr>
        <w:ind w:left="0" w:firstLine="0"/>
      </w:pPr>
      <w:rPr>
        <w:rFonts w:hint="eastAsia"/>
      </w:rPr>
    </w:lvl>
    <w:lvl w:ilvl="3">
      <w:start w:val="1"/>
      <w:numFmt w:val="none"/>
      <w:suff w:val="nothing"/>
      <w:lvlText w:val=""/>
      <w:lvlJc w:val="left"/>
      <w:pPr>
        <w:ind w:left="0" w:firstLine="0"/>
      </w:pPr>
      <w:rPr>
        <w:rFonts w:hint="eastAsia"/>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abstractNum w:abstractNumId="5">
    <w:nsid w:val="3C5960A7"/>
    <w:multiLevelType w:val="multilevel"/>
    <w:tmpl w:val="3C5960A7"/>
    <w:lvl w:ilvl="0">
      <w:start w:val="1"/>
      <w:numFmt w:val="decimal"/>
      <w:suff w:val="nothing"/>
      <w:lvlText w:val="%1、"/>
      <w:lvlJc w:val="left"/>
      <w:pPr>
        <w:ind w:left="0" w:firstLine="0"/>
      </w:pPr>
      <w:rPr>
        <w:rFonts w:hint="eastAsia"/>
      </w:rPr>
    </w:lvl>
    <w:lvl w:ilvl="1">
      <w:start w:val="1"/>
      <w:numFmt w:val="decimal"/>
      <w:suff w:val="nothing"/>
      <w:lvlText w:val="（%2）"/>
      <w:lvlJc w:val="left"/>
      <w:pPr>
        <w:ind w:left="0" w:firstLine="567"/>
      </w:pPr>
      <w:rPr>
        <w:rFonts w:hint="eastAsia"/>
      </w:rPr>
    </w:lvl>
    <w:lvl w:ilvl="2">
      <w:start w:val="1"/>
      <w:numFmt w:val="none"/>
      <w:suff w:val="nothing"/>
      <w:lvlText w:val=""/>
      <w:lvlJc w:val="left"/>
      <w:pPr>
        <w:ind w:left="0" w:firstLine="0"/>
      </w:pPr>
      <w:rPr>
        <w:rFonts w:hint="eastAsia"/>
      </w:rPr>
    </w:lvl>
    <w:lvl w:ilvl="3">
      <w:start w:val="1"/>
      <w:numFmt w:val="none"/>
      <w:suff w:val="nothing"/>
      <w:lvlText w:val=""/>
      <w:lvlJc w:val="left"/>
      <w:pPr>
        <w:ind w:left="0" w:firstLine="0"/>
      </w:pPr>
      <w:rPr>
        <w:rFonts w:hint="eastAsia"/>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abstractNum w:abstractNumId="6">
    <w:nsid w:val="42A21177"/>
    <w:multiLevelType w:val="multilevel"/>
    <w:tmpl w:val="42A21177"/>
    <w:lvl w:ilvl="0">
      <w:start w:val="1"/>
      <w:numFmt w:val="decimal"/>
      <w:suff w:val="nothing"/>
      <w:lvlText w:val="%1、"/>
      <w:lvlJc w:val="left"/>
      <w:pPr>
        <w:ind w:left="0" w:firstLine="0"/>
      </w:pPr>
      <w:rPr>
        <w:rFonts w:hint="eastAsia"/>
      </w:rPr>
    </w:lvl>
    <w:lvl w:ilvl="1">
      <w:start w:val="1"/>
      <w:numFmt w:val="decimal"/>
      <w:suff w:val="nothing"/>
      <w:lvlText w:val="（%2）"/>
      <w:lvlJc w:val="left"/>
      <w:pPr>
        <w:ind w:left="0" w:firstLine="567"/>
      </w:pPr>
      <w:rPr>
        <w:rFonts w:hint="eastAsia"/>
      </w:rPr>
    </w:lvl>
    <w:lvl w:ilvl="2">
      <w:start w:val="1"/>
      <w:numFmt w:val="none"/>
      <w:suff w:val="nothing"/>
      <w:lvlText w:val=""/>
      <w:lvlJc w:val="left"/>
      <w:pPr>
        <w:ind w:left="0" w:firstLine="0"/>
      </w:pPr>
      <w:rPr>
        <w:rFonts w:hint="eastAsia"/>
      </w:rPr>
    </w:lvl>
    <w:lvl w:ilvl="3">
      <w:start w:val="1"/>
      <w:numFmt w:val="none"/>
      <w:suff w:val="nothing"/>
      <w:lvlText w:val=""/>
      <w:lvlJc w:val="left"/>
      <w:pPr>
        <w:ind w:left="0" w:firstLine="0"/>
      </w:pPr>
      <w:rPr>
        <w:rFonts w:hint="eastAsia"/>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abstractNum w:abstractNumId="7">
    <w:nsid w:val="5AE555FB"/>
    <w:multiLevelType w:val="multilevel"/>
    <w:tmpl w:val="5AE555FB"/>
    <w:lvl w:ilvl="0">
      <w:start w:val="1"/>
      <w:numFmt w:val="decimal"/>
      <w:suff w:val="nothing"/>
      <w:lvlText w:val="%1、"/>
      <w:lvlJc w:val="left"/>
      <w:pPr>
        <w:ind w:left="0" w:firstLine="0"/>
      </w:pPr>
      <w:rPr>
        <w:rFonts w:hint="eastAsia"/>
      </w:rPr>
    </w:lvl>
    <w:lvl w:ilvl="1">
      <w:start w:val="1"/>
      <w:numFmt w:val="decimal"/>
      <w:suff w:val="nothing"/>
      <w:lvlText w:val="（%2）"/>
      <w:lvlJc w:val="left"/>
      <w:pPr>
        <w:ind w:left="0" w:firstLine="567"/>
      </w:pPr>
      <w:rPr>
        <w:rFonts w:hint="eastAsia"/>
      </w:rPr>
    </w:lvl>
    <w:lvl w:ilvl="2">
      <w:start w:val="1"/>
      <w:numFmt w:val="none"/>
      <w:suff w:val="nothing"/>
      <w:lvlText w:val=""/>
      <w:lvlJc w:val="left"/>
      <w:pPr>
        <w:ind w:left="0" w:firstLine="0"/>
      </w:pPr>
      <w:rPr>
        <w:rFonts w:hint="eastAsia"/>
      </w:rPr>
    </w:lvl>
    <w:lvl w:ilvl="3">
      <w:start w:val="1"/>
      <w:numFmt w:val="none"/>
      <w:suff w:val="nothing"/>
      <w:lvlText w:val=""/>
      <w:lvlJc w:val="left"/>
      <w:pPr>
        <w:ind w:left="0" w:firstLine="0"/>
      </w:pPr>
      <w:rPr>
        <w:rFonts w:hint="eastAsia"/>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abstractNum w:abstractNumId="8">
    <w:nsid w:val="65CD3974"/>
    <w:multiLevelType w:val="multilevel"/>
    <w:tmpl w:val="65CD3974"/>
    <w:lvl w:ilvl="0">
      <w:start w:val="1"/>
      <w:numFmt w:val="decimal"/>
      <w:suff w:val="nothing"/>
      <w:lvlText w:val="%1、"/>
      <w:lvlJc w:val="left"/>
      <w:pPr>
        <w:ind w:left="0" w:firstLine="0"/>
      </w:pPr>
      <w:rPr>
        <w:rFonts w:hint="eastAsia"/>
      </w:rPr>
    </w:lvl>
    <w:lvl w:ilvl="1">
      <w:start w:val="1"/>
      <w:numFmt w:val="decimal"/>
      <w:suff w:val="nothing"/>
      <w:lvlText w:val="（%2）"/>
      <w:lvlJc w:val="left"/>
      <w:pPr>
        <w:ind w:left="0" w:firstLine="567"/>
      </w:pPr>
      <w:rPr>
        <w:rFonts w:hint="eastAsia"/>
      </w:rPr>
    </w:lvl>
    <w:lvl w:ilvl="2">
      <w:start w:val="1"/>
      <w:numFmt w:val="none"/>
      <w:suff w:val="nothing"/>
      <w:lvlText w:val=""/>
      <w:lvlJc w:val="left"/>
      <w:pPr>
        <w:ind w:left="0" w:firstLine="0"/>
      </w:pPr>
      <w:rPr>
        <w:rFonts w:hint="eastAsia"/>
      </w:rPr>
    </w:lvl>
    <w:lvl w:ilvl="3">
      <w:start w:val="1"/>
      <w:numFmt w:val="none"/>
      <w:suff w:val="nothing"/>
      <w:lvlText w:val=""/>
      <w:lvlJc w:val="left"/>
      <w:pPr>
        <w:ind w:left="0" w:firstLine="0"/>
      </w:pPr>
      <w:rPr>
        <w:rFonts w:hint="eastAsia"/>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abstractNum w:abstractNumId="9">
    <w:nsid w:val="741B7BBF"/>
    <w:multiLevelType w:val="multilevel"/>
    <w:tmpl w:val="741B7BBF"/>
    <w:lvl w:ilvl="0">
      <w:start w:val="1"/>
      <w:numFmt w:val="decimal"/>
      <w:suff w:val="nothing"/>
      <w:lvlText w:val="%1、"/>
      <w:lvlJc w:val="left"/>
      <w:pPr>
        <w:ind w:left="0" w:firstLine="0"/>
      </w:pPr>
    </w:lvl>
    <w:lvl w:ilvl="1">
      <w:start w:val="1"/>
      <w:numFmt w:val="decimal"/>
      <w:suff w:val="nothing"/>
      <w:lvlText w:val="（%2）"/>
      <w:lvlJc w:val="left"/>
      <w:pPr>
        <w:ind w:left="0" w:firstLine="567"/>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0">
    <w:nsid w:val="7FEA77A2"/>
    <w:multiLevelType w:val="multilevel"/>
    <w:tmpl w:val="7FEA77A2"/>
    <w:lvl w:ilvl="0">
      <w:start w:val="1"/>
      <w:numFmt w:val="decimal"/>
      <w:suff w:val="nothing"/>
      <w:lvlText w:val="%1、"/>
      <w:lvlJc w:val="left"/>
      <w:pPr>
        <w:ind w:left="0" w:firstLine="0"/>
      </w:pPr>
      <w:rPr>
        <w:rFonts w:hint="eastAsia"/>
      </w:rPr>
    </w:lvl>
    <w:lvl w:ilvl="1">
      <w:start w:val="1"/>
      <w:numFmt w:val="decimal"/>
      <w:suff w:val="nothing"/>
      <w:lvlText w:val="（%2）"/>
      <w:lvlJc w:val="left"/>
      <w:pPr>
        <w:ind w:left="0" w:firstLine="567"/>
      </w:pPr>
      <w:rPr>
        <w:rFonts w:hint="eastAsia"/>
      </w:rPr>
    </w:lvl>
    <w:lvl w:ilvl="2">
      <w:start w:val="1"/>
      <w:numFmt w:val="none"/>
      <w:suff w:val="nothing"/>
      <w:lvlText w:val=""/>
      <w:lvlJc w:val="left"/>
      <w:pPr>
        <w:ind w:left="0" w:firstLine="0"/>
      </w:pPr>
      <w:rPr>
        <w:rFonts w:hint="eastAsia"/>
      </w:rPr>
    </w:lvl>
    <w:lvl w:ilvl="3">
      <w:start w:val="1"/>
      <w:numFmt w:val="none"/>
      <w:suff w:val="nothing"/>
      <w:lvlText w:val=""/>
      <w:lvlJc w:val="left"/>
      <w:pPr>
        <w:ind w:left="0" w:firstLine="0"/>
      </w:pPr>
      <w:rPr>
        <w:rFonts w:hint="eastAsia"/>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num w:numId="1">
    <w:abstractNumId w:val="3"/>
  </w:num>
  <w:num w:numId="2">
    <w:abstractNumId w:val="10"/>
  </w:num>
  <w:num w:numId="3">
    <w:abstractNumId w:val="4"/>
  </w:num>
  <w:num w:numId="4">
    <w:abstractNumId w:val="2"/>
  </w:num>
  <w:num w:numId="5">
    <w:abstractNumId w:val="5"/>
  </w:num>
  <w:num w:numId="6">
    <w:abstractNumId w:val="0"/>
  </w:num>
  <w:num w:numId="7">
    <w:abstractNumId w:val="7"/>
  </w:num>
  <w:num w:numId="8">
    <w:abstractNumId w:val="8"/>
  </w:num>
  <w:num w:numId="9">
    <w:abstractNumId w:val="9"/>
  </w:num>
  <w:num w:numId="10">
    <w:abstractNumId w:val="1"/>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446A"/>
    <w:rsid w:val="00096B43"/>
    <w:rsid w:val="00132B39"/>
    <w:rsid w:val="0016230E"/>
    <w:rsid w:val="0046446A"/>
    <w:rsid w:val="00475A93"/>
    <w:rsid w:val="004F5EBD"/>
    <w:rsid w:val="007C0A8C"/>
    <w:rsid w:val="0081489C"/>
    <w:rsid w:val="00927272"/>
    <w:rsid w:val="00A50E61"/>
    <w:rsid w:val="00A8673A"/>
    <w:rsid w:val="00AB483C"/>
    <w:rsid w:val="00C17C28"/>
    <w:rsid w:val="00D11360"/>
    <w:rsid w:val="00E103D2"/>
    <w:rsid w:val="00FD5B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header" w:qFormat="1"/>
    <w:lsdException w:name="footer" w:uiPriority="0"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5EBD"/>
    <w:pPr>
      <w:widowControl w:val="0"/>
      <w:jc w:val="both"/>
    </w:pPr>
    <w:rPr>
      <w:rFonts w:ascii="Times New Roman" w:eastAsia="宋体" w:hAnsi="Times New Roman" w:cs="Times New Roman"/>
      <w:szCs w:val="20"/>
    </w:rPr>
  </w:style>
  <w:style w:type="paragraph" w:styleId="2">
    <w:name w:val="heading 2"/>
    <w:basedOn w:val="a"/>
    <w:next w:val="a0"/>
    <w:link w:val="2Char"/>
    <w:qFormat/>
    <w:rsid w:val="004F5EBD"/>
    <w:pPr>
      <w:keepNext/>
      <w:spacing w:line="720" w:lineRule="exact"/>
      <w:outlineLvl w:val="1"/>
    </w:pPr>
    <w:rPr>
      <w:rFonts w:ascii="黑体" w:eastAsia="楷体_GB2312" w:hAnsi="Copperplate Gothic Bold"/>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qFormat/>
    <w:rsid w:val="004F5EB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1"/>
    <w:link w:val="a4"/>
    <w:uiPriority w:val="99"/>
    <w:qFormat/>
    <w:rsid w:val="004F5EBD"/>
    <w:rPr>
      <w:sz w:val="18"/>
      <w:szCs w:val="18"/>
    </w:rPr>
  </w:style>
  <w:style w:type="paragraph" w:styleId="a5">
    <w:name w:val="footer"/>
    <w:basedOn w:val="a"/>
    <w:link w:val="Char0"/>
    <w:unhideWhenUsed/>
    <w:qFormat/>
    <w:rsid w:val="004F5EB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1"/>
    <w:link w:val="a5"/>
    <w:qFormat/>
    <w:rsid w:val="004F5EBD"/>
    <w:rPr>
      <w:sz w:val="18"/>
      <w:szCs w:val="18"/>
    </w:rPr>
  </w:style>
  <w:style w:type="character" w:customStyle="1" w:styleId="2Char">
    <w:name w:val="标题 2 Char"/>
    <w:basedOn w:val="a1"/>
    <w:link w:val="2"/>
    <w:qFormat/>
    <w:rsid w:val="004F5EBD"/>
    <w:rPr>
      <w:rFonts w:ascii="黑体" w:eastAsia="楷体_GB2312" w:hAnsi="Copperplate Gothic Bold" w:cs="Times New Roman"/>
      <w:sz w:val="28"/>
      <w:szCs w:val="20"/>
    </w:rPr>
  </w:style>
  <w:style w:type="paragraph" w:styleId="a0">
    <w:name w:val="Normal Indent"/>
    <w:basedOn w:val="a"/>
    <w:link w:val="Char1"/>
    <w:qFormat/>
    <w:rsid w:val="004F5EBD"/>
    <w:pPr>
      <w:ind w:firstLine="420"/>
    </w:pPr>
  </w:style>
  <w:style w:type="character" w:customStyle="1" w:styleId="Char1">
    <w:name w:val="正文缩进 Char"/>
    <w:link w:val="a0"/>
    <w:qFormat/>
    <w:rsid w:val="004F5EBD"/>
    <w:rPr>
      <w:rFonts w:ascii="Times New Roman" w:eastAsia="宋体" w:hAnsi="Times New Roman" w:cs="Times New Roman"/>
      <w:szCs w:val="20"/>
    </w:rPr>
  </w:style>
  <w:style w:type="paragraph" w:styleId="a6">
    <w:name w:val="Body Text"/>
    <w:basedOn w:val="a"/>
    <w:link w:val="Char2"/>
    <w:qFormat/>
    <w:rsid w:val="004F5EBD"/>
    <w:pPr>
      <w:jc w:val="left"/>
    </w:pPr>
    <w:rPr>
      <w:rFonts w:ascii="Copperplate Gothic Bold" w:hAnsi="Copperplate Gothic Bold"/>
      <w:sz w:val="28"/>
    </w:rPr>
  </w:style>
  <w:style w:type="character" w:customStyle="1" w:styleId="Char2">
    <w:name w:val="正文文本 Char"/>
    <w:basedOn w:val="a1"/>
    <w:link w:val="a6"/>
    <w:qFormat/>
    <w:rsid w:val="004F5EBD"/>
    <w:rPr>
      <w:rFonts w:ascii="Copperplate Gothic Bold" w:eastAsia="宋体" w:hAnsi="Copperplate Gothic Bold" w:cs="Times New Roman"/>
      <w:sz w:val="28"/>
      <w:szCs w:val="20"/>
    </w:rPr>
  </w:style>
  <w:style w:type="paragraph" w:styleId="a7">
    <w:name w:val="Balloon Text"/>
    <w:basedOn w:val="a"/>
    <w:link w:val="Char3"/>
    <w:uiPriority w:val="99"/>
    <w:semiHidden/>
    <w:unhideWhenUsed/>
    <w:rsid w:val="00FD5B07"/>
    <w:rPr>
      <w:sz w:val="18"/>
      <w:szCs w:val="18"/>
    </w:rPr>
  </w:style>
  <w:style w:type="character" w:customStyle="1" w:styleId="Char3">
    <w:name w:val="批注框文本 Char"/>
    <w:basedOn w:val="a1"/>
    <w:link w:val="a7"/>
    <w:uiPriority w:val="99"/>
    <w:semiHidden/>
    <w:rsid w:val="00FD5B07"/>
    <w:rPr>
      <w:rFonts w:ascii="Times New Roman" w:eastAsia="宋体" w:hAnsi="Times New Roman" w:cs="Times New Roman"/>
      <w:sz w:val="18"/>
      <w:szCs w:val="18"/>
    </w:rPr>
  </w:style>
  <w:style w:type="paragraph" w:customStyle="1" w:styleId="null3">
    <w:name w:val="null3"/>
    <w:hidden/>
    <w:rsid w:val="00C17C28"/>
    <w:rPr>
      <w:rFonts w:hint="eastAsia"/>
      <w:kern w:val="0"/>
      <w:sz w:val="20"/>
      <w:szCs w:val="20"/>
      <w:lang w:eastAsia="zh-Hans"/>
    </w:rPr>
  </w:style>
  <w:style w:type="character" w:styleId="a8">
    <w:name w:val="Hyperlink"/>
    <w:basedOn w:val="a1"/>
    <w:uiPriority w:val="99"/>
    <w:unhideWhenUsed/>
    <w:rsid w:val="00A50E6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header" w:qFormat="1"/>
    <w:lsdException w:name="footer" w:uiPriority="0"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5EBD"/>
    <w:pPr>
      <w:widowControl w:val="0"/>
      <w:jc w:val="both"/>
    </w:pPr>
    <w:rPr>
      <w:rFonts w:ascii="Times New Roman" w:eastAsia="宋体" w:hAnsi="Times New Roman" w:cs="Times New Roman"/>
      <w:szCs w:val="20"/>
    </w:rPr>
  </w:style>
  <w:style w:type="paragraph" w:styleId="2">
    <w:name w:val="heading 2"/>
    <w:basedOn w:val="a"/>
    <w:next w:val="a0"/>
    <w:link w:val="2Char"/>
    <w:qFormat/>
    <w:rsid w:val="004F5EBD"/>
    <w:pPr>
      <w:keepNext/>
      <w:spacing w:line="720" w:lineRule="exact"/>
      <w:outlineLvl w:val="1"/>
    </w:pPr>
    <w:rPr>
      <w:rFonts w:ascii="黑体" w:eastAsia="楷体_GB2312" w:hAnsi="Copperplate Gothic Bold"/>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qFormat/>
    <w:rsid w:val="004F5EB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1"/>
    <w:link w:val="a4"/>
    <w:uiPriority w:val="99"/>
    <w:qFormat/>
    <w:rsid w:val="004F5EBD"/>
    <w:rPr>
      <w:sz w:val="18"/>
      <w:szCs w:val="18"/>
    </w:rPr>
  </w:style>
  <w:style w:type="paragraph" w:styleId="a5">
    <w:name w:val="footer"/>
    <w:basedOn w:val="a"/>
    <w:link w:val="Char0"/>
    <w:unhideWhenUsed/>
    <w:qFormat/>
    <w:rsid w:val="004F5EB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1"/>
    <w:link w:val="a5"/>
    <w:qFormat/>
    <w:rsid w:val="004F5EBD"/>
    <w:rPr>
      <w:sz w:val="18"/>
      <w:szCs w:val="18"/>
    </w:rPr>
  </w:style>
  <w:style w:type="character" w:customStyle="1" w:styleId="2Char">
    <w:name w:val="标题 2 Char"/>
    <w:basedOn w:val="a1"/>
    <w:link w:val="2"/>
    <w:qFormat/>
    <w:rsid w:val="004F5EBD"/>
    <w:rPr>
      <w:rFonts w:ascii="黑体" w:eastAsia="楷体_GB2312" w:hAnsi="Copperplate Gothic Bold" w:cs="Times New Roman"/>
      <w:sz w:val="28"/>
      <w:szCs w:val="20"/>
    </w:rPr>
  </w:style>
  <w:style w:type="paragraph" w:styleId="a0">
    <w:name w:val="Normal Indent"/>
    <w:basedOn w:val="a"/>
    <w:link w:val="Char1"/>
    <w:qFormat/>
    <w:rsid w:val="004F5EBD"/>
    <w:pPr>
      <w:ind w:firstLine="420"/>
    </w:pPr>
  </w:style>
  <w:style w:type="character" w:customStyle="1" w:styleId="Char1">
    <w:name w:val="正文缩进 Char"/>
    <w:link w:val="a0"/>
    <w:qFormat/>
    <w:rsid w:val="004F5EBD"/>
    <w:rPr>
      <w:rFonts w:ascii="Times New Roman" w:eastAsia="宋体" w:hAnsi="Times New Roman" w:cs="Times New Roman"/>
      <w:szCs w:val="20"/>
    </w:rPr>
  </w:style>
  <w:style w:type="paragraph" w:styleId="a6">
    <w:name w:val="Body Text"/>
    <w:basedOn w:val="a"/>
    <w:link w:val="Char2"/>
    <w:qFormat/>
    <w:rsid w:val="004F5EBD"/>
    <w:pPr>
      <w:jc w:val="left"/>
    </w:pPr>
    <w:rPr>
      <w:rFonts w:ascii="Copperplate Gothic Bold" w:hAnsi="Copperplate Gothic Bold"/>
      <w:sz w:val="28"/>
    </w:rPr>
  </w:style>
  <w:style w:type="character" w:customStyle="1" w:styleId="Char2">
    <w:name w:val="正文文本 Char"/>
    <w:basedOn w:val="a1"/>
    <w:link w:val="a6"/>
    <w:qFormat/>
    <w:rsid w:val="004F5EBD"/>
    <w:rPr>
      <w:rFonts w:ascii="Copperplate Gothic Bold" w:eastAsia="宋体" w:hAnsi="Copperplate Gothic Bold" w:cs="Times New Roman"/>
      <w:sz w:val="28"/>
      <w:szCs w:val="20"/>
    </w:rPr>
  </w:style>
  <w:style w:type="paragraph" w:styleId="a7">
    <w:name w:val="Balloon Text"/>
    <w:basedOn w:val="a"/>
    <w:link w:val="Char3"/>
    <w:uiPriority w:val="99"/>
    <w:semiHidden/>
    <w:unhideWhenUsed/>
    <w:rsid w:val="00FD5B07"/>
    <w:rPr>
      <w:sz w:val="18"/>
      <w:szCs w:val="18"/>
    </w:rPr>
  </w:style>
  <w:style w:type="character" w:customStyle="1" w:styleId="Char3">
    <w:name w:val="批注框文本 Char"/>
    <w:basedOn w:val="a1"/>
    <w:link w:val="a7"/>
    <w:uiPriority w:val="99"/>
    <w:semiHidden/>
    <w:rsid w:val="00FD5B07"/>
    <w:rPr>
      <w:rFonts w:ascii="Times New Roman" w:eastAsia="宋体" w:hAnsi="Times New Roman" w:cs="Times New Roman"/>
      <w:sz w:val="18"/>
      <w:szCs w:val="18"/>
    </w:rPr>
  </w:style>
  <w:style w:type="paragraph" w:customStyle="1" w:styleId="null3">
    <w:name w:val="null3"/>
    <w:hidden/>
    <w:rsid w:val="00C17C28"/>
    <w:rPr>
      <w:rFonts w:hint="eastAsia"/>
      <w:kern w:val="0"/>
      <w:sz w:val="20"/>
      <w:szCs w:val="20"/>
      <w:lang w:eastAsia="zh-Hans"/>
    </w:rPr>
  </w:style>
  <w:style w:type="character" w:styleId="a8">
    <w:name w:val="Hyperlink"/>
    <w:basedOn w:val="a1"/>
    <w:uiPriority w:val="99"/>
    <w:unhideWhenUsed/>
    <w:rsid w:val="00A50E6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hushi.canyin168.co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13</Pages>
  <Words>1069</Words>
  <Characters>6095</Characters>
  <Application>Microsoft Office Word</Application>
  <DocSecurity>0</DocSecurity>
  <Lines>50</Lines>
  <Paragraphs>14</Paragraphs>
  <ScaleCrop>false</ScaleCrop>
  <Company/>
  <LinksUpToDate>false</LinksUpToDate>
  <CharactersWithSpaces>7150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8</cp:revision>
  <dcterms:created xsi:type="dcterms:W3CDTF">2024-05-20T01:45:00Z</dcterms:created>
  <dcterms:modified xsi:type="dcterms:W3CDTF">2026-02-10T02:36:00Z</dcterms:modified>
</cp:coreProperties>
</file>