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D93" w:rsidRDefault="00CA1D93" w:rsidP="00CA1D93">
      <w:pPr>
        <w:pStyle w:val="1"/>
        <w:ind w:right="1785"/>
        <w:jc w:val="center"/>
      </w:pPr>
      <w:proofErr w:type="gramStart"/>
      <w:r>
        <w:t>拟签订</w:t>
      </w:r>
      <w:proofErr w:type="gramEnd"/>
      <w:r>
        <w:rPr>
          <w:rFonts w:hint="eastAsia"/>
        </w:rPr>
        <w:t>采购</w:t>
      </w:r>
      <w:r>
        <w:t>合同</w:t>
      </w:r>
    </w:p>
    <w:p w:rsidR="00CA1D93" w:rsidRDefault="00CA1D93" w:rsidP="00CA1D93">
      <w:pPr>
        <w:spacing w:line="360" w:lineRule="auto"/>
        <w:jc w:val="center"/>
        <w:rPr>
          <w:rFonts w:cs="仿宋_GB2312"/>
          <w:b/>
          <w:sz w:val="24"/>
        </w:rPr>
      </w:pPr>
      <w:r>
        <w:rPr>
          <w:rFonts w:cs="仿宋_GB2312" w:hint="eastAsia"/>
          <w:b/>
          <w:sz w:val="24"/>
        </w:rPr>
        <w:t>（本合同为样稿，部分内容可根据成交供应商响应文件响应由双方协商后确定）</w:t>
      </w:r>
    </w:p>
    <w:p w:rsidR="00CA1D93" w:rsidRDefault="00CA1D93" w:rsidP="00CA1D93">
      <w:pPr>
        <w:spacing w:line="360" w:lineRule="auto"/>
        <w:ind w:firstLineChars="200" w:firstLine="420"/>
      </w:pPr>
      <w:r>
        <w:rPr>
          <w:rFonts w:hint="eastAsia"/>
        </w:rPr>
        <w:t>采购人（全称）：</w:t>
      </w:r>
      <w:r>
        <w:rPr>
          <w:rFonts w:hint="eastAsia"/>
          <w:u w:val="single"/>
        </w:rPr>
        <w:t xml:space="preserve">                        </w:t>
      </w:r>
      <w:r>
        <w:rPr>
          <w:rFonts w:hint="eastAsia"/>
        </w:rPr>
        <w:t>（甲方）</w:t>
      </w:r>
    </w:p>
    <w:p w:rsidR="00CA1D93" w:rsidRDefault="00CA1D93" w:rsidP="00CA1D93">
      <w:pPr>
        <w:spacing w:line="360" w:lineRule="auto"/>
        <w:ind w:firstLineChars="200" w:firstLine="420"/>
      </w:pPr>
      <w:r>
        <w:rPr>
          <w:rFonts w:hint="eastAsia"/>
        </w:rPr>
        <w:t>供应商（全称）：</w:t>
      </w:r>
      <w:r>
        <w:rPr>
          <w:rFonts w:hint="eastAsia"/>
          <w:u w:val="single"/>
        </w:rPr>
        <w:t xml:space="preserve">                        </w:t>
      </w:r>
      <w:r>
        <w:rPr>
          <w:rFonts w:hint="eastAsia"/>
        </w:rPr>
        <w:t>（乙方）</w:t>
      </w:r>
    </w:p>
    <w:p w:rsidR="00CA1D93" w:rsidRDefault="00CA1D93" w:rsidP="00CA1D93">
      <w:pPr>
        <w:spacing w:line="360" w:lineRule="auto"/>
        <w:ind w:firstLineChars="200" w:firstLine="420"/>
      </w:pPr>
      <w:r>
        <w:rPr>
          <w:rFonts w:hint="eastAsia"/>
        </w:rPr>
        <w:t>为了保护甲、乙双方合法权益，根据《中华人民共和国民法典》、《中华人民共和国政府采购法》及其他有关法律、法规、规章，双方签订本合同，以</w:t>
      </w:r>
      <w:proofErr w:type="gramStart"/>
      <w:r>
        <w:rPr>
          <w:rFonts w:hint="eastAsia"/>
        </w:rPr>
        <w:t>兹共同</w:t>
      </w:r>
      <w:proofErr w:type="gramEnd"/>
      <w:r>
        <w:rPr>
          <w:rFonts w:hint="eastAsia"/>
        </w:rPr>
        <w:t>遵守。</w:t>
      </w:r>
    </w:p>
    <w:p w:rsidR="00CA1D93" w:rsidRDefault="00CA1D93" w:rsidP="00CA1D93">
      <w:pPr>
        <w:spacing w:line="360" w:lineRule="auto"/>
        <w:ind w:firstLineChars="200" w:firstLine="422"/>
      </w:pPr>
      <w:r>
        <w:rPr>
          <w:rFonts w:hint="eastAsia"/>
          <w:b/>
        </w:rPr>
        <w:t>一、合同内容及金额</w:t>
      </w:r>
    </w:p>
    <w:p w:rsidR="00CA1D93" w:rsidRDefault="00CA1D93" w:rsidP="00CA1D93">
      <w:pPr>
        <w:spacing w:line="360" w:lineRule="auto"/>
        <w:ind w:leftChars="200" w:left="1050" w:hangingChars="300" w:hanging="630"/>
      </w:pPr>
      <w:r>
        <w:rPr>
          <w:rFonts w:hint="eastAsia"/>
        </w:rPr>
        <w:t>1</w:t>
      </w:r>
      <w:r>
        <w:rPr>
          <w:rFonts w:hint="eastAsia"/>
        </w:rPr>
        <w:t>、合同总价款为：人民币（大写）</w:t>
      </w:r>
      <w:r>
        <w:rPr>
          <w:rFonts w:hint="eastAsia"/>
          <w:u w:val="single"/>
        </w:rPr>
        <w:t xml:space="preserve">     </w:t>
      </w:r>
      <w:r>
        <w:rPr>
          <w:rFonts w:hint="eastAsia"/>
        </w:rPr>
        <w:t>（￥</w:t>
      </w:r>
      <w:r>
        <w:rPr>
          <w:rFonts w:hint="eastAsia"/>
          <w:u w:val="single"/>
        </w:rPr>
        <w:t xml:space="preserve">   </w:t>
      </w:r>
      <w:r>
        <w:rPr>
          <w:rFonts w:hint="eastAsia"/>
        </w:rPr>
        <w:t>）。</w:t>
      </w:r>
    </w:p>
    <w:p w:rsidR="00CA1D93" w:rsidRDefault="00CA1D93" w:rsidP="00CA1D93">
      <w:pPr>
        <w:spacing w:line="360" w:lineRule="auto"/>
        <w:ind w:firstLineChars="200" w:firstLine="420"/>
      </w:pPr>
      <w:r>
        <w:rPr>
          <w:rFonts w:hint="eastAsia"/>
        </w:rPr>
        <w:t>2</w:t>
      </w:r>
      <w:r>
        <w:rPr>
          <w:rFonts w:hint="eastAsia"/>
        </w:rPr>
        <w:t>、合同款的支付：</w:t>
      </w:r>
    </w:p>
    <w:p w:rsidR="00CA1D93" w:rsidRDefault="00CA1D93" w:rsidP="00CA1D93">
      <w:pPr>
        <w:pStyle w:val="Default"/>
        <w:spacing w:line="360" w:lineRule="auto"/>
        <w:ind w:firstLineChars="200" w:firstLine="420"/>
        <w:rPr>
          <w:rFonts w:hAnsi="宋体" w:cs="宋体"/>
          <w:bCs/>
          <w:color w:val="auto"/>
          <w:kern w:val="2"/>
          <w:sz w:val="21"/>
          <w:szCs w:val="21"/>
        </w:rPr>
      </w:pPr>
      <w:r w:rsidRPr="00F803FC">
        <w:rPr>
          <w:rFonts w:hAnsi="宋体" w:cs="宋体" w:hint="eastAsia"/>
          <w:bCs/>
          <w:color w:val="auto"/>
          <w:kern w:val="2"/>
          <w:sz w:val="21"/>
          <w:szCs w:val="21"/>
        </w:rPr>
        <w:t>（一）付款方式：合同签订后</w:t>
      </w:r>
      <w:r w:rsidRPr="00F803FC">
        <w:rPr>
          <w:rFonts w:hAnsi="宋体" w:cs="宋体"/>
          <w:bCs/>
          <w:color w:val="auto"/>
          <w:kern w:val="2"/>
          <w:sz w:val="21"/>
          <w:szCs w:val="21"/>
        </w:rPr>
        <w:t xml:space="preserve"> ，达到付款条件起 30 </w:t>
      </w:r>
      <w:r w:rsidR="002B190E">
        <w:rPr>
          <w:rFonts w:hAnsi="宋体" w:cs="宋体"/>
          <w:bCs/>
          <w:color w:val="auto"/>
          <w:kern w:val="2"/>
          <w:sz w:val="21"/>
          <w:szCs w:val="21"/>
        </w:rPr>
        <w:t>个工作</w:t>
      </w:r>
      <w:r w:rsidRPr="00F803FC">
        <w:rPr>
          <w:rFonts w:hAnsi="宋体" w:cs="宋体"/>
          <w:bCs/>
          <w:color w:val="auto"/>
          <w:kern w:val="2"/>
          <w:sz w:val="21"/>
          <w:szCs w:val="21"/>
        </w:rPr>
        <w:t>日内，支付合同总金额的 40.00%；合同履行半年后 ，达到付款条件起</w:t>
      </w:r>
      <w:r w:rsidR="002B190E" w:rsidRPr="00F803FC">
        <w:rPr>
          <w:rFonts w:hAnsi="宋体" w:cs="宋体"/>
          <w:bCs/>
          <w:color w:val="auto"/>
          <w:kern w:val="2"/>
          <w:sz w:val="21"/>
          <w:szCs w:val="21"/>
        </w:rPr>
        <w:t xml:space="preserve">30 </w:t>
      </w:r>
      <w:r w:rsidR="002B190E">
        <w:rPr>
          <w:rFonts w:hAnsi="宋体" w:cs="宋体"/>
          <w:bCs/>
          <w:color w:val="auto"/>
          <w:kern w:val="2"/>
          <w:sz w:val="21"/>
          <w:szCs w:val="21"/>
        </w:rPr>
        <w:t>个工作</w:t>
      </w:r>
      <w:r w:rsidR="002B190E" w:rsidRPr="00F803FC">
        <w:rPr>
          <w:rFonts w:hAnsi="宋体" w:cs="宋体"/>
          <w:bCs/>
          <w:color w:val="auto"/>
          <w:kern w:val="2"/>
          <w:sz w:val="21"/>
          <w:szCs w:val="21"/>
        </w:rPr>
        <w:t>日内</w:t>
      </w:r>
      <w:r w:rsidRPr="00F803FC">
        <w:rPr>
          <w:rFonts w:hAnsi="宋体" w:cs="宋体"/>
          <w:bCs/>
          <w:color w:val="auto"/>
          <w:kern w:val="2"/>
          <w:sz w:val="21"/>
          <w:szCs w:val="21"/>
        </w:rPr>
        <w:t xml:space="preserve">，支付合同总金额的 20.00%；服务期届满后 ，达到付款条件起 </w:t>
      </w:r>
      <w:r w:rsidR="002B190E" w:rsidRPr="00F803FC">
        <w:rPr>
          <w:rFonts w:hAnsi="宋体" w:cs="宋体"/>
          <w:bCs/>
          <w:color w:val="auto"/>
          <w:kern w:val="2"/>
          <w:sz w:val="21"/>
          <w:szCs w:val="21"/>
        </w:rPr>
        <w:t xml:space="preserve"> 30 </w:t>
      </w:r>
      <w:r w:rsidR="002B190E">
        <w:rPr>
          <w:rFonts w:hAnsi="宋体" w:cs="宋体"/>
          <w:bCs/>
          <w:color w:val="auto"/>
          <w:kern w:val="2"/>
          <w:sz w:val="21"/>
          <w:szCs w:val="21"/>
        </w:rPr>
        <w:t>个工作</w:t>
      </w:r>
      <w:r w:rsidR="002B190E" w:rsidRPr="00F803FC">
        <w:rPr>
          <w:rFonts w:hAnsi="宋体" w:cs="宋体"/>
          <w:bCs/>
          <w:color w:val="auto"/>
          <w:kern w:val="2"/>
          <w:sz w:val="21"/>
          <w:szCs w:val="21"/>
        </w:rPr>
        <w:t>日内</w:t>
      </w:r>
      <w:r w:rsidRPr="00F803FC">
        <w:rPr>
          <w:rFonts w:hAnsi="宋体" w:cs="宋体"/>
          <w:bCs/>
          <w:color w:val="auto"/>
          <w:kern w:val="2"/>
          <w:sz w:val="21"/>
          <w:szCs w:val="21"/>
        </w:rPr>
        <w:t>，支付合同总金额的 40.00%。</w:t>
      </w:r>
      <w:bookmarkStart w:id="0" w:name="_GoBack"/>
      <w:bookmarkEnd w:id="0"/>
    </w:p>
    <w:p w:rsidR="00CA1D93" w:rsidRDefault="00CA1D93" w:rsidP="00CA1D93">
      <w:pPr>
        <w:pStyle w:val="Default"/>
        <w:spacing w:line="360" w:lineRule="auto"/>
        <w:ind w:firstLineChars="200" w:firstLine="420"/>
        <w:rPr>
          <w:color w:val="auto"/>
          <w:kern w:val="2"/>
          <w:sz w:val="21"/>
        </w:rPr>
      </w:pPr>
      <w:r>
        <w:rPr>
          <w:rFonts w:hAnsi="宋体" w:cs="宋体" w:hint="eastAsia"/>
          <w:bCs/>
          <w:color w:val="auto"/>
          <w:kern w:val="2"/>
          <w:sz w:val="21"/>
          <w:szCs w:val="21"/>
        </w:rPr>
        <w:t>（二）</w:t>
      </w:r>
      <w:r>
        <w:rPr>
          <w:rFonts w:hint="eastAsia"/>
          <w:color w:val="auto"/>
          <w:kern w:val="2"/>
          <w:sz w:val="21"/>
        </w:rPr>
        <w:t>乙方在每次接受付款前，需开具等额发票给甲方。</w:t>
      </w:r>
    </w:p>
    <w:p w:rsidR="00CA1D93" w:rsidRDefault="00CA1D93" w:rsidP="00CA1D93">
      <w:pPr>
        <w:pStyle w:val="Default"/>
        <w:spacing w:line="360" w:lineRule="auto"/>
        <w:ind w:firstLineChars="200" w:firstLine="420"/>
        <w:rPr>
          <w:rFonts w:hAnsi="宋体" w:cs="宋体"/>
          <w:bCs/>
          <w:color w:val="auto"/>
          <w:kern w:val="2"/>
          <w:sz w:val="21"/>
          <w:szCs w:val="21"/>
        </w:rPr>
      </w:pPr>
      <w:r>
        <w:rPr>
          <w:rFonts w:hAnsi="宋体" w:cs="宋体" w:hint="eastAsia"/>
          <w:bCs/>
          <w:color w:val="auto"/>
          <w:kern w:val="2"/>
          <w:sz w:val="21"/>
          <w:szCs w:val="21"/>
        </w:rPr>
        <w:t>（三）支付方式：银行转账</w:t>
      </w:r>
    </w:p>
    <w:p w:rsidR="00CA1D93" w:rsidRDefault="00CA1D93" w:rsidP="00CA1D93">
      <w:pPr>
        <w:spacing w:line="360" w:lineRule="auto"/>
        <w:ind w:firstLineChars="200" w:firstLine="420"/>
      </w:pPr>
      <w:r>
        <w:rPr>
          <w:rFonts w:hint="eastAsia"/>
        </w:rPr>
        <w:t>3</w:t>
      </w:r>
      <w:r>
        <w:rPr>
          <w:rFonts w:hint="eastAsia"/>
        </w:rPr>
        <w:t>、合同有效期内，合同单价不受国家政策性调价或价格变化及外汇汇率变化的影响。</w:t>
      </w:r>
      <w:r>
        <w:t xml:space="preserve"> </w:t>
      </w:r>
    </w:p>
    <w:p w:rsidR="00CA1D93" w:rsidRDefault="00CA1D93" w:rsidP="00CA1D93">
      <w:pPr>
        <w:spacing w:line="360" w:lineRule="auto"/>
        <w:ind w:firstLineChars="200" w:firstLine="422"/>
        <w:rPr>
          <w:b/>
        </w:rPr>
      </w:pPr>
      <w:r>
        <w:rPr>
          <w:rFonts w:hint="eastAsia"/>
          <w:b/>
        </w:rPr>
        <w:t>二、服务周期：合同签订后一年。</w:t>
      </w:r>
    </w:p>
    <w:p w:rsidR="00CA1D93" w:rsidRDefault="00CA1D93" w:rsidP="00CA1D93">
      <w:pPr>
        <w:widowControl/>
        <w:numPr>
          <w:ilvl w:val="0"/>
          <w:numId w:val="1"/>
        </w:numPr>
        <w:spacing w:line="360" w:lineRule="auto"/>
        <w:ind w:firstLineChars="200" w:firstLine="422"/>
        <w:textAlignment w:val="baseline"/>
        <w:rPr>
          <w:b/>
        </w:rPr>
      </w:pPr>
      <w:r>
        <w:rPr>
          <w:rFonts w:hint="eastAsia"/>
          <w:b/>
        </w:rPr>
        <w:t>服务内容：详见磋商文件</w:t>
      </w:r>
    </w:p>
    <w:p w:rsidR="00CA1D93" w:rsidRDefault="00CA1D93" w:rsidP="00CA1D93">
      <w:pPr>
        <w:widowControl/>
        <w:numPr>
          <w:ilvl w:val="0"/>
          <w:numId w:val="1"/>
        </w:numPr>
        <w:spacing w:line="360" w:lineRule="auto"/>
        <w:ind w:firstLineChars="200" w:firstLine="422"/>
        <w:textAlignment w:val="baseline"/>
        <w:rPr>
          <w:b/>
        </w:rPr>
      </w:pPr>
      <w:r>
        <w:rPr>
          <w:b/>
        </w:rPr>
        <w:t>保密条款</w:t>
      </w:r>
    </w:p>
    <w:p w:rsidR="00CA1D93" w:rsidRDefault="00CA1D93" w:rsidP="00CA1D93">
      <w:pPr>
        <w:spacing w:line="360" w:lineRule="auto"/>
        <w:ind w:firstLineChars="200" w:firstLine="420"/>
      </w:pPr>
      <w:r>
        <w:rPr>
          <w:rFonts w:hint="eastAsia"/>
        </w:rPr>
        <w:t>1</w:t>
      </w:r>
      <w:r>
        <w:rPr>
          <w:rFonts w:hint="eastAsia"/>
        </w:rPr>
        <w:t>、</w:t>
      </w:r>
      <w:r>
        <w:t>甲</w:t>
      </w:r>
      <w:r>
        <w:rPr>
          <w:rFonts w:hint="eastAsia"/>
        </w:rPr>
        <w:t>、</w:t>
      </w:r>
      <w:r>
        <w:t>乙双方知悉的与合同相对方及本项目相关的一切商业信息均属保密信息，甲</w:t>
      </w:r>
      <w:r>
        <w:rPr>
          <w:rFonts w:hint="eastAsia"/>
        </w:rPr>
        <w:t>、</w:t>
      </w:r>
      <w:r>
        <w:t>乙双方应永久恪守，特别是国家安全秘密。</w:t>
      </w:r>
    </w:p>
    <w:p w:rsidR="00CA1D93" w:rsidRDefault="00CA1D93" w:rsidP="00CA1D93">
      <w:pPr>
        <w:spacing w:line="360" w:lineRule="auto"/>
        <w:ind w:firstLineChars="200" w:firstLine="420"/>
      </w:pPr>
      <w:r>
        <w:rPr>
          <w:rFonts w:hint="eastAsia"/>
        </w:rPr>
        <w:t>2</w:t>
      </w:r>
      <w:r>
        <w:rPr>
          <w:rFonts w:hint="eastAsia"/>
        </w:rPr>
        <w:t>、</w:t>
      </w:r>
      <w:r>
        <w:t>对于甲方提供的保密信息，非经甲方许可，乙方不得向第三方透露，但依有关法律、法规、法庭裁定或监管机构要求必须公开的除外。</w:t>
      </w:r>
    </w:p>
    <w:p w:rsidR="00CA1D93" w:rsidRDefault="00CA1D93" w:rsidP="00CA1D93">
      <w:pPr>
        <w:spacing w:line="360" w:lineRule="auto"/>
        <w:ind w:firstLineChars="200" w:firstLine="420"/>
      </w:pPr>
      <w:r>
        <w:rPr>
          <w:rFonts w:hint="eastAsia"/>
        </w:rPr>
        <w:t>3</w:t>
      </w:r>
      <w:r>
        <w:rPr>
          <w:rFonts w:hint="eastAsia"/>
        </w:rPr>
        <w:t>、</w:t>
      </w:r>
      <w:r>
        <w:t>由于乙方未经甲方同意泄露甲方机密，而上述行为并非因为法律要求而发生，给甲方造成损失的，乙方负责赔偿。</w:t>
      </w:r>
    </w:p>
    <w:p w:rsidR="00CA1D93" w:rsidRDefault="00CA1D93" w:rsidP="00CA1D93">
      <w:pPr>
        <w:spacing w:line="360" w:lineRule="auto"/>
        <w:ind w:firstLineChars="200" w:firstLine="422"/>
        <w:rPr>
          <w:b/>
        </w:rPr>
      </w:pPr>
      <w:r>
        <w:rPr>
          <w:rFonts w:hint="eastAsia"/>
          <w:b/>
        </w:rPr>
        <w:t>五、组成合同的文件</w:t>
      </w:r>
    </w:p>
    <w:p w:rsidR="00CA1D93" w:rsidRDefault="00CA1D93" w:rsidP="00CA1D93">
      <w:pPr>
        <w:spacing w:line="360" w:lineRule="auto"/>
        <w:ind w:firstLineChars="200" w:firstLine="420"/>
      </w:pPr>
      <w:r>
        <w:rPr>
          <w:rFonts w:hint="eastAsia"/>
        </w:rPr>
        <w:t>合同由以下文件构成，如下述文件之间有任何抵触、矛盾或歧义，应按以下顺序解释：</w:t>
      </w:r>
    </w:p>
    <w:p w:rsidR="00CA1D93" w:rsidRDefault="00CA1D93" w:rsidP="00CA1D93">
      <w:pPr>
        <w:spacing w:line="360" w:lineRule="auto"/>
        <w:ind w:firstLineChars="200" w:firstLine="420"/>
      </w:pPr>
      <w:r>
        <w:rPr>
          <w:rFonts w:hint="eastAsia"/>
        </w:rPr>
        <w:t>（</w:t>
      </w:r>
      <w:r>
        <w:rPr>
          <w:rFonts w:hint="eastAsia"/>
        </w:rPr>
        <w:t>1</w:t>
      </w:r>
      <w:r>
        <w:rPr>
          <w:rFonts w:hint="eastAsia"/>
        </w:rPr>
        <w:t>）在招标或合同履行过程中乙方</w:t>
      </w:r>
      <w:proofErr w:type="gramStart"/>
      <w:r>
        <w:rPr>
          <w:rFonts w:hint="eastAsia"/>
        </w:rPr>
        <w:t>作出</w:t>
      </w:r>
      <w:proofErr w:type="gramEnd"/>
      <w:r>
        <w:rPr>
          <w:rFonts w:hint="eastAsia"/>
        </w:rPr>
        <w:t>的承诺以及双方协商达成的变更或补充协议</w:t>
      </w:r>
    </w:p>
    <w:p w:rsidR="00CA1D93" w:rsidRDefault="00CA1D93" w:rsidP="00CA1D93">
      <w:pPr>
        <w:spacing w:line="360" w:lineRule="auto"/>
        <w:ind w:firstLineChars="200" w:firstLine="420"/>
      </w:pPr>
      <w:r>
        <w:rPr>
          <w:rFonts w:hint="eastAsia"/>
        </w:rPr>
        <w:lastRenderedPageBreak/>
        <w:t>（</w:t>
      </w:r>
      <w:r>
        <w:rPr>
          <w:rFonts w:hint="eastAsia"/>
        </w:rPr>
        <w:t>2</w:t>
      </w:r>
      <w:r>
        <w:rPr>
          <w:rFonts w:hint="eastAsia"/>
        </w:rPr>
        <w:t>）本合同协议书</w:t>
      </w:r>
    </w:p>
    <w:p w:rsidR="00CA1D93" w:rsidRDefault="00CA1D93" w:rsidP="00CA1D93">
      <w:pPr>
        <w:spacing w:line="360" w:lineRule="auto"/>
        <w:ind w:firstLineChars="200" w:firstLine="420"/>
      </w:pPr>
      <w:r>
        <w:rPr>
          <w:rFonts w:hint="eastAsia"/>
        </w:rPr>
        <w:t>（</w:t>
      </w:r>
      <w:r>
        <w:rPr>
          <w:rFonts w:hint="eastAsia"/>
        </w:rPr>
        <w:t>3</w:t>
      </w:r>
      <w:r>
        <w:rPr>
          <w:rFonts w:hint="eastAsia"/>
        </w:rPr>
        <w:t>）中标通知书</w:t>
      </w:r>
    </w:p>
    <w:p w:rsidR="00CA1D93" w:rsidRDefault="00CA1D93" w:rsidP="00CA1D93">
      <w:pPr>
        <w:spacing w:line="360" w:lineRule="auto"/>
        <w:ind w:firstLineChars="200" w:firstLine="420"/>
      </w:pPr>
      <w:r>
        <w:rPr>
          <w:rFonts w:hint="eastAsia"/>
        </w:rPr>
        <w:t>（</w:t>
      </w:r>
      <w:r>
        <w:rPr>
          <w:rFonts w:hint="eastAsia"/>
        </w:rPr>
        <w:t>4</w:t>
      </w:r>
      <w:r>
        <w:rPr>
          <w:rFonts w:hint="eastAsia"/>
        </w:rPr>
        <w:t>）合同格式条款</w:t>
      </w:r>
    </w:p>
    <w:p w:rsidR="00CA1D93" w:rsidRDefault="00CA1D93" w:rsidP="00CA1D93">
      <w:pPr>
        <w:spacing w:line="360" w:lineRule="auto"/>
        <w:ind w:firstLineChars="200" w:firstLine="420"/>
      </w:pPr>
      <w:r>
        <w:rPr>
          <w:rFonts w:hint="eastAsia"/>
        </w:rPr>
        <w:t>（</w:t>
      </w:r>
      <w:r>
        <w:rPr>
          <w:rFonts w:hint="eastAsia"/>
        </w:rPr>
        <w:t>5</w:t>
      </w:r>
      <w:r>
        <w:rPr>
          <w:rFonts w:hint="eastAsia"/>
        </w:rPr>
        <w:t>）招标文件</w:t>
      </w:r>
    </w:p>
    <w:p w:rsidR="00CA1D93" w:rsidRDefault="00CA1D93" w:rsidP="00CA1D93">
      <w:pPr>
        <w:spacing w:line="360" w:lineRule="auto"/>
        <w:ind w:firstLineChars="200" w:firstLine="420"/>
      </w:pPr>
      <w:r>
        <w:rPr>
          <w:rFonts w:hint="eastAsia"/>
        </w:rPr>
        <w:t>（</w:t>
      </w:r>
      <w:r>
        <w:rPr>
          <w:rFonts w:hint="eastAsia"/>
        </w:rPr>
        <w:t>6</w:t>
      </w:r>
      <w:r>
        <w:rPr>
          <w:rFonts w:hint="eastAsia"/>
        </w:rPr>
        <w:t>）投标文件</w:t>
      </w:r>
    </w:p>
    <w:p w:rsidR="00CA1D93" w:rsidRDefault="00CA1D93" w:rsidP="00CA1D93">
      <w:pPr>
        <w:adjustRightInd w:val="0"/>
        <w:snapToGrid w:val="0"/>
        <w:spacing w:line="360" w:lineRule="auto"/>
        <w:ind w:firstLineChars="200" w:firstLine="422"/>
        <w:rPr>
          <w:b/>
          <w:bCs/>
          <w:szCs w:val="21"/>
        </w:rPr>
      </w:pPr>
      <w:r>
        <w:rPr>
          <w:rFonts w:hint="eastAsia"/>
          <w:b/>
          <w:bCs/>
          <w:szCs w:val="21"/>
        </w:rPr>
        <w:t>六、</w:t>
      </w:r>
      <w:r>
        <w:rPr>
          <w:b/>
          <w:bCs/>
          <w:szCs w:val="21"/>
        </w:rPr>
        <w:t>甲方的权利和义务</w:t>
      </w:r>
    </w:p>
    <w:p w:rsidR="00CA1D93" w:rsidRDefault="00CA1D93" w:rsidP="00CA1D93">
      <w:pPr>
        <w:adjustRightInd w:val="0"/>
        <w:snapToGrid w:val="0"/>
        <w:spacing w:line="360" w:lineRule="auto"/>
        <w:ind w:firstLineChars="200" w:firstLine="420"/>
        <w:rPr>
          <w:szCs w:val="21"/>
        </w:rPr>
      </w:pPr>
      <w:r>
        <w:rPr>
          <w:rFonts w:hint="eastAsia"/>
          <w:szCs w:val="21"/>
        </w:rPr>
        <w:t>（一）甲方的权利</w:t>
      </w:r>
    </w:p>
    <w:p w:rsidR="00CA1D93" w:rsidRDefault="00CA1D93" w:rsidP="00CA1D93">
      <w:pPr>
        <w:adjustRightInd w:val="0"/>
        <w:snapToGrid w:val="0"/>
        <w:spacing w:line="360" w:lineRule="auto"/>
        <w:ind w:firstLineChars="200" w:firstLine="420"/>
        <w:rPr>
          <w:szCs w:val="21"/>
        </w:rPr>
      </w:pPr>
      <w:r>
        <w:rPr>
          <w:szCs w:val="21"/>
        </w:rPr>
        <w:t>1</w:t>
      </w:r>
      <w:r>
        <w:rPr>
          <w:rFonts w:hint="eastAsia"/>
          <w:szCs w:val="21"/>
        </w:rPr>
        <w:t>.</w:t>
      </w:r>
      <w:r>
        <w:rPr>
          <w:rFonts w:hint="eastAsia"/>
          <w:szCs w:val="21"/>
        </w:rPr>
        <w:t>甲方有权向乙方询问工作进展情况及相关的内容。</w:t>
      </w:r>
    </w:p>
    <w:p w:rsidR="00CA1D93" w:rsidRDefault="00CA1D93" w:rsidP="00CA1D93">
      <w:pPr>
        <w:adjustRightInd w:val="0"/>
        <w:snapToGrid w:val="0"/>
        <w:spacing w:line="360" w:lineRule="auto"/>
        <w:ind w:firstLineChars="200" w:firstLine="420"/>
        <w:rPr>
          <w:szCs w:val="21"/>
        </w:rPr>
      </w:pPr>
      <w:r>
        <w:rPr>
          <w:szCs w:val="21"/>
        </w:rPr>
        <w:t>2</w:t>
      </w:r>
      <w:r>
        <w:rPr>
          <w:rFonts w:hint="eastAsia"/>
          <w:szCs w:val="21"/>
        </w:rPr>
        <w:t>.</w:t>
      </w:r>
      <w:r>
        <w:rPr>
          <w:rFonts w:hint="eastAsia"/>
          <w:szCs w:val="21"/>
        </w:rPr>
        <w:t>甲方有权阐述对具体问题的意见和建议。</w:t>
      </w:r>
    </w:p>
    <w:p w:rsidR="00CA1D93" w:rsidRDefault="00CA1D93" w:rsidP="00CA1D93">
      <w:pPr>
        <w:adjustRightInd w:val="0"/>
        <w:snapToGrid w:val="0"/>
        <w:spacing w:line="360" w:lineRule="auto"/>
        <w:ind w:firstLineChars="200" w:firstLine="420"/>
        <w:rPr>
          <w:szCs w:val="21"/>
        </w:rPr>
      </w:pPr>
      <w:r>
        <w:rPr>
          <w:szCs w:val="21"/>
        </w:rPr>
        <w:t>3.</w:t>
      </w:r>
      <w:r>
        <w:rPr>
          <w:rFonts w:hint="eastAsia"/>
          <w:szCs w:val="21"/>
        </w:rPr>
        <w:t>甲方有权根据项目的具体情况，要求乙方按期到甲方约定地点解决争议。</w:t>
      </w:r>
    </w:p>
    <w:p w:rsidR="00CA1D93" w:rsidRDefault="00CA1D93" w:rsidP="00CA1D93">
      <w:pPr>
        <w:adjustRightInd w:val="0"/>
        <w:snapToGrid w:val="0"/>
        <w:spacing w:line="360" w:lineRule="auto"/>
        <w:ind w:firstLineChars="200" w:firstLine="420"/>
        <w:rPr>
          <w:szCs w:val="21"/>
        </w:rPr>
      </w:pPr>
      <w:r>
        <w:rPr>
          <w:szCs w:val="21"/>
        </w:rPr>
        <w:t>4</w:t>
      </w:r>
      <w:r>
        <w:rPr>
          <w:rFonts w:hint="eastAsia"/>
          <w:szCs w:val="21"/>
        </w:rPr>
        <w:t>.</w:t>
      </w:r>
      <w:r>
        <w:rPr>
          <w:rFonts w:hint="eastAsia"/>
          <w:szCs w:val="21"/>
        </w:rPr>
        <w:t>当甲方认定乙方人员不按合同履行其职责，或与第三人串通给甲方造成经济损失的，甲方有权单方解除本合同并要求乙方承担相应的赔偿责任。</w:t>
      </w:r>
    </w:p>
    <w:p w:rsidR="00CA1D93" w:rsidRDefault="00CA1D93" w:rsidP="00CA1D93">
      <w:pPr>
        <w:adjustRightInd w:val="0"/>
        <w:snapToGrid w:val="0"/>
        <w:spacing w:line="360" w:lineRule="auto"/>
        <w:ind w:firstLineChars="200" w:firstLine="420"/>
      </w:pPr>
      <w:r>
        <w:rPr>
          <w:szCs w:val="21"/>
        </w:rPr>
        <w:t xml:space="preserve"> 5.</w:t>
      </w:r>
      <w:r>
        <w:rPr>
          <w:rFonts w:hint="eastAsia"/>
          <w:szCs w:val="21"/>
        </w:rPr>
        <w:t>甲方有权在服务期内，对乙方服务情况、服务标准进行考核，若乙方所提供的服务达不到甲方要求，服务期届满后，甲方有权不予支付合同全部或部分尾款。</w:t>
      </w:r>
    </w:p>
    <w:p w:rsidR="00CA1D93" w:rsidRDefault="00CA1D93" w:rsidP="00CA1D93">
      <w:pPr>
        <w:adjustRightInd w:val="0"/>
        <w:snapToGrid w:val="0"/>
        <w:spacing w:line="360" w:lineRule="auto"/>
        <w:ind w:firstLineChars="200" w:firstLine="420"/>
        <w:rPr>
          <w:szCs w:val="21"/>
        </w:rPr>
      </w:pPr>
      <w:r>
        <w:rPr>
          <w:rFonts w:hint="eastAsia"/>
          <w:szCs w:val="21"/>
        </w:rPr>
        <w:t>（二）甲方的义务</w:t>
      </w:r>
    </w:p>
    <w:p w:rsidR="00CA1D93" w:rsidRDefault="00CA1D93" w:rsidP="00CA1D93">
      <w:pPr>
        <w:adjustRightInd w:val="0"/>
        <w:snapToGrid w:val="0"/>
        <w:spacing w:line="360" w:lineRule="auto"/>
        <w:ind w:firstLineChars="200" w:firstLine="420"/>
        <w:rPr>
          <w:b/>
          <w:bCs/>
          <w:szCs w:val="21"/>
        </w:rPr>
      </w:pPr>
      <w:r>
        <w:rPr>
          <w:rFonts w:hint="eastAsia"/>
          <w:bCs/>
          <w:szCs w:val="21"/>
        </w:rPr>
        <w:t>1.</w:t>
      </w:r>
      <w:r>
        <w:rPr>
          <w:rFonts w:hint="eastAsia"/>
          <w:bCs/>
          <w:szCs w:val="21"/>
        </w:rPr>
        <w:t>为乙方工作提供便利条件，协助乙方完成委托工作</w:t>
      </w:r>
      <w:r>
        <w:rPr>
          <w:bCs/>
          <w:szCs w:val="21"/>
        </w:rPr>
        <w:t>。</w:t>
      </w:r>
    </w:p>
    <w:p w:rsidR="00CA1D93" w:rsidRDefault="00CA1D93" w:rsidP="00CA1D93">
      <w:pPr>
        <w:adjustRightInd w:val="0"/>
        <w:snapToGrid w:val="0"/>
        <w:spacing w:line="360" w:lineRule="auto"/>
        <w:ind w:firstLineChars="200" w:firstLine="420"/>
        <w:rPr>
          <w:bCs/>
          <w:szCs w:val="21"/>
        </w:rPr>
      </w:pPr>
      <w:r>
        <w:rPr>
          <w:rFonts w:hint="eastAsia"/>
          <w:bCs/>
          <w:szCs w:val="21"/>
        </w:rPr>
        <w:t>2.</w:t>
      </w:r>
      <w:r>
        <w:rPr>
          <w:rFonts w:hint="eastAsia"/>
          <w:bCs/>
          <w:szCs w:val="21"/>
        </w:rPr>
        <w:t>及时告知乙方有关委托工作</w:t>
      </w:r>
      <w:r>
        <w:rPr>
          <w:bCs/>
          <w:szCs w:val="21"/>
        </w:rPr>
        <w:t>。</w:t>
      </w:r>
    </w:p>
    <w:p w:rsidR="00CA1D93" w:rsidRDefault="00CA1D93" w:rsidP="00CA1D93">
      <w:pPr>
        <w:adjustRightInd w:val="0"/>
        <w:snapToGrid w:val="0"/>
        <w:spacing w:line="360" w:lineRule="auto"/>
        <w:ind w:firstLineChars="200" w:firstLine="420"/>
        <w:rPr>
          <w:bCs/>
          <w:szCs w:val="21"/>
        </w:rPr>
      </w:pPr>
      <w:r>
        <w:rPr>
          <w:rFonts w:hint="eastAsia"/>
          <w:bCs/>
          <w:szCs w:val="21"/>
        </w:rPr>
        <w:t>3.</w:t>
      </w:r>
      <w:r>
        <w:rPr>
          <w:rFonts w:hint="eastAsia"/>
          <w:bCs/>
          <w:szCs w:val="21"/>
        </w:rPr>
        <w:t>按时支付乙方费用</w:t>
      </w:r>
      <w:r>
        <w:rPr>
          <w:bCs/>
          <w:szCs w:val="21"/>
        </w:rPr>
        <w:t>。</w:t>
      </w:r>
      <w:r>
        <w:rPr>
          <w:bCs/>
          <w:szCs w:val="21"/>
        </w:rPr>
        <w:t xml:space="preserve"> </w:t>
      </w:r>
    </w:p>
    <w:p w:rsidR="00CA1D93" w:rsidRDefault="00CA1D93" w:rsidP="00CA1D93">
      <w:pPr>
        <w:adjustRightInd w:val="0"/>
        <w:snapToGrid w:val="0"/>
        <w:spacing w:line="360" w:lineRule="auto"/>
        <w:ind w:firstLineChars="200" w:firstLine="422"/>
        <w:rPr>
          <w:b/>
          <w:bCs/>
          <w:szCs w:val="21"/>
        </w:rPr>
      </w:pPr>
      <w:r>
        <w:rPr>
          <w:rFonts w:hint="eastAsia"/>
          <w:b/>
          <w:bCs/>
          <w:szCs w:val="21"/>
        </w:rPr>
        <w:t>七、</w:t>
      </w:r>
      <w:r>
        <w:rPr>
          <w:b/>
          <w:bCs/>
          <w:szCs w:val="21"/>
        </w:rPr>
        <w:t>乙方的权利和义务</w:t>
      </w:r>
    </w:p>
    <w:p w:rsidR="00CA1D93" w:rsidRDefault="00CA1D93" w:rsidP="00CA1D93">
      <w:pPr>
        <w:adjustRightInd w:val="0"/>
        <w:snapToGrid w:val="0"/>
        <w:spacing w:line="360" w:lineRule="auto"/>
        <w:ind w:firstLineChars="200" w:firstLine="420"/>
        <w:rPr>
          <w:szCs w:val="21"/>
        </w:rPr>
      </w:pPr>
      <w:r>
        <w:rPr>
          <w:rFonts w:hint="eastAsia"/>
          <w:szCs w:val="21"/>
        </w:rPr>
        <w:t>（一）乙方的权利</w:t>
      </w:r>
    </w:p>
    <w:p w:rsidR="00CA1D93" w:rsidRDefault="00CA1D93" w:rsidP="00CA1D93">
      <w:pPr>
        <w:adjustRightInd w:val="0"/>
        <w:snapToGrid w:val="0"/>
        <w:spacing w:line="360" w:lineRule="auto"/>
        <w:ind w:firstLineChars="200" w:firstLine="420"/>
        <w:rPr>
          <w:szCs w:val="21"/>
        </w:rPr>
      </w:pPr>
      <w:r>
        <w:rPr>
          <w:rFonts w:hint="eastAsia"/>
          <w:szCs w:val="21"/>
        </w:rPr>
        <w:t>乙方在项目实施过程中，有权向甲方提出业务有关的问题。</w:t>
      </w:r>
    </w:p>
    <w:p w:rsidR="00CA1D93" w:rsidRDefault="00CA1D93" w:rsidP="00CA1D93">
      <w:pPr>
        <w:adjustRightInd w:val="0"/>
        <w:snapToGrid w:val="0"/>
        <w:spacing w:line="360" w:lineRule="auto"/>
        <w:ind w:firstLineChars="200" w:firstLine="420"/>
        <w:rPr>
          <w:szCs w:val="21"/>
        </w:rPr>
      </w:pPr>
      <w:r>
        <w:rPr>
          <w:rFonts w:hint="eastAsia"/>
          <w:szCs w:val="21"/>
        </w:rPr>
        <w:t>（二）乙方的义务</w:t>
      </w:r>
    </w:p>
    <w:p w:rsidR="00CA1D93" w:rsidRDefault="00CA1D93" w:rsidP="00CA1D93">
      <w:pPr>
        <w:adjustRightInd w:val="0"/>
        <w:snapToGrid w:val="0"/>
        <w:spacing w:line="360" w:lineRule="auto"/>
        <w:ind w:firstLineChars="200" w:firstLine="420"/>
        <w:rPr>
          <w:bCs/>
          <w:szCs w:val="21"/>
        </w:rPr>
      </w:pPr>
      <w:r>
        <w:rPr>
          <w:rFonts w:hint="eastAsia"/>
          <w:bCs/>
          <w:szCs w:val="21"/>
        </w:rPr>
        <w:t>1.</w:t>
      </w:r>
      <w:r>
        <w:rPr>
          <w:rFonts w:hint="eastAsia"/>
          <w:bCs/>
          <w:szCs w:val="21"/>
        </w:rPr>
        <w:t>按照法律的规定和甲方的委托，</w:t>
      </w:r>
      <w:proofErr w:type="gramStart"/>
      <w:r>
        <w:rPr>
          <w:rFonts w:hint="eastAsia"/>
          <w:bCs/>
          <w:szCs w:val="21"/>
        </w:rPr>
        <w:t>合法履行</w:t>
      </w:r>
      <w:proofErr w:type="gramEnd"/>
      <w:r>
        <w:rPr>
          <w:rFonts w:hint="eastAsia"/>
          <w:bCs/>
          <w:szCs w:val="21"/>
        </w:rPr>
        <w:t>承销服务职责，完成全部工作</w:t>
      </w:r>
      <w:r>
        <w:rPr>
          <w:bCs/>
          <w:szCs w:val="21"/>
        </w:rPr>
        <w:t>。</w:t>
      </w:r>
    </w:p>
    <w:p w:rsidR="00CA1D93" w:rsidRDefault="00CA1D93" w:rsidP="00CA1D93">
      <w:pPr>
        <w:adjustRightInd w:val="0"/>
        <w:snapToGrid w:val="0"/>
        <w:spacing w:line="360" w:lineRule="auto"/>
        <w:ind w:firstLineChars="200" w:firstLine="420"/>
        <w:rPr>
          <w:bCs/>
          <w:szCs w:val="21"/>
        </w:rPr>
      </w:pPr>
      <w:r>
        <w:rPr>
          <w:rFonts w:hint="eastAsia"/>
          <w:bCs/>
          <w:szCs w:val="21"/>
        </w:rPr>
        <w:t>2.</w:t>
      </w:r>
      <w:r>
        <w:rPr>
          <w:bCs/>
          <w:szCs w:val="21"/>
        </w:rPr>
        <w:t>乙方对本协议、本项目招标文件、投标文件、相关合同的任何内容的违反，或提供虚假资料、信息等均构成违约</w:t>
      </w:r>
      <w:r>
        <w:rPr>
          <w:rFonts w:hint="eastAsia"/>
          <w:bCs/>
          <w:szCs w:val="21"/>
        </w:rPr>
        <w:t>，</w:t>
      </w:r>
      <w:r>
        <w:rPr>
          <w:bCs/>
          <w:szCs w:val="21"/>
        </w:rPr>
        <w:t>乙方</w:t>
      </w:r>
      <w:r>
        <w:rPr>
          <w:rFonts w:hint="eastAsia"/>
          <w:bCs/>
          <w:szCs w:val="21"/>
        </w:rPr>
        <w:t>应</w:t>
      </w:r>
      <w:r>
        <w:rPr>
          <w:bCs/>
          <w:szCs w:val="21"/>
        </w:rPr>
        <w:t>无条件承担责任。</w:t>
      </w:r>
      <w:r>
        <w:rPr>
          <w:bCs/>
          <w:szCs w:val="21"/>
        </w:rPr>
        <w:t xml:space="preserve"> </w:t>
      </w:r>
    </w:p>
    <w:p w:rsidR="00CA1D93" w:rsidRDefault="00CA1D93" w:rsidP="00CA1D93">
      <w:pPr>
        <w:adjustRightInd w:val="0"/>
        <w:snapToGrid w:val="0"/>
        <w:spacing w:line="360" w:lineRule="auto"/>
        <w:ind w:firstLineChars="200" w:firstLine="420"/>
        <w:rPr>
          <w:bCs/>
          <w:szCs w:val="21"/>
        </w:rPr>
      </w:pPr>
      <w:r>
        <w:rPr>
          <w:rFonts w:hint="eastAsia"/>
          <w:bCs/>
          <w:szCs w:val="21"/>
        </w:rPr>
        <w:t>3.</w:t>
      </w:r>
      <w:r>
        <w:rPr>
          <w:bCs/>
          <w:szCs w:val="21"/>
        </w:rPr>
        <w:t>乙方应严格遵守法律、法规的规定，包括但不限于应当符合有关依法纳税、环境保护、知识产权、劳动保护、劳动保险与待遇等各方面的规定。若发生违反法律、法规、承诺之任何情形，均属乙方单方面之因素、原因、责任，任何情况下</w:t>
      </w:r>
      <w:proofErr w:type="gramStart"/>
      <w:r>
        <w:rPr>
          <w:bCs/>
          <w:szCs w:val="21"/>
        </w:rPr>
        <w:t>乙方均</w:t>
      </w:r>
      <w:proofErr w:type="gramEnd"/>
      <w:r>
        <w:rPr>
          <w:bCs/>
          <w:szCs w:val="21"/>
        </w:rPr>
        <w:t>应当承担相应的法律责任。</w:t>
      </w:r>
    </w:p>
    <w:p w:rsidR="00CA1D93" w:rsidRDefault="00CA1D93" w:rsidP="00CA1D93">
      <w:pPr>
        <w:adjustRightInd w:val="0"/>
        <w:snapToGrid w:val="0"/>
        <w:spacing w:line="360" w:lineRule="auto"/>
        <w:ind w:firstLineChars="200" w:firstLine="422"/>
        <w:rPr>
          <w:b/>
          <w:szCs w:val="21"/>
        </w:rPr>
      </w:pPr>
      <w:r>
        <w:rPr>
          <w:rFonts w:hint="eastAsia"/>
          <w:b/>
          <w:szCs w:val="21"/>
        </w:rPr>
        <w:t>八</w:t>
      </w:r>
      <w:r>
        <w:rPr>
          <w:b/>
          <w:szCs w:val="21"/>
        </w:rPr>
        <w:t>、其它事项</w:t>
      </w:r>
    </w:p>
    <w:p w:rsidR="00CA1D93" w:rsidRDefault="00CA1D93" w:rsidP="00CA1D93">
      <w:pPr>
        <w:adjustRightInd w:val="0"/>
        <w:snapToGrid w:val="0"/>
        <w:spacing w:line="360" w:lineRule="auto"/>
        <w:ind w:firstLineChars="200" w:firstLine="420"/>
        <w:rPr>
          <w:szCs w:val="21"/>
        </w:rPr>
      </w:pPr>
      <w:r>
        <w:rPr>
          <w:rFonts w:hint="eastAsia"/>
          <w:szCs w:val="21"/>
        </w:rPr>
        <w:t>（一）乙方</w:t>
      </w:r>
      <w:r>
        <w:rPr>
          <w:szCs w:val="21"/>
        </w:rPr>
        <w:t>不得</w:t>
      </w:r>
      <w:r>
        <w:rPr>
          <w:rFonts w:hint="eastAsia"/>
          <w:szCs w:val="21"/>
        </w:rPr>
        <w:t>将项目</w:t>
      </w:r>
      <w:r>
        <w:rPr>
          <w:szCs w:val="21"/>
        </w:rPr>
        <w:t>转让、分包给其它单位或个人。</w:t>
      </w:r>
    </w:p>
    <w:p w:rsidR="00CA1D93" w:rsidRDefault="00CA1D93" w:rsidP="00CA1D93">
      <w:pPr>
        <w:adjustRightInd w:val="0"/>
        <w:snapToGrid w:val="0"/>
        <w:spacing w:line="360" w:lineRule="auto"/>
        <w:ind w:firstLineChars="200" w:firstLine="420"/>
        <w:rPr>
          <w:bCs/>
          <w:szCs w:val="21"/>
        </w:rPr>
      </w:pPr>
      <w:r>
        <w:rPr>
          <w:rFonts w:hint="eastAsia"/>
          <w:szCs w:val="21"/>
        </w:rPr>
        <w:t>（二）乙方</w:t>
      </w:r>
      <w:r>
        <w:rPr>
          <w:szCs w:val="21"/>
        </w:rPr>
        <w:t>的</w:t>
      </w:r>
      <w:r>
        <w:rPr>
          <w:rFonts w:hint="eastAsia"/>
          <w:szCs w:val="21"/>
        </w:rPr>
        <w:t>投标文件</w:t>
      </w:r>
      <w:r>
        <w:rPr>
          <w:szCs w:val="21"/>
        </w:rPr>
        <w:t>和承诺等内容将列入合同</w:t>
      </w:r>
      <w:r>
        <w:rPr>
          <w:rFonts w:hint="eastAsia"/>
          <w:szCs w:val="21"/>
        </w:rPr>
        <w:t>，是本合同的组成部分，具有同等法律效力</w:t>
      </w:r>
      <w:r>
        <w:rPr>
          <w:szCs w:val="21"/>
        </w:rPr>
        <w:t>。</w:t>
      </w:r>
    </w:p>
    <w:p w:rsidR="00CA1D93" w:rsidRDefault="00CA1D93" w:rsidP="00CA1D93">
      <w:pPr>
        <w:adjustRightInd w:val="0"/>
        <w:snapToGrid w:val="0"/>
        <w:spacing w:line="360" w:lineRule="auto"/>
        <w:ind w:firstLineChars="200" w:firstLine="422"/>
        <w:rPr>
          <w:b/>
          <w:bCs/>
          <w:szCs w:val="21"/>
        </w:rPr>
      </w:pPr>
      <w:r>
        <w:rPr>
          <w:rFonts w:hint="eastAsia"/>
          <w:b/>
          <w:bCs/>
          <w:szCs w:val="21"/>
        </w:rPr>
        <w:t>九、保密条款</w:t>
      </w:r>
    </w:p>
    <w:p w:rsidR="00CA1D93" w:rsidRDefault="00CA1D93" w:rsidP="00CA1D93">
      <w:pPr>
        <w:adjustRightInd w:val="0"/>
        <w:snapToGrid w:val="0"/>
        <w:spacing w:line="360" w:lineRule="auto"/>
        <w:ind w:firstLineChars="200" w:firstLine="420"/>
        <w:rPr>
          <w:szCs w:val="21"/>
        </w:rPr>
      </w:pPr>
      <w:r>
        <w:rPr>
          <w:rFonts w:hint="eastAsia"/>
          <w:szCs w:val="21"/>
        </w:rPr>
        <w:t>（一）甲、乙双方应永久恪守因签署或履行本合同而获知的对方秘密信息及其它秘密资料，特别是国家</w:t>
      </w:r>
      <w:r>
        <w:rPr>
          <w:rFonts w:hint="eastAsia"/>
          <w:szCs w:val="21"/>
        </w:rPr>
        <w:lastRenderedPageBreak/>
        <w:t>安全秘密。</w:t>
      </w:r>
    </w:p>
    <w:p w:rsidR="00CA1D93" w:rsidRDefault="00CA1D93" w:rsidP="00CA1D93">
      <w:pPr>
        <w:adjustRightInd w:val="0"/>
        <w:snapToGrid w:val="0"/>
        <w:spacing w:line="360" w:lineRule="auto"/>
        <w:ind w:firstLineChars="200" w:firstLine="420"/>
        <w:rPr>
          <w:bCs/>
          <w:szCs w:val="21"/>
        </w:rPr>
      </w:pPr>
      <w:r>
        <w:rPr>
          <w:rFonts w:hint="eastAsia"/>
          <w:bCs/>
          <w:szCs w:val="21"/>
        </w:rPr>
        <w:t>（二）对于甲方提供的保密信息，非经甲方许可，乙方不得向第三方透露，但依有关法律、法规、法庭裁定或监管机构要求必须公开的除外。</w:t>
      </w:r>
    </w:p>
    <w:p w:rsidR="00CA1D93" w:rsidRDefault="00CA1D93" w:rsidP="00CA1D93">
      <w:pPr>
        <w:adjustRightInd w:val="0"/>
        <w:snapToGrid w:val="0"/>
        <w:spacing w:line="360" w:lineRule="auto"/>
        <w:ind w:firstLineChars="200" w:firstLine="420"/>
        <w:rPr>
          <w:bCs/>
          <w:szCs w:val="21"/>
        </w:rPr>
      </w:pPr>
      <w:r>
        <w:rPr>
          <w:rFonts w:hint="eastAsia"/>
          <w:bCs/>
          <w:szCs w:val="21"/>
        </w:rPr>
        <w:t>（三）由于乙方未经甲方同意泄露甲方机密，而上述行为并非因为法律要求而发生，给甲方造成损失的，乙方负责赔偿。</w:t>
      </w:r>
    </w:p>
    <w:p w:rsidR="00CA1D93" w:rsidRDefault="00CA1D93" w:rsidP="00CA1D93">
      <w:pPr>
        <w:adjustRightInd w:val="0"/>
        <w:snapToGrid w:val="0"/>
        <w:spacing w:line="360" w:lineRule="auto"/>
        <w:ind w:firstLineChars="200" w:firstLine="422"/>
        <w:rPr>
          <w:b/>
          <w:bCs/>
          <w:szCs w:val="21"/>
        </w:rPr>
      </w:pPr>
      <w:r>
        <w:rPr>
          <w:rFonts w:hint="eastAsia"/>
          <w:b/>
          <w:bCs/>
          <w:szCs w:val="21"/>
        </w:rPr>
        <w:t>十、违约责任</w:t>
      </w:r>
    </w:p>
    <w:p w:rsidR="00CA1D93" w:rsidRDefault="00CA1D93" w:rsidP="00CA1D93">
      <w:pPr>
        <w:adjustRightInd w:val="0"/>
        <w:snapToGrid w:val="0"/>
        <w:spacing w:line="360" w:lineRule="auto"/>
        <w:ind w:firstLineChars="200" w:firstLine="420"/>
        <w:rPr>
          <w:bCs/>
          <w:szCs w:val="21"/>
        </w:rPr>
      </w:pPr>
      <w:r>
        <w:rPr>
          <w:rFonts w:hint="eastAsia"/>
          <w:bCs/>
          <w:szCs w:val="21"/>
        </w:rPr>
        <w:t>（一）按《中华人民共和国民法典》中的相关条款执行。</w:t>
      </w:r>
    </w:p>
    <w:p w:rsidR="00CA1D93" w:rsidRDefault="00CA1D93" w:rsidP="00CA1D93">
      <w:pPr>
        <w:adjustRightInd w:val="0"/>
        <w:snapToGrid w:val="0"/>
        <w:spacing w:line="360" w:lineRule="auto"/>
        <w:ind w:firstLineChars="200" w:firstLine="420"/>
        <w:rPr>
          <w:bCs/>
          <w:szCs w:val="21"/>
        </w:rPr>
      </w:pPr>
      <w:r>
        <w:rPr>
          <w:rFonts w:hint="eastAsia"/>
          <w:bCs/>
          <w:szCs w:val="21"/>
        </w:rPr>
        <w:t>（二）按合同要求提供服务或服务质量不能满足招标、要求，乙方必须无条件提高、完善服务质量，否则，甲方会同监督机构、招标代理机构有权终止合同并对乙方违约行为进行追究。</w:t>
      </w:r>
    </w:p>
    <w:p w:rsidR="00CA1D93" w:rsidRDefault="00CA1D93" w:rsidP="00CA1D93">
      <w:pPr>
        <w:adjustRightInd w:val="0"/>
        <w:snapToGrid w:val="0"/>
        <w:spacing w:line="360" w:lineRule="auto"/>
        <w:ind w:firstLineChars="200" w:firstLine="420"/>
        <w:rPr>
          <w:bCs/>
          <w:szCs w:val="21"/>
        </w:rPr>
      </w:pPr>
      <w:r>
        <w:rPr>
          <w:rFonts w:hint="eastAsia"/>
          <w:bCs/>
          <w:szCs w:val="21"/>
        </w:rPr>
        <w:t>（三）任何一方因不可抗力原因不能履行协议时，应在不可抗力事由发生后</w:t>
      </w:r>
      <w:r>
        <w:rPr>
          <w:rFonts w:hint="eastAsia"/>
          <w:bCs/>
          <w:szCs w:val="21"/>
        </w:rPr>
        <w:t>5</w:t>
      </w:r>
      <w:r>
        <w:rPr>
          <w:rFonts w:hint="eastAsia"/>
          <w:bCs/>
          <w:szCs w:val="21"/>
        </w:rPr>
        <w:t>日内以书面形式通知对方，并采取有效措施避免损失扩大，双方均设法补偿。如不可抗力事由消除后，仍无法履行本合同，双方可协商延缓或撤销该合同，双方责任免除。</w:t>
      </w:r>
    </w:p>
    <w:p w:rsidR="00CA1D93" w:rsidRDefault="00CA1D93" w:rsidP="00CA1D93">
      <w:pPr>
        <w:adjustRightInd w:val="0"/>
        <w:snapToGrid w:val="0"/>
        <w:spacing w:line="360" w:lineRule="auto"/>
        <w:ind w:firstLineChars="200" w:firstLine="422"/>
        <w:rPr>
          <w:b/>
          <w:bCs/>
          <w:szCs w:val="21"/>
        </w:rPr>
      </w:pPr>
      <w:r>
        <w:rPr>
          <w:rFonts w:hint="eastAsia"/>
          <w:b/>
          <w:bCs/>
          <w:szCs w:val="21"/>
        </w:rPr>
        <w:t>十一、合同争议解决的方式</w:t>
      </w:r>
    </w:p>
    <w:p w:rsidR="00CA1D93" w:rsidRDefault="00CA1D93" w:rsidP="00CA1D93">
      <w:pPr>
        <w:adjustRightInd w:val="0"/>
        <w:snapToGrid w:val="0"/>
        <w:spacing w:line="360" w:lineRule="auto"/>
        <w:ind w:firstLineChars="200" w:firstLine="420"/>
        <w:rPr>
          <w:bCs/>
          <w:szCs w:val="21"/>
        </w:rPr>
      </w:pPr>
      <w:r>
        <w:rPr>
          <w:rFonts w:hint="eastAsia"/>
          <w:bCs/>
          <w:szCs w:val="21"/>
        </w:rPr>
        <w:t>本合同在履行过程中发生的争议，由甲、乙双方当事人协商解决，协商不成的按下列</w:t>
      </w:r>
      <w:r>
        <w:rPr>
          <w:rFonts w:hint="eastAsia"/>
          <w:bCs/>
          <w:szCs w:val="21"/>
        </w:rPr>
        <w:t xml:space="preserve"> </w:t>
      </w:r>
      <w:r>
        <w:rPr>
          <w:rFonts w:hint="eastAsia"/>
          <w:bCs/>
          <w:szCs w:val="21"/>
        </w:rPr>
        <w:t>第</w:t>
      </w:r>
      <w:r>
        <w:rPr>
          <w:rFonts w:hint="eastAsia"/>
          <w:bCs/>
          <w:szCs w:val="21"/>
          <w:u w:val="single"/>
        </w:rPr>
        <w:t>（二）</w:t>
      </w:r>
      <w:r>
        <w:rPr>
          <w:rFonts w:hint="eastAsia"/>
          <w:bCs/>
          <w:szCs w:val="21"/>
        </w:rPr>
        <w:t>种方式解决：</w:t>
      </w:r>
    </w:p>
    <w:p w:rsidR="00CA1D93" w:rsidRDefault="00CA1D93" w:rsidP="00CA1D93">
      <w:pPr>
        <w:adjustRightInd w:val="0"/>
        <w:snapToGrid w:val="0"/>
        <w:spacing w:line="360" w:lineRule="auto"/>
        <w:ind w:firstLineChars="200" w:firstLine="420"/>
        <w:rPr>
          <w:bCs/>
          <w:szCs w:val="21"/>
        </w:rPr>
      </w:pPr>
      <w:r>
        <w:rPr>
          <w:rFonts w:hint="eastAsia"/>
          <w:bCs/>
          <w:szCs w:val="21"/>
        </w:rPr>
        <w:t>（一）提交西安仲裁委员会仲裁；</w:t>
      </w:r>
    </w:p>
    <w:p w:rsidR="00CA1D93" w:rsidRDefault="00CA1D93" w:rsidP="00CA1D93">
      <w:pPr>
        <w:adjustRightInd w:val="0"/>
        <w:snapToGrid w:val="0"/>
        <w:spacing w:line="360" w:lineRule="auto"/>
        <w:ind w:firstLineChars="200" w:firstLine="420"/>
        <w:rPr>
          <w:bCs/>
          <w:szCs w:val="21"/>
        </w:rPr>
      </w:pPr>
      <w:r>
        <w:rPr>
          <w:rFonts w:hint="eastAsia"/>
          <w:bCs/>
          <w:szCs w:val="21"/>
        </w:rPr>
        <w:t>（二）依法向甲方所在地人民法院起诉。</w:t>
      </w:r>
    </w:p>
    <w:p w:rsidR="00CA1D93" w:rsidRDefault="00CA1D93" w:rsidP="00CA1D93">
      <w:pPr>
        <w:adjustRightInd w:val="0"/>
        <w:snapToGrid w:val="0"/>
        <w:spacing w:line="360" w:lineRule="auto"/>
        <w:ind w:firstLineChars="200" w:firstLine="422"/>
        <w:rPr>
          <w:b/>
          <w:bCs/>
          <w:szCs w:val="21"/>
        </w:rPr>
      </w:pPr>
      <w:r>
        <w:rPr>
          <w:rFonts w:hint="eastAsia"/>
          <w:b/>
          <w:bCs/>
          <w:szCs w:val="21"/>
        </w:rPr>
        <w:t>十二、合同生效</w:t>
      </w:r>
    </w:p>
    <w:p w:rsidR="00CA1D93" w:rsidRDefault="00CA1D93" w:rsidP="00CA1D93">
      <w:pPr>
        <w:adjustRightInd w:val="0"/>
        <w:snapToGrid w:val="0"/>
        <w:spacing w:line="360" w:lineRule="auto"/>
        <w:ind w:firstLineChars="200" w:firstLine="420"/>
        <w:rPr>
          <w:bCs/>
          <w:szCs w:val="21"/>
        </w:rPr>
      </w:pPr>
      <w:r>
        <w:rPr>
          <w:rFonts w:hint="eastAsia"/>
          <w:bCs/>
          <w:szCs w:val="21"/>
        </w:rPr>
        <w:t>（一）本合同须经甲、乙双方的法定代表人（授权代理人）在合同书上签字并加盖本单位公章后正式生效。</w:t>
      </w:r>
    </w:p>
    <w:p w:rsidR="00CA1D93" w:rsidRDefault="00CA1D93" w:rsidP="00CA1D93">
      <w:pPr>
        <w:adjustRightInd w:val="0"/>
        <w:snapToGrid w:val="0"/>
        <w:spacing w:line="360" w:lineRule="auto"/>
        <w:ind w:firstLineChars="200" w:firstLine="420"/>
        <w:rPr>
          <w:bCs/>
          <w:szCs w:val="21"/>
        </w:rPr>
      </w:pPr>
      <w:r>
        <w:rPr>
          <w:rFonts w:hint="eastAsia"/>
          <w:bCs/>
          <w:szCs w:val="21"/>
        </w:rPr>
        <w:t>（二）合同生效后，甲、乙双方须严格执行本合同条款的规定，全面履行合同，违者按《中华人民共和国民法典》的有关规定承担相应责任。</w:t>
      </w:r>
    </w:p>
    <w:p w:rsidR="00CA1D93" w:rsidRDefault="00CA1D93" w:rsidP="00CA1D93">
      <w:pPr>
        <w:adjustRightInd w:val="0"/>
        <w:snapToGrid w:val="0"/>
        <w:spacing w:line="360" w:lineRule="auto"/>
        <w:ind w:firstLineChars="200" w:firstLine="420"/>
        <w:rPr>
          <w:bCs/>
          <w:szCs w:val="21"/>
        </w:rPr>
      </w:pPr>
      <w:r>
        <w:rPr>
          <w:rFonts w:hint="eastAsia"/>
          <w:bCs/>
          <w:szCs w:val="21"/>
        </w:rPr>
        <w:t>（三）本合同一式</w:t>
      </w:r>
      <w:r>
        <w:rPr>
          <w:rFonts w:hint="eastAsia"/>
          <w:bCs/>
          <w:szCs w:val="21"/>
          <w:u w:val="single"/>
        </w:rPr>
        <w:t xml:space="preserve">   </w:t>
      </w:r>
      <w:r>
        <w:rPr>
          <w:rFonts w:hint="eastAsia"/>
          <w:bCs/>
          <w:szCs w:val="21"/>
        </w:rPr>
        <w:t>份，甲、乙双方各执</w:t>
      </w:r>
      <w:r>
        <w:rPr>
          <w:rFonts w:hint="eastAsia"/>
          <w:bCs/>
          <w:szCs w:val="21"/>
          <w:u w:val="single"/>
        </w:rPr>
        <w:t xml:space="preserve">    </w:t>
      </w:r>
      <w:r>
        <w:rPr>
          <w:rFonts w:hint="eastAsia"/>
          <w:bCs/>
          <w:szCs w:val="21"/>
        </w:rPr>
        <w:t>份，具有同等法律效力。</w:t>
      </w:r>
    </w:p>
    <w:p w:rsidR="00CA1D93" w:rsidRDefault="00CA1D93" w:rsidP="00CA1D93">
      <w:pPr>
        <w:adjustRightInd w:val="0"/>
        <w:snapToGrid w:val="0"/>
        <w:spacing w:line="360" w:lineRule="auto"/>
        <w:ind w:firstLineChars="200" w:firstLine="420"/>
      </w:pPr>
      <w:r>
        <w:rPr>
          <w:rFonts w:hint="eastAsia"/>
          <w:bCs/>
          <w:szCs w:val="21"/>
        </w:rPr>
        <w:t>（四）本合同如有未尽事宜，由甲、乙双方协商解决。</w:t>
      </w:r>
    </w:p>
    <w:p w:rsidR="00CA1D93" w:rsidRDefault="00CA1D93" w:rsidP="00CA1D93">
      <w:r>
        <w:rPr>
          <w:rFonts w:hint="eastAsia"/>
        </w:rPr>
        <w:t>（本页无正文）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4467"/>
      </w:tblGrid>
      <w:tr w:rsidR="00CA1D93" w:rsidTr="0013147F">
        <w:trPr>
          <w:trHeight w:val="2660"/>
          <w:jc w:val="center"/>
        </w:trPr>
        <w:tc>
          <w:tcPr>
            <w:tcW w:w="4480" w:type="dxa"/>
            <w:vAlign w:val="center"/>
          </w:tcPr>
          <w:p w:rsidR="00CA1D93" w:rsidRDefault="00CA1D93" w:rsidP="0013147F">
            <w:pPr>
              <w:spacing w:afterLines="50" w:after="156" w:line="440" w:lineRule="exact"/>
              <w:ind w:firstLine="480"/>
            </w:pPr>
            <w:r>
              <w:rPr>
                <w:rFonts w:hint="eastAsia"/>
              </w:rPr>
              <w:t>甲方：</w:t>
            </w:r>
            <w:r>
              <w:rPr>
                <w:rFonts w:hint="eastAsia"/>
              </w:rPr>
              <w:t xml:space="preserve"> </w:t>
            </w:r>
          </w:p>
          <w:p w:rsidR="00CA1D93" w:rsidRDefault="00CA1D93" w:rsidP="0013147F">
            <w:pPr>
              <w:spacing w:afterLines="50" w:after="156" w:line="440" w:lineRule="exact"/>
              <w:ind w:firstLine="480"/>
            </w:pPr>
            <w:r>
              <w:rPr>
                <w:rFonts w:hint="eastAsia"/>
              </w:rPr>
              <w:t>盖章：</w:t>
            </w:r>
          </w:p>
          <w:p w:rsidR="00CA1D93" w:rsidRDefault="00CA1D93" w:rsidP="0013147F">
            <w:pPr>
              <w:spacing w:afterLines="50" w:after="156" w:line="440" w:lineRule="exact"/>
              <w:ind w:firstLine="480"/>
            </w:pPr>
            <w:r>
              <w:rPr>
                <w:rFonts w:hint="eastAsia"/>
              </w:rPr>
              <w:t>地址：</w:t>
            </w:r>
            <w:r>
              <w:rPr>
                <w:rFonts w:hint="eastAsia"/>
              </w:rPr>
              <w:t xml:space="preserve"> </w:t>
            </w:r>
          </w:p>
          <w:p w:rsidR="00CA1D93" w:rsidRDefault="00CA1D93" w:rsidP="0013147F">
            <w:pPr>
              <w:spacing w:afterLines="50" w:after="156" w:line="440" w:lineRule="exact"/>
              <w:ind w:firstLine="480"/>
            </w:pPr>
            <w:r>
              <w:rPr>
                <w:rFonts w:hint="eastAsia"/>
              </w:rPr>
              <w:t>电话：</w:t>
            </w:r>
          </w:p>
        </w:tc>
        <w:tc>
          <w:tcPr>
            <w:tcW w:w="4467" w:type="dxa"/>
            <w:vAlign w:val="center"/>
          </w:tcPr>
          <w:p w:rsidR="00CA1D93" w:rsidRDefault="00CA1D93" w:rsidP="0013147F">
            <w:pPr>
              <w:spacing w:afterLines="50" w:after="156" w:line="440" w:lineRule="exact"/>
              <w:ind w:firstLineChars="200" w:firstLine="420"/>
            </w:pPr>
            <w:r>
              <w:rPr>
                <w:rFonts w:hint="eastAsia"/>
              </w:rPr>
              <w:t>乙方：</w:t>
            </w:r>
          </w:p>
          <w:p w:rsidR="00CA1D93" w:rsidRDefault="00CA1D93" w:rsidP="0013147F">
            <w:pPr>
              <w:spacing w:afterLines="50" w:after="156" w:line="440" w:lineRule="exact"/>
              <w:ind w:firstLineChars="200" w:firstLine="420"/>
            </w:pPr>
            <w:r>
              <w:rPr>
                <w:rFonts w:hint="eastAsia"/>
              </w:rPr>
              <w:t>盖章：</w:t>
            </w:r>
          </w:p>
          <w:p w:rsidR="00CA1D93" w:rsidRDefault="00CA1D93" w:rsidP="0013147F">
            <w:pPr>
              <w:spacing w:afterLines="50" w:after="156" w:line="440" w:lineRule="exact"/>
              <w:ind w:firstLineChars="200" w:firstLine="420"/>
            </w:pPr>
            <w:r>
              <w:rPr>
                <w:rFonts w:hint="eastAsia"/>
              </w:rPr>
              <w:t>地址：</w:t>
            </w:r>
          </w:p>
          <w:p w:rsidR="00CA1D93" w:rsidRDefault="00CA1D93" w:rsidP="0013147F">
            <w:pPr>
              <w:spacing w:afterLines="50" w:after="156" w:line="440" w:lineRule="exact"/>
              <w:ind w:firstLineChars="200" w:firstLine="420"/>
            </w:pPr>
            <w:r>
              <w:rPr>
                <w:rFonts w:hint="eastAsia"/>
              </w:rPr>
              <w:t>电话：</w:t>
            </w:r>
          </w:p>
        </w:tc>
      </w:tr>
      <w:tr w:rsidR="00CA1D93" w:rsidTr="0013147F">
        <w:trPr>
          <w:trHeight w:hRule="exact" w:val="1377"/>
          <w:jc w:val="center"/>
        </w:trPr>
        <w:tc>
          <w:tcPr>
            <w:tcW w:w="4480" w:type="dxa"/>
            <w:vAlign w:val="center"/>
          </w:tcPr>
          <w:p w:rsidR="00CA1D93" w:rsidRDefault="00CA1D93" w:rsidP="0013147F">
            <w:pPr>
              <w:spacing w:beforeLines="100" w:before="312" w:afterLines="50" w:after="156" w:line="440" w:lineRule="exact"/>
              <w:ind w:firstLine="480"/>
            </w:pPr>
            <w:r>
              <w:rPr>
                <w:rFonts w:hint="eastAsia"/>
              </w:rPr>
              <w:lastRenderedPageBreak/>
              <w:t>法定代表人：</w:t>
            </w:r>
          </w:p>
          <w:p w:rsidR="00CA1D93" w:rsidRDefault="00CA1D93" w:rsidP="0013147F">
            <w:pPr>
              <w:spacing w:afterLines="50" w:after="156" w:line="440" w:lineRule="exact"/>
              <w:ind w:firstLine="480"/>
            </w:pPr>
            <w:r>
              <w:rPr>
                <w:rFonts w:hint="eastAsia"/>
              </w:rPr>
              <w:t>日</w:t>
            </w:r>
            <w:r>
              <w:rPr>
                <w:rFonts w:hint="eastAsia"/>
              </w:rPr>
              <w:t xml:space="preserve">    </w:t>
            </w:r>
            <w:r>
              <w:rPr>
                <w:rFonts w:hint="eastAsia"/>
              </w:rPr>
              <w:t>期：</w:t>
            </w:r>
          </w:p>
        </w:tc>
        <w:tc>
          <w:tcPr>
            <w:tcW w:w="4467" w:type="dxa"/>
            <w:vAlign w:val="center"/>
          </w:tcPr>
          <w:p w:rsidR="00CA1D93" w:rsidRDefault="00CA1D93" w:rsidP="0013147F">
            <w:pPr>
              <w:spacing w:beforeLines="100" w:before="312" w:afterLines="50" w:after="156" w:line="440" w:lineRule="exact"/>
              <w:ind w:firstLine="480"/>
            </w:pPr>
            <w:r>
              <w:rPr>
                <w:rFonts w:hint="eastAsia"/>
              </w:rPr>
              <w:t>法定代表人：</w:t>
            </w:r>
          </w:p>
          <w:p w:rsidR="00CA1D93" w:rsidRDefault="00CA1D93" w:rsidP="0013147F">
            <w:pPr>
              <w:spacing w:afterLines="50" w:after="156" w:line="440" w:lineRule="exact"/>
              <w:ind w:firstLine="480"/>
            </w:pPr>
            <w:r>
              <w:rPr>
                <w:rFonts w:hint="eastAsia"/>
              </w:rPr>
              <w:t>日</w:t>
            </w:r>
            <w:r>
              <w:rPr>
                <w:rFonts w:hint="eastAsia"/>
              </w:rPr>
              <w:t xml:space="preserve">      </w:t>
            </w:r>
            <w:r>
              <w:rPr>
                <w:rFonts w:hint="eastAsia"/>
              </w:rPr>
              <w:t>期：</w:t>
            </w:r>
          </w:p>
        </w:tc>
      </w:tr>
      <w:tr w:rsidR="00CA1D93" w:rsidTr="0013147F">
        <w:trPr>
          <w:trHeight w:hRule="exact" w:val="1062"/>
          <w:jc w:val="center"/>
        </w:trPr>
        <w:tc>
          <w:tcPr>
            <w:tcW w:w="4480" w:type="dxa"/>
            <w:vAlign w:val="center"/>
          </w:tcPr>
          <w:p w:rsidR="00CA1D93" w:rsidRDefault="00CA1D93" w:rsidP="0013147F">
            <w:pPr>
              <w:spacing w:afterLines="50" w:after="156" w:line="440" w:lineRule="exact"/>
              <w:ind w:firstLine="480"/>
            </w:pPr>
            <w:r>
              <w:rPr>
                <w:rFonts w:hint="eastAsia"/>
              </w:rPr>
              <w:t>委托代理人：</w:t>
            </w:r>
          </w:p>
          <w:p w:rsidR="00CA1D93" w:rsidRDefault="00CA1D93" w:rsidP="0013147F">
            <w:pPr>
              <w:spacing w:afterLines="50" w:after="156" w:line="440" w:lineRule="exact"/>
              <w:ind w:firstLine="480"/>
            </w:pPr>
            <w:r>
              <w:rPr>
                <w:rFonts w:hint="eastAsia"/>
              </w:rPr>
              <w:t>日</w:t>
            </w:r>
            <w:r>
              <w:rPr>
                <w:rFonts w:hint="eastAsia"/>
              </w:rPr>
              <w:t xml:space="preserve">    </w:t>
            </w:r>
            <w:r>
              <w:rPr>
                <w:rFonts w:hint="eastAsia"/>
              </w:rPr>
              <w:t>期：</w:t>
            </w:r>
          </w:p>
        </w:tc>
        <w:tc>
          <w:tcPr>
            <w:tcW w:w="4467" w:type="dxa"/>
            <w:vAlign w:val="center"/>
          </w:tcPr>
          <w:p w:rsidR="00CA1D93" w:rsidRDefault="00CA1D93" w:rsidP="0013147F">
            <w:pPr>
              <w:spacing w:afterLines="50" w:after="156" w:line="440" w:lineRule="exact"/>
              <w:ind w:firstLine="480"/>
            </w:pPr>
            <w:r>
              <w:rPr>
                <w:rFonts w:hint="eastAsia"/>
              </w:rPr>
              <w:t>委托代理人：</w:t>
            </w:r>
          </w:p>
          <w:p w:rsidR="00CA1D93" w:rsidRDefault="00CA1D93" w:rsidP="0013147F">
            <w:pPr>
              <w:spacing w:afterLines="50" w:after="156" w:line="440" w:lineRule="exact"/>
              <w:ind w:firstLine="480"/>
            </w:pPr>
            <w:r>
              <w:rPr>
                <w:rFonts w:hint="eastAsia"/>
              </w:rPr>
              <w:t>日</w:t>
            </w:r>
            <w:r>
              <w:rPr>
                <w:rFonts w:hint="eastAsia"/>
              </w:rPr>
              <w:t xml:space="preserve">      </w:t>
            </w:r>
            <w:r>
              <w:rPr>
                <w:rFonts w:hint="eastAsia"/>
              </w:rPr>
              <w:t>期：</w:t>
            </w:r>
          </w:p>
        </w:tc>
      </w:tr>
      <w:tr w:rsidR="00CA1D93" w:rsidTr="0013147F">
        <w:trPr>
          <w:trHeight w:hRule="exact" w:val="1570"/>
          <w:jc w:val="center"/>
        </w:trPr>
        <w:tc>
          <w:tcPr>
            <w:tcW w:w="4480" w:type="dxa"/>
            <w:vAlign w:val="center"/>
          </w:tcPr>
          <w:p w:rsidR="00CA1D93" w:rsidRDefault="00CA1D93" w:rsidP="0013147F">
            <w:pPr>
              <w:spacing w:beforeLines="50" w:before="156" w:afterLines="50" w:after="156" w:line="440" w:lineRule="exact"/>
              <w:ind w:firstLine="480"/>
            </w:pPr>
            <w:r>
              <w:rPr>
                <w:rFonts w:hint="eastAsia"/>
              </w:rPr>
              <w:t>经办人：</w:t>
            </w:r>
          </w:p>
          <w:p w:rsidR="00CA1D93" w:rsidRDefault="00CA1D93" w:rsidP="0013147F">
            <w:pPr>
              <w:spacing w:beforeLines="100" w:before="312" w:line="440" w:lineRule="exact"/>
              <w:ind w:firstLine="480"/>
            </w:pPr>
            <w:r>
              <w:rPr>
                <w:rFonts w:hint="eastAsia"/>
              </w:rPr>
              <w:t>日</w:t>
            </w:r>
            <w:r>
              <w:rPr>
                <w:rFonts w:hint="eastAsia"/>
              </w:rPr>
              <w:t xml:space="preserve">  </w:t>
            </w:r>
            <w:r>
              <w:rPr>
                <w:rFonts w:hint="eastAsia"/>
              </w:rPr>
              <w:t>期：</w:t>
            </w:r>
          </w:p>
        </w:tc>
        <w:tc>
          <w:tcPr>
            <w:tcW w:w="4467" w:type="dxa"/>
            <w:vAlign w:val="center"/>
          </w:tcPr>
          <w:p w:rsidR="00CA1D93" w:rsidRDefault="00CA1D93" w:rsidP="0013147F">
            <w:pPr>
              <w:spacing w:beforeLines="50" w:before="156" w:afterLines="50" w:after="156" w:line="440" w:lineRule="exact"/>
              <w:ind w:firstLine="480"/>
            </w:pPr>
            <w:r>
              <w:rPr>
                <w:rFonts w:hint="eastAsia"/>
              </w:rPr>
              <w:t>经办人：</w:t>
            </w:r>
          </w:p>
          <w:p w:rsidR="00CA1D93" w:rsidRDefault="00CA1D93" w:rsidP="0013147F">
            <w:pPr>
              <w:spacing w:beforeLines="100" w:before="312" w:line="440" w:lineRule="exact"/>
              <w:ind w:firstLine="480"/>
            </w:pPr>
            <w:r>
              <w:rPr>
                <w:rFonts w:hint="eastAsia"/>
              </w:rPr>
              <w:t>日</w:t>
            </w:r>
            <w:r>
              <w:rPr>
                <w:rFonts w:hint="eastAsia"/>
              </w:rPr>
              <w:t xml:space="preserve">  </w:t>
            </w:r>
            <w:r>
              <w:rPr>
                <w:rFonts w:hint="eastAsia"/>
              </w:rPr>
              <w:t>期：</w:t>
            </w:r>
          </w:p>
        </w:tc>
      </w:tr>
    </w:tbl>
    <w:p w:rsidR="00CA1D93" w:rsidRDefault="00CA1D93" w:rsidP="00CA1D93">
      <w:pPr>
        <w:pStyle w:val="BodyText2"/>
        <w:spacing w:before="312"/>
        <w:jc w:val="center"/>
        <w:rPr>
          <w:rStyle w:val="NormalCharacter"/>
          <w:b/>
          <w:sz w:val="36"/>
          <w:szCs w:val="36"/>
        </w:rPr>
      </w:pPr>
      <w:r>
        <w:rPr>
          <w:rFonts w:cs="宋体" w:hint="eastAsia"/>
          <w:b/>
          <w:bCs/>
        </w:rPr>
        <w:t>说明：本合同只起提示作用，最终合同协议版本以双方实际签订合同为准。</w:t>
      </w:r>
    </w:p>
    <w:p w:rsidR="00CA1D93" w:rsidRDefault="00CA1D93" w:rsidP="00CA1D93"/>
    <w:p w:rsidR="00483F36" w:rsidRPr="00CA1D93" w:rsidRDefault="00483F36"/>
    <w:sectPr w:rsidR="00483F36" w:rsidRPr="00CA1D93" w:rsidSect="00CA1D93">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484BFE"/>
    <w:multiLevelType w:val="singleLevel"/>
    <w:tmpl w:val="AD484BFE"/>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D93"/>
    <w:rsid w:val="002B190E"/>
    <w:rsid w:val="00483F36"/>
    <w:rsid w:val="00CA1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0DDE9C-930A-412B-9983-DBF1E3D82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D93"/>
    <w:pPr>
      <w:widowControl w:val="0"/>
      <w:jc w:val="both"/>
    </w:pPr>
    <w:rPr>
      <w:szCs w:val="24"/>
    </w:rPr>
  </w:style>
  <w:style w:type="paragraph" w:styleId="1">
    <w:name w:val="heading 1"/>
    <w:basedOn w:val="a"/>
    <w:next w:val="a"/>
    <w:link w:val="1Char"/>
    <w:qFormat/>
    <w:rsid w:val="00CA1D9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CA1D93"/>
    <w:rPr>
      <w:b/>
      <w:bCs/>
      <w:kern w:val="44"/>
      <w:sz w:val="44"/>
      <w:szCs w:val="44"/>
    </w:rPr>
  </w:style>
  <w:style w:type="character" w:customStyle="1" w:styleId="NormalCharacter">
    <w:name w:val="NormalCharacter"/>
    <w:semiHidden/>
    <w:qFormat/>
    <w:rsid w:val="00CA1D93"/>
  </w:style>
  <w:style w:type="character" w:customStyle="1" w:styleId="UserStyle70">
    <w:name w:val="UserStyle_70"/>
    <w:link w:val="BodyText2"/>
    <w:qFormat/>
    <w:rsid w:val="00CA1D93"/>
    <w:rPr>
      <w:rFonts w:ascii="宋体" w:eastAsia="宋体" w:hAnsi="宋体"/>
      <w:sz w:val="28"/>
    </w:rPr>
  </w:style>
  <w:style w:type="paragraph" w:customStyle="1" w:styleId="BodyText2">
    <w:name w:val="BodyText2"/>
    <w:basedOn w:val="a"/>
    <w:link w:val="UserStyle70"/>
    <w:qFormat/>
    <w:rsid w:val="00CA1D93"/>
    <w:pPr>
      <w:widowControl/>
      <w:snapToGrid w:val="0"/>
      <w:spacing w:line="480" w:lineRule="atLeast"/>
      <w:textAlignment w:val="baseline"/>
    </w:pPr>
    <w:rPr>
      <w:rFonts w:ascii="宋体" w:eastAsia="宋体" w:hAnsi="宋体"/>
      <w:sz w:val="28"/>
      <w:szCs w:val="22"/>
    </w:rPr>
  </w:style>
  <w:style w:type="paragraph" w:customStyle="1" w:styleId="Default">
    <w:name w:val="Default"/>
    <w:qFormat/>
    <w:rsid w:val="00CA1D93"/>
    <w:pPr>
      <w:widowControl w:val="0"/>
      <w:autoSpaceDE w:val="0"/>
      <w:autoSpaceDN w:val="0"/>
      <w:adjustRightInd w:val="0"/>
    </w:pPr>
    <w:rPr>
      <w:rFonts w:ascii="宋体" w:eastAsia="宋体" w:hAnsi="Times New Roman" w:cs="Times New Roman"/>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341</Words>
  <Characters>1949</Characters>
  <Application>Microsoft Office Word</Application>
  <DocSecurity>0</DocSecurity>
  <Lines>16</Lines>
  <Paragraphs>4</Paragraphs>
  <ScaleCrop>false</ScaleCrop>
  <Company>Microsoft</Company>
  <LinksUpToDate>false</LinksUpToDate>
  <CharactersWithSpaces>2286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2025-10-10T08:23:00Z</dcterms:created>
  <dcterms:modified xsi:type="dcterms:W3CDTF">2025-10-11T04:48:00Z</dcterms:modified>
</cp:coreProperties>
</file>