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仿宋" w:eastAsia="仿宋" w:cs="仿宋"/>
          <w:b/>
          <w:bCs/>
          <w:kern w:val="2"/>
          <w:sz w:val="44"/>
          <w:szCs w:val="44"/>
          <w:highlight w:val="none"/>
          <w:lang w:val="en-US" w:eastAsia="zh-CN"/>
        </w:rPr>
      </w:pPr>
      <w:r>
        <w:rPr>
          <w:rFonts w:hint="eastAsia" w:ascii="仿宋" w:eastAsia="仿宋" w:cs="仿宋"/>
          <w:b/>
          <w:bCs/>
          <w:kern w:val="2"/>
          <w:sz w:val="44"/>
          <w:szCs w:val="44"/>
          <w:highlight w:val="none"/>
          <w:lang w:val="en-US" w:eastAsia="zh-CN"/>
        </w:rPr>
        <w:t>拟签订的合同文本</w:t>
      </w:r>
    </w:p>
    <w:p>
      <w:pPr>
        <w:pStyle w:val="6"/>
        <w:keepNext w:val="0"/>
        <w:keepLines w:val="0"/>
        <w:pageBreakBefore w:val="0"/>
        <w:numPr>
          <w:ilvl w:val="0"/>
          <w:numId w:val="0"/>
        </w:numPr>
        <w:kinsoku/>
        <w:wordWrap/>
        <w:overflowPunct/>
        <w:topLinePunct w:val="0"/>
        <w:autoSpaceDE/>
        <w:autoSpaceDN/>
        <w:bidi w:val="0"/>
        <w:adjustRightInd/>
        <w:snapToGrid/>
        <w:spacing w:line="360" w:lineRule="auto"/>
        <w:ind w:left="0" w:right="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 （ 注：本合同作为合同的基本格式，采购人有权在签订合同时对合同的相关条款及内容作进一步的细化和修改，但不得改变单一来源采购文件及响应文件、成交通知书规定的实质性内容）</w:t>
      </w:r>
    </w:p>
    <w:p>
      <w:pPr>
        <w:pStyle w:val="6"/>
        <w:keepNext w:val="0"/>
        <w:keepLines w:val="0"/>
        <w:pageBreakBefore w:val="0"/>
        <w:kinsoku/>
        <w:wordWrap/>
        <w:overflowPunct/>
        <w:topLinePunct w:val="0"/>
        <w:autoSpaceDE/>
        <w:autoSpaceDN/>
        <w:bidi w:val="0"/>
        <w:adjustRightInd/>
        <w:snapToGrid/>
        <w:spacing w:line="360" w:lineRule="auto"/>
        <w:ind w:left="0" w:right="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采购人（以下称“甲方”）：</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w:t>
      </w:r>
    </w:p>
    <w:p>
      <w:pPr>
        <w:pStyle w:val="6"/>
        <w:keepNext w:val="0"/>
        <w:keepLines w:val="0"/>
        <w:pageBreakBefore w:val="0"/>
        <w:kinsoku/>
        <w:wordWrap/>
        <w:overflowPunct/>
        <w:topLinePunct w:val="0"/>
        <w:autoSpaceDE/>
        <w:autoSpaceDN/>
        <w:bidi w:val="0"/>
        <w:adjustRightInd/>
        <w:snapToGrid/>
        <w:spacing w:line="360" w:lineRule="auto"/>
        <w:ind w:left="0" w:right="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地址：</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w:t>
      </w:r>
    </w:p>
    <w:p>
      <w:pPr>
        <w:pStyle w:val="6"/>
        <w:keepNext w:val="0"/>
        <w:keepLines w:val="0"/>
        <w:pageBreakBefore w:val="0"/>
        <w:kinsoku/>
        <w:wordWrap/>
        <w:overflowPunct/>
        <w:topLinePunct w:val="0"/>
        <w:autoSpaceDE/>
        <w:autoSpaceDN/>
        <w:bidi w:val="0"/>
        <w:adjustRightInd/>
        <w:snapToGrid/>
        <w:spacing w:line="360" w:lineRule="auto"/>
        <w:ind w:left="0" w:right="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联系方式：</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 xml:space="preserve">                                                     </w:t>
      </w:r>
    </w:p>
    <w:p>
      <w:pPr>
        <w:pStyle w:val="6"/>
        <w:keepNext w:val="0"/>
        <w:keepLines w:val="0"/>
        <w:pageBreakBefore w:val="0"/>
        <w:kinsoku/>
        <w:wordWrap/>
        <w:overflowPunct/>
        <w:topLinePunct w:val="0"/>
        <w:autoSpaceDE/>
        <w:autoSpaceDN/>
        <w:bidi w:val="0"/>
        <w:adjustRightInd/>
        <w:snapToGrid/>
        <w:spacing w:line="360" w:lineRule="auto"/>
        <w:ind w:left="0" w:right="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供应商（以下称“乙方”）：</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none"/>
        </w:rPr>
        <w:t xml:space="preserve">  </w:t>
      </w:r>
      <w:r>
        <w:rPr>
          <w:rFonts w:hint="eastAsia" w:ascii="仿宋" w:hAnsi="仿宋" w:eastAsia="仿宋" w:cs="仿宋"/>
          <w:color w:val="auto"/>
          <w:sz w:val="28"/>
          <w:szCs w:val="28"/>
          <w:highlight w:val="none"/>
        </w:rPr>
        <w:t xml:space="preserve">                                       </w:t>
      </w:r>
    </w:p>
    <w:p>
      <w:pPr>
        <w:pStyle w:val="6"/>
        <w:keepNext w:val="0"/>
        <w:keepLines w:val="0"/>
        <w:pageBreakBefore w:val="0"/>
        <w:kinsoku/>
        <w:wordWrap/>
        <w:overflowPunct/>
        <w:topLinePunct w:val="0"/>
        <w:autoSpaceDE/>
        <w:autoSpaceDN/>
        <w:bidi w:val="0"/>
        <w:adjustRightInd/>
        <w:snapToGrid/>
        <w:spacing w:line="360" w:lineRule="auto"/>
        <w:ind w:left="0" w:right="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地址：</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w:t>
      </w:r>
    </w:p>
    <w:p>
      <w:pPr>
        <w:pStyle w:val="6"/>
        <w:keepNext w:val="0"/>
        <w:keepLines w:val="0"/>
        <w:pageBreakBefore w:val="0"/>
        <w:kinsoku/>
        <w:wordWrap/>
        <w:overflowPunct/>
        <w:topLinePunct w:val="0"/>
        <w:autoSpaceDE/>
        <w:autoSpaceDN/>
        <w:bidi w:val="0"/>
        <w:adjustRightInd/>
        <w:snapToGrid/>
        <w:spacing w:line="360" w:lineRule="auto"/>
        <w:ind w:left="0" w:right="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联系方式：</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w:t>
      </w:r>
    </w:p>
    <w:p>
      <w:pPr>
        <w:pStyle w:val="6"/>
        <w:keepNext w:val="0"/>
        <w:keepLines w:val="0"/>
        <w:pageBreakBefore w:val="0"/>
        <w:kinsoku/>
        <w:wordWrap/>
        <w:overflowPunct/>
        <w:topLinePunct w:val="0"/>
        <w:autoSpaceDE/>
        <w:autoSpaceDN/>
        <w:bidi w:val="0"/>
        <w:adjustRightInd/>
        <w:snapToGrid/>
        <w:spacing w:line="360" w:lineRule="auto"/>
        <w:ind w:left="0" w:right="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根据《中华人民共和国政府采购法》及实施条例《中华人民共和国民法典》和甲方采购项目</w:t>
      </w:r>
      <w:r>
        <w:rPr>
          <w:rFonts w:hint="eastAsia" w:ascii="仿宋" w:hAnsi="仿宋" w:eastAsia="仿宋" w:cs="仿宋"/>
          <w:color w:val="auto"/>
          <w:sz w:val="28"/>
          <w:szCs w:val="28"/>
          <w:highlight w:val="none"/>
          <w:u w:val="single"/>
        </w:rPr>
        <w:t xml:space="preserve">（采购项目编号： </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rPr>
        <w:t xml:space="preserve">  </w:t>
      </w:r>
      <w:bookmarkStart w:id="12" w:name="_GoBack"/>
      <w:bookmarkEnd w:id="12"/>
      <w:r>
        <w:rPr>
          <w:rFonts w:hint="eastAsia" w:ascii="仿宋" w:hAnsi="仿宋" w:eastAsia="仿宋" w:cs="仿宋"/>
          <w:color w:val="auto"/>
          <w:sz w:val="28"/>
          <w:szCs w:val="28"/>
          <w:highlight w:val="none"/>
          <w:u w:val="single"/>
        </w:rPr>
        <w:t>）</w:t>
      </w:r>
      <w:r>
        <w:rPr>
          <w:rFonts w:hint="eastAsia" w:ascii="仿宋" w:hAnsi="仿宋" w:eastAsia="仿宋" w:cs="仿宋"/>
          <w:color w:val="auto"/>
          <w:sz w:val="28"/>
          <w:szCs w:val="28"/>
          <w:highlight w:val="none"/>
        </w:rPr>
        <w:t>的</w:t>
      </w:r>
      <w:r>
        <w:rPr>
          <w:rFonts w:hint="eastAsia" w:ascii="仿宋" w:hAnsi="仿宋" w:eastAsia="仿宋" w:cs="仿宋"/>
          <w:color w:val="auto"/>
          <w:sz w:val="28"/>
          <w:szCs w:val="28"/>
          <w:highlight w:val="none"/>
          <w:lang w:val="en-US" w:eastAsia="zh-CN"/>
        </w:rPr>
        <w:t>单一来源采购</w:t>
      </w:r>
      <w:r>
        <w:rPr>
          <w:rFonts w:hint="eastAsia" w:ascii="仿宋" w:hAnsi="仿宋" w:eastAsia="仿宋" w:cs="仿宋"/>
          <w:color w:val="auto"/>
          <w:sz w:val="28"/>
          <w:szCs w:val="28"/>
          <w:highlight w:val="none"/>
        </w:rPr>
        <w:t>文件、</w:t>
      </w:r>
      <w:r>
        <w:rPr>
          <w:rFonts w:hint="eastAsia" w:ascii="仿宋" w:hAnsi="仿宋" w:eastAsia="仿宋" w:cs="仿宋"/>
          <w:color w:val="auto"/>
          <w:sz w:val="28"/>
          <w:szCs w:val="28"/>
          <w:highlight w:val="none"/>
          <w:lang w:val="en-US" w:eastAsia="zh-CN"/>
        </w:rPr>
        <w:t>乙方递交的响应</w:t>
      </w:r>
      <w:r>
        <w:rPr>
          <w:rFonts w:hint="eastAsia" w:ascii="仿宋" w:hAnsi="仿宋" w:eastAsia="仿宋" w:cs="仿宋"/>
          <w:color w:val="auto"/>
          <w:sz w:val="28"/>
          <w:szCs w:val="28"/>
          <w:highlight w:val="none"/>
        </w:rPr>
        <w:t>文件等有关规定，为确保甲方采购项目的顺利实施，甲、乙双方在平等自愿原则下签订本合同，并共同遵守如下条款：</w:t>
      </w:r>
    </w:p>
    <w:p>
      <w:pPr>
        <w:keepNext w:val="0"/>
        <w:keepLines w:val="0"/>
        <w:pageBreakBefore w:val="0"/>
        <w:widowControl/>
        <w:kinsoku/>
        <w:wordWrap/>
        <w:overflowPunct/>
        <w:topLinePunct w:val="0"/>
        <w:autoSpaceDE/>
        <w:autoSpaceDN/>
        <w:bidi w:val="0"/>
        <w:adjustRightInd/>
        <w:snapToGrid w:val="0"/>
        <w:spacing w:line="360" w:lineRule="auto"/>
        <w:ind w:left="0" w:right="0" w:firstLine="562" w:firstLineChars="200"/>
        <w:textAlignment w:val="auto"/>
        <w:outlineLvl w:val="1"/>
        <w:rPr>
          <w:rFonts w:hint="eastAsia" w:ascii="仿宋" w:hAnsi="仿宋" w:eastAsia="仿宋" w:cs="仿宋"/>
          <w:b/>
          <w:bCs/>
          <w:color w:val="auto"/>
          <w:sz w:val="28"/>
          <w:szCs w:val="28"/>
          <w:highlight w:val="none"/>
          <w:lang w:val="en-US" w:eastAsia="zh-CN"/>
        </w:rPr>
      </w:pPr>
      <w:bookmarkStart w:id="0" w:name="_Toc29962"/>
      <w:bookmarkStart w:id="1" w:name="_Toc11151"/>
      <w:bookmarkStart w:id="2" w:name="_Toc12138"/>
      <w:bookmarkStart w:id="3" w:name="_Toc15608"/>
      <w:r>
        <w:rPr>
          <w:rFonts w:hint="eastAsia" w:ascii="仿宋" w:hAnsi="仿宋" w:eastAsia="仿宋" w:cs="仿宋"/>
          <w:b/>
          <w:bCs/>
          <w:color w:val="auto"/>
          <w:sz w:val="28"/>
          <w:szCs w:val="28"/>
          <w:highlight w:val="none"/>
          <w:lang w:val="en-US" w:eastAsia="zh-CN"/>
        </w:rPr>
        <w:t>一、房屋的面积</w:t>
      </w:r>
      <w:bookmarkEnd w:id="0"/>
    </w:p>
    <w:p>
      <w:pPr>
        <w:keepNext w:val="0"/>
        <w:keepLines w:val="0"/>
        <w:pageBreakBefore w:val="0"/>
        <w:kinsoku/>
        <w:wordWrap/>
        <w:overflowPunct/>
        <w:topLinePunct w:val="0"/>
        <w:autoSpaceDE/>
        <w:autoSpaceDN/>
        <w:bidi w:val="0"/>
        <w:adjustRightInd/>
        <w:spacing w:line="360" w:lineRule="auto"/>
        <w:ind w:left="0" w:right="0" w:firstLine="528" w:firstLineChars="200"/>
        <w:textAlignment w:val="auto"/>
        <w:rPr>
          <w:rFonts w:ascii="仿宋" w:hAnsi="仿宋" w:eastAsia="仿宋" w:cs="仿宋"/>
          <w:sz w:val="28"/>
          <w:szCs w:val="28"/>
        </w:rPr>
      </w:pPr>
      <w:r>
        <w:rPr>
          <w:rFonts w:ascii="仿宋" w:hAnsi="仿宋" w:eastAsia="仿宋" w:cs="仿宋"/>
          <w:spacing w:val="-8"/>
          <w:sz w:val="28"/>
          <w:szCs w:val="28"/>
        </w:rPr>
        <w:t>（</w:t>
      </w:r>
      <w:r>
        <w:rPr>
          <w:rFonts w:ascii="仿宋" w:hAnsi="仿宋" w:eastAsia="仿宋" w:cs="仿宋"/>
          <w:spacing w:val="-63"/>
          <w:sz w:val="28"/>
          <w:szCs w:val="28"/>
        </w:rPr>
        <w:t xml:space="preserve"> </w:t>
      </w:r>
      <w:r>
        <w:rPr>
          <w:rFonts w:ascii="仿宋" w:hAnsi="仿宋" w:eastAsia="仿宋" w:cs="仿宋"/>
          <w:spacing w:val="-8"/>
          <w:sz w:val="28"/>
          <w:szCs w:val="28"/>
        </w:rPr>
        <w:t>一）房屋位置：</w:t>
      </w:r>
      <w:r>
        <w:rPr>
          <w:rFonts w:ascii="仿宋" w:hAnsi="仿宋" w:eastAsia="仿宋" w:cs="仿宋"/>
          <w:sz w:val="28"/>
          <w:szCs w:val="28"/>
          <w:u w:val="single" w:color="auto"/>
        </w:rPr>
        <w:t xml:space="preserve">                </w:t>
      </w:r>
    </w:p>
    <w:p>
      <w:pPr>
        <w:keepNext w:val="0"/>
        <w:keepLines w:val="0"/>
        <w:pageBreakBefore w:val="0"/>
        <w:kinsoku/>
        <w:wordWrap/>
        <w:overflowPunct/>
        <w:topLinePunct w:val="0"/>
        <w:autoSpaceDE/>
        <w:autoSpaceDN/>
        <w:bidi w:val="0"/>
        <w:adjustRightInd/>
        <w:spacing w:line="360" w:lineRule="auto"/>
        <w:ind w:left="0" w:right="0" w:firstLine="556" w:firstLineChars="200"/>
        <w:jc w:val="left"/>
        <w:textAlignment w:val="auto"/>
        <w:rPr>
          <w:rFonts w:ascii="仿宋" w:hAnsi="仿宋" w:eastAsia="仿宋" w:cs="仿宋"/>
          <w:sz w:val="28"/>
          <w:szCs w:val="28"/>
        </w:rPr>
      </w:pPr>
      <w:r>
        <w:rPr>
          <w:rFonts w:ascii="仿宋" w:hAnsi="仿宋" w:eastAsia="仿宋" w:cs="仿宋"/>
          <w:spacing w:val="-1"/>
          <w:sz w:val="28"/>
          <w:szCs w:val="28"/>
        </w:rPr>
        <w:t>（</w:t>
      </w:r>
      <w:r>
        <w:rPr>
          <w:rFonts w:ascii="仿宋" w:hAnsi="仿宋" w:eastAsia="仿宋" w:cs="仿宋"/>
          <w:spacing w:val="-65"/>
          <w:sz w:val="28"/>
          <w:szCs w:val="28"/>
        </w:rPr>
        <w:t xml:space="preserve"> </w:t>
      </w:r>
      <w:r>
        <w:rPr>
          <w:rFonts w:ascii="仿宋" w:hAnsi="仿宋" w:eastAsia="仿宋" w:cs="仿宋"/>
          <w:spacing w:val="-1"/>
          <w:sz w:val="28"/>
          <w:szCs w:val="28"/>
        </w:rPr>
        <w:t>二）房屋状况</w:t>
      </w:r>
      <w:r>
        <w:rPr>
          <w:rFonts w:ascii="仿宋" w:hAnsi="仿宋" w:eastAsia="仿宋" w:cs="仿宋"/>
          <w:spacing w:val="-38"/>
          <w:sz w:val="28"/>
          <w:szCs w:val="28"/>
        </w:rPr>
        <w:t>：</w:t>
      </w:r>
      <w:r>
        <w:rPr>
          <w:rFonts w:ascii="仿宋" w:hAnsi="仿宋" w:eastAsia="仿宋" w:cs="仿宋"/>
          <w:spacing w:val="8"/>
          <w:sz w:val="28"/>
          <w:szCs w:val="28"/>
          <w:u w:val="single" w:color="auto"/>
        </w:rPr>
        <w:t xml:space="preserve">               </w:t>
      </w:r>
      <w:r>
        <w:rPr>
          <w:rFonts w:ascii="仿宋" w:hAnsi="仿宋" w:eastAsia="仿宋" w:cs="仿宋"/>
          <w:spacing w:val="-38"/>
          <w:sz w:val="28"/>
          <w:szCs w:val="28"/>
        </w:rPr>
        <w:t>（</w:t>
      </w:r>
      <w:r>
        <w:rPr>
          <w:rFonts w:ascii="仿宋" w:hAnsi="仿宋" w:eastAsia="仿宋" w:cs="仿宋"/>
          <w:spacing w:val="-1"/>
          <w:sz w:val="28"/>
          <w:szCs w:val="28"/>
        </w:rPr>
        <w:t>包括不动产权利人，不动产权证书编号，是否设置抵押、装修情况、房屋内附属设施情况等）</w:t>
      </w:r>
    </w:p>
    <w:p>
      <w:pPr>
        <w:keepNext w:val="0"/>
        <w:keepLines w:val="0"/>
        <w:pageBreakBefore w:val="0"/>
        <w:kinsoku/>
        <w:wordWrap/>
        <w:overflowPunct/>
        <w:topLinePunct w:val="0"/>
        <w:autoSpaceDE/>
        <w:autoSpaceDN/>
        <w:bidi w:val="0"/>
        <w:adjustRightInd/>
        <w:spacing w:line="360" w:lineRule="auto"/>
        <w:ind w:left="0" w:right="0" w:firstLine="560" w:firstLineChars="200"/>
        <w:textAlignment w:val="auto"/>
        <w:rPr>
          <w:rFonts w:ascii="仿宋" w:hAnsi="仿宋" w:eastAsia="仿宋" w:cs="仿宋"/>
          <w:sz w:val="28"/>
          <w:szCs w:val="28"/>
        </w:rPr>
      </w:pPr>
      <w:r>
        <w:rPr>
          <w:rFonts w:ascii="仿宋" w:hAnsi="仿宋" w:eastAsia="仿宋" w:cs="仿宋"/>
          <w:sz w:val="28"/>
          <w:szCs w:val="28"/>
        </w:rPr>
        <w:t>（三）房屋面积：</w:t>
      </w:r>
      <w:r>
        <w:rPr>
          <w:rFonts w:ascii="仿宋" w:hAnsi="仿宋" w:eastAsia="仿宋" w:cs="仿宋"/>
          <w:sz w:val="28"/>
          <w:szCs w:val="28"/>
          <w:u w:val="single" w:color="auto"/>
        </w:rPr>
        <w:t xml:space="preserve">      </w:t>
      </w:r>
      <w:r>
        <w:rPr>
          <w:rFonts w:ascii="仿宋" w:hAnsi="仿宋" w:eastAsia="仿宋" w:cs="仿宋"/>
          <w:sz w:val="28"/>
          <w:szCs w:val="28"/>
        </w:rPr>
        <w:t xml:space="preserve">   ㎡（后附房屋实</w:t>
      </w:r>
      <w:r>
        <w:rPr>
          <w:rFonts w:ascii="仿宋" w:hAnsi="仿宋" w:eastAsia="仿宋" w:cs="仿宋"/>
          <w:spacing w:val="-1"/>
          <w:sz w:val="28"/>
          <w:szCs w:val="28"/>
        </w:rPr>
        <w:t>测面积报告）</w:t>
      </w:r>
    </w:p>
    <w:p>
      <w:pPr>
        <w:keepNext w:val="0"/>
        <w:keepLines w:val="0"/>
        <w:pageBreakBefore w:val="0"/>
        <w:kinsoku/>
        <w:wordWrap/>
        <w:overflowPunct/>
        <w:topLinePunct w:val="0"/>
        <w:autoSpaceDE/>
        <w:autoSpaceDN/>
        <w:bidi w:val="0"/>
        <w:adjustRightInd/>
        <w:spacing w:line="360" w:lineRule="auto"/>
        <w:ind w:left="0" w:right="0" w:firstLine="588" w:firstLineChars="200"/>
        <w:jc w:val="left"/>
        <w:textAlignment w:val="auto"/>
        <w:rPr>
          <w:rFonts w:ascii="仿宋" w:hAnsi="仿宋" w:eastAsia="仿宋" w:cs="仿宋"/>
          <w:sz w:val="28"/>
          <w:szCs w:val="28"/>
        </w:rPr>
      </w:pPr>
      <w:r>
        <w:rPr>
          <w:rFonts w:ascii="仿宋" w:hAnsi="仿宋" w:eastAsia="仿宋" w:cs="仿宋"/>
          <w:spacing w:val="7"/>
          <w:sz w:val="28"/>
          <w:szCs w:val="28"/>
        </w:rPr>
        <w:t>（四）月度租金：</w:t>
      </w:r>
      <w:r>
        <w:rPr>
          <w:rFonts w:ascii="仿宋" w:hAnsi="仿宋" w:eastAsia="仿宋" w:cs="仿宋"/>
          <w:spacing w:val="-92"/>
          <w:sz w:val="28"/>
          <w:szCs w:val="28"/>
        </w:rPr>
        <w:t xml:space="preserve"> </w:t>
      </w:r>
      <w:r>
        <w:rPr>
          <w:rFonts w:ascii="仿宋" w:hAnsi="仿宋" w:eastAsia="仿宋" w:cs="仿宋"/>
          <w:spacing w:val="10"/>
          <w:sz w:val="28"/>
          <w:szCs w:val="28"/>
          <w:u w:val="single" w:color="auto"/>
        </w:rPr>
        <w:t xml:space="preserve">        </w:t>
      </w:r>
      <w:r>
        <w:rPr>
          <w:rFonts w:ascii="仿宋" w:hAnsi="仿宋" w:eastAsia="仿宋" w:cs="仿宋"/>
          <w:spacing w:val="-101"/>
          <w:sz w:val="28"/>
          <w:szCs w:val="28"/>
        </w:rPr>
        <w:t xml:space="preserve"> </w:t>
      </w:r>
      <w:r>
        <w:rPr>
          <w:rFonts w:ascii="仿宋" w:hAnsi="仿宋" w:eastAsia="仿宋" w:cs="仿宋"/>
          <w:spacing w:val="7"/>
          <w:sz w:val="28"/>
          <w:szCs w:val="28"/>
        </w:rPr>
        <w:t>元/平方米*月（其中不含税金额</w:t>
      </w:r>
      <w:r>
        <w:rPr>
          <w:rFonts w:ascii="仿宋" w:hAnsi="仿宋" w:eastAsia="仿宋" w:cs="仿宋"/>
          <w:spacing w:val="-110"/>
          <w:sz w:val="28"/>
          <w:szCs w:val="28"/>
        </w:rPr>
        <w:t xml:space="preserve"> </w:t>
      </w:r>
      <w:r>
        <w:rPr>
          <w:rFonts w:ascii="仿宋" w:hAnsi="仿宋" w:eastAsia="仿宋" w:cs="仿宋"/>
          <w:spacing w:val="10"/>
          <w:sz w:val="28"/>
          <w:szCs w:val="28"/>
          <w:u w:val="single" w:color="auto"/>
        </w:rPr>
        <w:t xml:space="preserve">        </w:t>
      </w:r>
      <w:r>
        <w:rPr>
          <w:rFonts w:ascii="仿宋" w:hAnsi="仿宋" w:eastAsia="仿宋" w:cs="仿宋"/>
          <w:spacing w:val="-101"/>
          <w:sz w:val="28"/>
          <w:szCs w:val="28"/>
        </w:rPr>
        <w:t xml:space="preserve"> </w:t>
      </w:r>
      <w:r>
        <w:rPr>
          <w:rFonts w:ascii="仿宋" w:hAnsi="仿宋" w:eastAsia="仿宋" w:cs="仿宋"/>
          <w:spacing w:val="7"/>
          <w:sz w:val="28"/>
          <w:szCs w:val="28"/>
        </w:rPr>
        <w:t>元，税额</w:t>
      </w:r>
      <w:r>
        <w:rPr>
          <w:rFonts w:ascii="仿宋" w:hAnsi="仿宋" w:eastAsia="仿宋" w:cs="仿宋"/>
          <w:spacing w:val="-2"/>
          <w:sz w:val="28"/>
          <w:szCs w:val="28"/>
        </w:rPr>
        <w:t>元，税率</w:t>
      </w:r>
      <w:r>
        <w:rPr>
          <w:rFonts w:ascii="仿宋" w:hAnsi="仿宋" w:eastAsia="仿宋" w:cs="仿宋"/>
          <w:spacing w:val="-2"/>
          <w:sz w:val="28"/>
          <w:szCs w:val="28"/>
          <w:u w:val="single" w:color="auto"/>
        </w:rPr>
        <w:t xml:space="preserve">        </w:t>
      </w:r>
      <w:r>
        <w:rPr>
          <w:rFonts w:ascii="仿宋" w:hAnsi="仿宋" w:eastAsia="仿宋" w:cs="仿宋"/>
          <w:spacing w:val="-109"/>
          <w:sz w:val="28"/>
          <w:szCs w:val="28"/>
        </w:rPr>
        <w:t xml:space="preserve"> </w:t>
      </w:r>
      <w:r>
        <w:rPr>
          <w:rFonts w:ascii="仿宋" w:hAnsi="仿宋" w:eastAsia="仿宋" w:cs="仿宋"/>
          <w:spacing w:val="-2"/>
          <w:sz w:val="28"/>
          <w:szCs w:val="28"/>
        </w:rPr>
        <w:t>%）。</w:t>
      </w:r>
    </w:p>
    <w:p>
      <w:pPr>
        <w:keepNext w:val="0"/>
        <w:keepLines w:val="0"/>
        <w:pageBreakBefore w:val="0"/>
        <w:kinsoku/>
        <w:wordWrap/>
        <w:overflowPunct/>
        <w:topLinePunct w:val="0"/>
        <w:autoSpaceDE/>
        <w:autoSpaceDN/>
        <w:bidi w:val="0"/>
        <w:adjustRightInd/>
        <w:spacing w:line="360" w:lineRule="auto"/>
        <w:ind w:left="0" w:right="0" w:firstLine="544" w:firstLineChars="200"/>
        <w:jc w:val="left"/>
        <w:textAlignment w:val="auto"/>
        <w:rPr>
          <w:rFonts w:ascii="仿宋" w:hAnsi="仿宋" w:eastAsia="仿宋" w:cs="仿宋"/>
          <w:sz w:val="28"/>
          <w:szCs w:val="28"/>
        </w:rPr>
      </w:pPr>
      <w:r>
        <w:rPr>
          <w:rFonts w:ascii="仿宋" w:hAnsi="仿宋" w:eastAsia="仿宋" w:cs="仿宋"/>
          <w:spacing w:val="-4"/>
          <w:sz w:val="28"/>
          <w:szCs w:val="28"/>
        </w:rPr>
        <w:t>（五）年度租金：</w:t>
      </w:r>
      <w:r>
        <w:rPr>
          <w:rFonts w:ascii="仿宋" w:hAnsi="仿宋" w:eastAsia="仿宋" w:cs="仿宋"/>
          <w:spacing w:val="-4"/>
          <w:sz w:val="28"/>
          <w:szCs w:val="28"/>
          <w:u w:val="single" w:color="auto"/>
        </w:rPr>
        <w:t xml:space="preserve">        </w:t>
      </w:r>
      <w:r>
        <w:rPr>
          <w:rFonts w:ascii="仿宋" w:hAnsi="仿宋" w:eastAsia="仿宋" w:cs="仿宋"/>
          <w:spacing w:val="-102"/>
          <w:sz w:val="28"/>
          <w:szCs w:val="28"/>
        </w:rPr>
        <w:t xml:space="preserve"> </w:t>
      </w:r>
      <w:r>
        <w:rPr>
          <w:rFonts w:ascii="仿宋" w:hAnsi="仿宋" w:eastAsia="仿宋" w:cs="仿宋"/>
          <w:spacing w:val="-4"/>
          <w:sz w:val="28"/>
          <w:szCs w:val="28"/>
        </w:rPr>
        <w:t>元/年（其中不含税金额</w:t>
      </w:r>
      <w:r>
        <w:rPr>
          <w:rFonts w:ascii="仿宋" w:hAnsi="仿宋" w:eastAsia="仿宋" w:cs="仿宋"/>
          <w:spacing w:val="-4"/>
          <w:sz w:val="28"/>
          <w:szCs w:val="28"/>
          <w:u w:val="single" w:color="auto"/>
        </w:rPr>
        <w:t xml:space="preserve">        </w:t>
      </w:r>
      <w:r>
        <w:rPr>
          <w:rFonts w:ascii="仿宋" w:hAnsi="仿宋" w:eastAsia="仿宋" w:cs="仿宋"/>
          <w:spacing w:val="-103"/>
          <w:sz w:val="28"/>
          <w:szCs w:val="28"/>
        </w:rPr>
        <w:t xml:space="preserve"> </w:t>
      </w:r>
      <w:r>
        <w:rPr>
          <w:rFonts w:ascii="仿宋" w:hAnsi="仿宋" w:eastAsia="仿宋" w:cs="仿宋"/>
          <w:spacing w:val="-4"/>
          <w:sz w:val="28"/>
          <w:szCs w:val="28"/>
        </w:rPr>
        <w:t>元，税</w:t>
      </w:r>
      <w:r>
        <w:rPr>
          <w:rFonts w:ascii="仿宋" w:hAnsi="仿宋" w:eastAsia="仿宋" w:cs="仿宋"/>
          <w:spacing w:val="-5"/>
          <w:sz w:val="28"/>
          <w:szCs w:val="28"/>
        </w:rPr>
        <w:t>额</w:t>
      </w:r>
      <w:r>
        <w:rPr>
          <w:rFonts w:ascii="仿宋" w:hAnsi="仿宋" w:eastAsia="仿宋" w:cs="仿宋"/>
          <w:sz w:val="28"/>
          <w:szCs w:val="28"/>
          <w:u w:val="single" w:color="auto"/>
        </w:rPr>
        <w:t xml:space="preserve">        </w:t>
      </w:r>
      <w:r>
        <w:rPr>
          <w:rFonts w:ascii="仿宋" w:hAnsi="仿宋" w:eastAsia="仿宋" w:cs="仿宋"/>
          <w:spacing w:val="-102"/>
          <w:sz w:val="28"/>
          <w:szCs w:val="28"/>
        </w:rPr>
        <w:t xml:space="preserve"> </w:t>
      </w:r>
      <w:r>
        <w:rPr>
          <w:rFonts w:ascii="仿宋" w:hAnsi="仿宋" w:eastAsia="仿宋" w:cs="仿宋"/>
          <w:spacing w:val="-5"/>
          <w:sz w:val="28"/>
          <w:szCs w:val="28"/>
        </w:rPr>
        <w:t>元，</w:t>
      </w:r>
      <w:r>
        <w:rPr>
          <w:rFonts w:ascii="仿宋" w:hAnsi="仿宋" w:eastAsia="仿宋" w:cs="仿宋"/>
          <w:spacing w:val="-2"/>
          <w:sz w:val="28"/>
          <w:szCs w:val="28"/>
        </w:rPr>
        <w:t>税率</w:t>
      </w:r>
      <w:r>
        <w:rPr>
          <w:rFonts w:ascii="仿宋" w:hAnsi="仿宋" w:eastAsia="仿宋" w:cs="仿宋"/>
          <w:spacing w:val="-2"/>
          <w:sz w:val="28"/>
          <w:szCs w:val="28"/>
          <w:u w:val="single" w:color="auto"/>
        </w:rPr>
        <w:t xml:space="preserve">        </w:t>
      </w:r>
      <w:r>
        <w:rPr>
          <w:rFonts w:ascii="仿宋" w:hAnsi="仿宋" w:eastAsia="仿宋" w:cs="仿宋"/>
          <w:spacing w:val="17"/>
          <w:sz w:val="28"/>
          <w:szCs w:val="28"/>
        </w:rPr>
        <w:t xml:space="preserve"> </w:t>
      </w:r>
      <w:r>
        <w:rPr>
          <w:rFonts w:ascii="仿宋" w:hAnsi="仿宋" w:eastAsia="仿宋" w:cs="仿宋"/>
          <w:spacing w:val="-2"/>
          <w:sz w:val="28"/>
          <w:szCs w:val="28"/>
        </w:rPr>
        <w:t>%）。</w:t>
      </w:r>
    </w:p>
    <w:p>
      <w:pPr>
        <w:keepNext w:val="0"/>
        <w:keepLines w:val="0"/>
        <w:pageBreakBefore w:val="0"/>
        <w:kinsoku/>
        <w:wordWrap/>
        <w:overflowPunct/>
        <w:topLinePunct w:val="0"/>
        <w:autoSpaceDE/>
        <w:autoSpaceDN/>
        <w:bidi w:val="0"/>
        <w:adjustRightInd/>
        <w:spacing w:line="360" w:lineRule="auto"/>
        <w:ind w:left="0" w:right="0" w:firstLine="556" w:firstLineChars="200"/>
        <w:textAlignment w:val="auto"/>
        <w:rPr>
          <w:rFonts w:hint="eastAsia" w:ascii="仿宋" w:hAnsi="仿宋" w:eastAsia="仿宋" w:cs="仿宋"/>
          <w:sz w:val="28"/>
          <w:szCs w:val="28"/>
          <w:u w:val="single"/>
          <w:lang w:val="en-US" w:eastAsia="zh-CN"/>
        </w:rPr>
      </w:pPr>
      <w:r>
        <w:rPr>
          <w:rFonts w:ascii="仿宋" w:hAnsi="仿宋" w:eastAsia="仿宋" w:cs="仿宋"/>
          <w:spacing w:val="-1"/>
          <w:sz w:val="28"/>
          <w:szCs w:val="28"/>
        </w:rPr>
        <w:t>（六）房屋用途：</w:t>
      </w:r>
      <w:r>
        <w:rPr>
          <w:rFonts w:hint="eastAsia" w:ascii="仿宋" w:hAnsi="仿宋" w:eastAsia="仿宋" w:cs="仿宋"/>
          <w:sz w:val="28"/>
          <w:szCs w:val="28"/>
          <w:u w:val="single"/>
          <w:lang w:val="en-US" w:eastAsia="zh-CN"/>
        </w:rPr>
        <w:t xml:space="preserve">                             </w:t>
      </w:r>
    </w:p>
    <w:p>
      <w:pPr>
        <w:keepNext w:val="0"/>
        <w:keepLines w:val="0"/>
        <w:pageBreakBefore w:val="0"/>
        <w:widowControl/>
        <w:kinsoku/>
        <w:wordWrap/>
        <w:overflowPunct/>
        <w:topLinePunct w:val="0"/>
        <w:autoSpaceDE/>
        <w:autoSpaceDN/>
        <w:bidi w:val="0"/>
        <w:adjustRightInd/>
        <w:snapToGrid w:val="0"/>
        <w:spacing w:line="360" w:lineRule="auto"/>
        <w:ind w:left="0" w:right="0" w:firstLine="562" w:firstLineChars="200"/>
        <w:textAlignment w:val="auto"/>
        <w:outlineLvl w:val="1"/>
        <w:rPr>
          <w:rFonts w:hint="eastAsia" w:ascii="仿宋" w:hAnsi="仿宋" w:eastAsia="仿宋" w:cs="仿宋"/>
          <w:b/>
          <w:bCs/>
          <w:color w:val="auto"/>
          <w:sz w:val="28"/>
          <w:szCs w:val="28"/>
          <w:highlight w:val="none"/>
          <w:lang w:val="en-US" w:eastAsia="zh-CN"/>
        </w:rPr>
      </w:pPr>
      <w:bookmarkStart w:id="4" w:name="_Toc31139"/>
      <w:r>
        <w:rPr>
          <w:rFonts w:hint="eastAsia" w:ascii="仿宋" w:hAnsi="仿宋" w:eastAsia="仿宋" w:cs="仿宋"/>
          <w:b/>
          <w:bCs/>
          <w:color w:val="auto"/>
          <w:sz w:val="28"/>
          <w:szCs w:val="28"/>
          <w:highlight w:val="none"/>
          <w:lang w:val="en-US" w:eastAsia="zh-CN"/>
        </w:rPr>
        <w:t>二、租赁期限</w:t>
      </w:r>
      <w:bookmarkEnd w:id="4"/>
    </w:p>
    <w:p>
      <w:pPr>
        <w:keepNext w:val="0"/>
        <w:keepLines w:val="0"/>
        <w:pageBreakBefore w:val="0"/>
        <w:kinsoku/>
        <w:wordWrap/>
        <w:overflowPunct/>
        <w:topLinePunct w:val="0"/>
        <w:autoSpaceDE/>
        <w:autoSpaceDN/>
        <w:bidi w:val="0"/>
        <w:adjustRightInd/>
        <w:spacing w:line="360" w:lineRule="auto"/>
        <w:ind w:left="0" w:right="0" w:firstLine="528" w:firstLineChars="200"/>
        <w:textAlignment w:val="auto"/>
        <w:rPr>
          <w:rFonts w:ascii="仿宋" w:hAnsi="仿宋" w:eastAsia="仿宋" w:cs="仿宋"/>
          <w:sz w:val="28"/>
          <w:szCs w:val="28"/>
        </w:rPr>
      </w:pPr>
      <w:r>
        <w:rPr>
          <w:rFonts w:ascii="仿宋" w:hAnsi="仿宋" w:eastAsia="仿宋" w:cs="仿宋"/>
          <w:spacing w:val="-8"/>
          <w:sz w:val="28"/>
          <w:szCs w:val="28"/>
        </w:rPr>
        <w:t>（</w:t>
      </w:r>
      <w:r>
        <w:rPr>
          <w:rFonts w:ascii="仿宋" w:hAnsi="仿宋" w:eastAsia="仿宋" w:cs="仿宋"/>
          <w:spacing w:val="-57"/>
          <w:sz w:val="28"/>
          <w:szCs w:val="28"/>
        </w:rPr>
        <w:t xml:space="preserve"> </w:t>
      </w:r>
      <w:r>
        <w:rPr>
          <w:rFonts w:ascii="仿宋" w:hAnsi="仿宋" w:eastAsia="仿宋" w:cs="仿宋"/>
          <w:spacing w:val="-8"/>
          <w:sz w:val="28"/>
          <w:szCs w:val="28"/>
        </w:rPr>
        <w:t>一）该房屋租赁期为一年，</w:t>
      </w:r>
      <w:r>
        <w:rPr>
          <w:rFonts w:ascii="仿宋" w:hAnsi="仿宋" w:eastAsia="仿宋" w:cs="仿宋"/>
          <w:spacing w:val="-60"/>
          <w:sz w:val="28"/>
          <w:szCs w:val="28"/>
        </w:rPr>
        <w:t xml:space="preserve"> </w:t>
      </w:r>
      <w:r>
        <w:rPr>
          <w:rFonts w:ascii="仿宋" w:hAnsi="仿宋" w:eastAsia="仿宋" w:cs="仿宋"/>
          <w:spacing w:val="-8"/>
          <w:sz w:val="28"/>
          <w:szCs w:val="28"/>
        </w:rPr>
        <w:t>自</w:t>
      </w:r>
      <w:r>
        <w:rPr>
          <w:rFonts w:ascii="仿宋" w:hAnsi="仿宋" w:eastAsia="仿宋" w:cs="仿宋"/>
          <w:spacing w:val="-117"/>
          <w:sz w:val="28"/>
          <w:szCs w:val="28"/>
        </w:rPr>
        <w:t xml:space="preserve"> </w:t>
      </w:r>
      <w:r>
        <w:rPr>
          <w:rFonts w:ascii="仿宋" w:hAnsi="仿宋" w:eastAsia="仿宋" w:cs="仿宋"/>
          <w:spacing w:val="1"/>
          <w:sz w:val="28"/>
          <w:szCs w:val="28"/>
          <w:u w:val="single" w:color="auto"/>
        </w:rPr>
        <w:t xml:space="preserve">   </w:t>
      </w:r>
      <w:r>
        <w:rPr>
          <w:rFonts w:ascii="仿宋" w:hAnsi="仿宋" w:eastAsia="仿宋" w:cs="仿宋"/>
          <w:spacing w:val="-106"/>
          <w:sz w:val="28"/>
          <w:szCs w:val="28"/>
        </w:rPr>
        <w:t xml:space="preserve"> </w:t>
      </w:r>
      <w:r>
        <w:rPr>
          <w:rFonts w:ascii="仿宋" w:hAnsi="仿宋" w:eastAsia="仿宋" w:cs="仿宋"/>
          <w:spacing w:val="-8"/>
          <w:sz w:val="28"/>
          <w:szCs w:val="28"/>
        </w:rPr>
        <w:t>年</w:t>
      </w:r>
      <w:r>
        <w:rPr>
          <w:rFonts w:ascii="仿宋" w:hAnsi="仿宋" w:eastAsia="仿宋" w:cs="仿宋"/>
          <w:spacing w:val="-8"/>
          <w:sz w:val="28"/>
          <w:szCs w:val="28"/>
          <w:u w:val="single" w:color="auto"/>
        </w:rPr>
        <w:t xml:space="preserve">   </w:t>
      </w:r>
      <w:r>
        <w:rPr>
          <w:rFonts w:ascii="仿宋" w:hAnsi="仿宋" w:eastAsia="仿宋" w:cs="仿宋"/>
          <w:spacing w:val="-99"/>
          <w:sz w:val="28"/>
          <w:szCs w:val="28"/>
        </w:rPr>
        <w:t xml:space="preserve"> </w:t>
      </w:r>
      <w:r>
        <w:rPr>
          <w:rFonts w:ascii="仿宋" w:hAnsi="仿宋" w:eastAsia="仿宋" w:cs="仿宋"/>
          <w:spacing w:val="-8"/>
          <w:sz w:val="28"/>
          <w:szCs w:val="28"/>
        </w:rPr>
        <w:t>月</w:t>
      </w:r>
      <w:r>
        <w:rPr>
          <w:rFonts w:ascii="仿宋" w:hAnsi="仿宋" w:eastAsia="仿宋" w:cs="仿宋"/>
          <w:spacing w:val="-8"/>
          <w:sz w:val="28"/>
          <w:szCs w:val="28"/>
          <w:u w:val="single" w:color="auto"/>
        </w:rPr>
        <w:t xml:space="preserve">   </w:t>
      </w:r>
      <w:r>
        <w:rPr>
          <w:rFonts w:ascii="仿宋" w:hAnsi="仿宋" w:eastAsia="仿宋" w:cs="仿宋"/>
          <w:spacing w:val="-64"/>
          <w:sz w:val="28"/>
          <w:szCs w:val="28"/>
        </w:rPr>
        <w:t xml:space="preserve"> </w:t>
      </w:r>
      <w:r>
        <w:rPr>
          <w:rFonts w:ascii="仿宋" w:hAnsi="仿宋" w:eastAsia="仿宋" w:cs="仿宋"/>
          <w:spacing w:val="-8"/>
          <w:sz w:val="28"/>
          <w:szCs w:val="28"/>
        </w:rPr>
        <w:t>日起至</w:t>
      </w:r>
      <w:r>
        <w:rPr>
          <w:rFonts w:ascii="仿宋" w:hAnsi="仿宋" w:eastAsia="仿宋" w:cs="仿宋"/>
          <w:spacing w:val="-119"/>
          <w:sz w:val="28"/>
          <w:szCs w:val="28"/>
        </w:rPr>
        <w:t xml:space="preserve"> </w:t>
      </w:r>
      <w:r>
        <w:rPr>
          <w:rFonts w:ascii="仿宋" w:hAnsi="仿宋" w:eastAsia="仿宋" w:cs="仿宋"/>
          <w:spacing w:val="1"/>
          <w:sz w:val="28"/>
          <w:szCs w:val="28"/>
          <w:u w:val="single" w:color="auto"/>
        </w:rPr>
        <w:t xml:space="preserve">   </w:t>
      </w:r>
      <w:r>
        <w:rPr>
          <w:rFonts w:ascii="仿宋" w:hAnsi="仿宋" w:eastAsia="仿宋" w:cs="仿宋"/>
          <w:spacing w:val="-105"/>
          <w:sz w:val="28"/>
          <w:szCs w:val="28"/>
        </w:rPr>
        <w:t xml:space="preserve"> </w:t>
      </w:r>
      <w:r>
        <w:rPr>
          <w:rFonts w:ascii="仿宋" w:hAnsi="仿宋" w:eastAsia="仿宋" w:cs="仿宋"/>
          <w:spacing w:val="-8"/>
          <w:sz w:val="28"/>
          <w:szCs w:val="28"/>
        </w:rPr>
        <w:t>年</w:t>
      </w:r>
      <w:r>
        <w:rPr>
          <w:rFonts w:ascii="仿宋" w:hAnsi="仿宋" w:eastAsia="仿宋" w:cs="仿宋"/>
          <w:spacing w:val="-118"/>
          <w:sz w:val="28"/>
          <w:szCs w:val="28"/>
        </w:rPr>
        <w:t xml:space="preserve"> </w:t>
      </w:r>
      <w:r>
        <w:rPr>
          <w:rFonts w:ascii="仿宋" w:hAnsi="仿宋" w:eastAsia="仿宋" w:cs="仿宋"/>
          <w:spacing w:val="1"/>
          <w:sz w:val="28"/>
          <w:szCs w:val="28"/>
          <w:u w:val="single" w:color="auto"/>
        </w:rPr>
        <w:t xml:space="preserve">   </w:t>
      </w:r>
      <w:r>
        <w:rPr>
          <w:rFonts w:ascii="仿宋" w:hAnsi="仿宋" w:eastAsia="仿宋" w:cs="仿宋"/>
          <w:spacing w:val="-96"/>
          <w:sz w:val="28"/>
          <w:szCs w:val="28"/>
        </w:rPr>
        <w:t xml:space="preserve"> </w:t>
      </w:r>
      <w:r>
        <w:rPr>
          <w:rFonts w:ascii="仿宋" w:hAnsi="仿宋" w:eastAsia="仿宋" w:cs="仿宋"/>
          <w:spacing w:val="-8"/>
          <w:sz w:val="28"/>
          <w:szCs w:val="28"/>
        </w:rPr>
        <w:t>月</w:t>
      </w:r>
      <w:r>
        <w:rPr>
          <w:rFonts w:ascii="仿宋" w:hAnsi="仿宋" w:eastAsia="仿宋" w:cs="仿宋"/>
          <w:spacing w:val="-118"/>
          <w:sz w:val="28"/>
          <w:szCs w:val="28"/>
        </w:rPr>
        <w:t xml:space="preserve"> </w:t>
      </w:r>
      <w:r>
        <w:rPr>
          <w:rFonts w:ascii="仿宋" w:hAnsi="仿宋" w:eastAsia="仿宋" w:cs="仿宋"/>
          <w:spacing w:val="1"/>
          <w:sz w:val="28"/>
          <w:szCs w:val="28"/>
          <w:u w:val="single" w:color="auto"/>
        </w:rPr>
        <w:t xml:space="preserve">   </w:t>
      </w:r>
      <w:r>
        <w:rPr>
          <w:rFonts w:ascii="仿宋" w:hAnsi="仿宋" w:eastAsia="仿宋" w:cs="仿宋"/>
          <w:spacing w:val="-64"/>
          <w:sz w:val="28"/>
          <w:szCs w:val="28"/>
        </w:rPr>
        <w:t xml:space="preserve"> </w:t>
      </w:r>
      <w:r>
        <w:rPr>
          <w:rFonts w:ascii="仿宋" w:hAnsi="仿宋" w:eastAsia="仿宋" w:cs="仿宋"/>
          <w:spacing w:val="-8"/>
          <w:sz w:val="28"/>
          <w:szCs w:val="28"/>
        </w:rPr>
        <w:t>日止(合同每</w:t>
      </w:r>
      <w:r>
        <w:rPr>
          <w:rFonts w:ascii="仿宋" w:hAnsi="仿宋" w:eastAsia="仿宋" w:cs="仿宋"/>
          <w:spacing w:val="-2"/>
          <w:sz w:val="28"/>
          <w:szCs w:val="28"/>
        </w:rPr>
        <w:t>年签订一次，在合同实施过程中出现预算调整、需求变更或中标人服务无法达到采购人</w:t>
      </w:r>
      <w:r>
        <w:rPr>
          <w:rFonts w:ascii="仿宋" w:hAnsi="仿宋" w:eastAsia="仿宋" w:cs="仿宋"/>
          <w:spacing w:val="-1"/>
          <w:sz w:val="28"/>
          <w:szCs w:val="28"/>
        </w:rPr>
        <w:t>要求等情况，合同终止，由采购人重新组织采购。)。</w:t>
      </w:r>
    </w:p>
    <w:p>
      <w:pPr>
        <w:keepNext w:val="0"/>
        <w:keepLines w:val="0"/>
        <w:pageBreakBefore w:val="0"/>
        <w:kinsoku/>
        <w:wordWrap/>
        <w:overflowPunct/>
        <w:topLinePunct w:val="0"/>
        <w:autoSpaceDE/>
        <w:autoSpaceDN/>
        <w:bidi w:val="0"/>
        <w:adjustRightInd/>
        <w:spacing w:line="360" w:lineRule="auto"/>
        <w:ind w:left="0" w:right="0" w:firstLine="548" w:firstLineChars="200"/>
        <w:textAlignment w:val="auto"/>
        <w:rPr>
          <w:rFonts w:ascii="仿宋" w:hAnsi="仿宋" w:eastAsia="仿宋" w:cs="仿宋"/>
          <w:sz w:val="28"/>
          <w:szCs w:val="28"/>
        </w:rPr>
      </w:pPr>
      <w:r>
        <w:rPr>
          <w:rFonts w:ascii="仿宋" w:hAnsi="仿宋" w:eastAsia="仿宋" w:cs="仿宋"/>
          <w:spacing w:val="-3"/>
          <w:sz w:val="28"/>
          <w:szCs w:val="28"/>
        </w:rPr>
        <w:t>（</w:t>
      </w:r>
      <w:r>
        <w:rPr>
          <w:rFonts w:ascii="仿宋" w:hAnsi="仿宋" w:eastAsia="仿宋" w:cs="仿宋"/>
          <w:spacing w:val="-64"/>
          <w:sz w:val="28"/>
          <w:szCs w:val="28"/>
        </w:rPr>
        <w:t xml:space="preserve"> </w:t>
      </w:r>
      <w:r>
        <w:rPr>
          <w:rFonts w:ascii="仿宋" w:hAnsi="仿宋" w:eastAsia="仿宋" w:cs="仿宋"/>
          <w:spacing w:val="-3"/>
          <w:sz w:val="28"/>
          <w:szCs w:val="28"/>
        </w:rPr>
        <w:t>二）租赁期满，乙方有权收回全部出租房屋，甲方应如期交还。同等条件下，甲</w:t>
      </w:r>
      <w:r>
        <w:rPr>
          <w:rFonts w:ascii="仿宋" w:hAnsi="仿宋" w:eastAsia="仿宋" w:cs="仿宋"/>
          <w:spacing w:val="-2"/>
          <w:sz w:val="28"/>
          <w:szCs w:val="28"/>
        </w:rPr>
        <w:t>方享有优先续约权。同时乙方在租赁期间出售租赁房屋，应当提前通知甲方，甲方在价</w:t>
      </w:r>
      <w:r>
        <w:rPr>
          <w:rFonts w:ascii="仿宋" w:hAnsi="仿宋" w:eastAsia="仿宋" w:cs="仿宋"/>
          <w:spacing w:val="-1"/>
          <w:sz w:val="28"/>
          <w:szCs w:val="28"/>
        </w:rPr>
        <w:t>格、付款方式同等条件下有优先购买权。</w:t>
      </w:r>
    </w:p>
    <w:p>
      <w:pPr>
        <w:keepNext w:val="0"/>
        <w:keepLines w:val="0"/>
        <w:pageBreakBefore w:val="0"/>
        <w:widowControl/>
        <w:kinsoku/>
        <w:wordWrap/>
        <w:overflowPunct/>
        <w:topLinePunct w:val="0"/>
        <w:autoSpaceDE/>
        <w:autoSpaceDN/>
        <w:bidi w:val="0"/>
        <w:adjustRightInd/>
        <w:snapToGrid w:val="0"/>
        <w:spacing w:line="360" w:lineRule="auto"/>
        <w:ind w:left="0" w:right="0" w:firstLine="562" w:firstLineChars="200"/>
        <w:textAlignment w:val="auto"/>
        <w:outlineLvl w:val="1"/>
        <w:rPr>
          <w:rFonts w:hint="eastAsia" w:ascii="仿宋" w:hAnsi="仿宋" w:eastAsia="仿宋" w:cs="仿宋"/>
          <w:b/>
          <w:bCs/>
          <w:color w:val="auto"/>
          <w:sz w:val="28"/>
          <w:szCs w:val="28"/>
          <w:highlight w:val="none"/>
          <w:lang w:val="en-US" w:eastAsia="zh-CN"/>
        </w:rPr>
      </w:pPr>
      <w:bookmarkStart w:id="5" w:name="_Toc8781"/>
      <w:r>
        <w:rPr>
          <w:rFonts w:hint="eastAsia" w:ascii="仿宋" w:hAnsi="仿宋" w:eastAsia="仿宋" w:cs="仿宋"/>
          <w:b/>
          <w:bCs/>
          <w:color w:val="auto"/>
          <w:sz w:val="28"/>
          <w:szCs w:val="28"/>
          <w:highlight w:val="none"/>
          <w:lang w:val="en-US" w:eastAsia="zh-CN"/>
        </w:rPr>
        <w:t>三、租金及支付方式</w:t>
      </w:r>
      <w:bookmarkEnd w:id="5"/>
    </w:p>
    <w:p>
      <w:pPr>
        <w:keepNext w:val="0"/>
        <w:keepLines w:val="0"/>
        <w:pageBreakBefore w:val="0"/>
        <w:kinsoku/>
        <w:wordWrap/>
        <w:overflowPunct/>
        <w:topLinePunct w:val="0"/>
        <w:autoSpaceDE/>
        <w:autoSpaceDN/>
        <w:bidi w:val="0"/>
        <w:adjustRightInd/>
        <w:spacing w:line="360" w:lineRule="auto"/>
        <w:ind w:left="0" w:right="0" w:firstLine="544" w:firstLineChars="200"/>
        <w:textAlignment w:val="auto"/>
        <w:rPr>
          <w:rFonts w:ascii="仿宋" w:hAnsi="仿宋" w:eastAsia="仿宋" w:cs="仿宋"/>
          <w:color w:val="auto"/>
          <w:sz w:val="28"/>
          <w:szCs w:val="28"/>
        </w:rPr>
      </w:pPr>
      <w:r>
        <w:rPr>
          <w:rFonts w:hint="eastAsia" w:ascii="仿宋" w:hAnsi="仿宋" w:eastAsia="仿宋" w:cs="仿宋"/>
          <w:color w:val="auto"/>
          <w:spacing w:val="-4"/>
          <w:sz w:val="28"/>
          <w:szCs w:val="28"/>
        </w:rPr>
        <w:t>甲方应当在每年度租赁期限届满前3个月内支付当年度租金，结算金额只包括房屋租金，不含物业费、水费、电费、取暖费、空调费等能源费；乙方在每次接受付款前，开具等额发票给甲方。达到付款条件起30日内，支付合同总金额的100.00%。</w:t>
      </w:r>
    </w:p>
    <w:p>
      <w:pPr>
        <w:keepNext w:val="0"/>
        <w:keepLines w:val="0"/>
        <w:pageBreakBefore w:val="0"/>
        <w:widowControl/>
        <w:kinsoku/>
        <w:wordWrap/>
        <w:overflowPunct/>
        <w:topLinePunct w:val="0"/>
        <w:autoSpaceDE/>
        <w:autoSpaceDN/>
        <w:bidi w:val="0"/>
        <w:adjustRightInd/>
        <w:snapToGrid w:val="0"/>
        <w:spacing w:line="360" w:lineRule="auto"/>
        <w:ind w:left="0" w:right="0" w:firstLine="562" w:firstLineChars="200"/>
        <w:textAlignment w:val="auto"/>
        <w:outlineLvl w:val="1"/>
        <w:rPr>
          <w:rFonts w:hint="eastAsia" w:ascii="仿宋" w:hAnsi="仿宋" w:eastAsia="仿宋" w:cs="仿宋"/>
          <w:b/>
          <w:bCs/>
          <w:color w:val="auto"/>
          <w:sz w:val="28"/>
          <w:szCs w:val="28"/>
          <w:highlight w:val="none"/>
          <w:lang w:val="en-US" w:eastAsia="zh-CN"/>
        </w:rPr>
      </w:pPr>
      <w:bookmarkStart w:id="6" w:name="_Toc17758"/>
      <w:r>
        <w:rPr>
          <w:rFonts w:hint="eastAsia" w:ascii="仿宋" w:hAnsi="仿宋" w:eastAsia="仿宋" w:cs="仿宋"/>
          <w:b/>
          <w:bCs/>
          <w:color w:val="auto"/>
          <w:sz w:val="28"/>
          <w:szCs w:val="28"/>
          <w:highlight w:val="none"/>
          <w:lang w:val="en-US" w:eastAsia="zh-CN"/>
        </w:rPr>
        <w:t>四、 甲乙双方的权利及义务</w:t>
      </w:r>
      <w:bookmarkEnd w:id="6"/>
    </w:p>
    <w:p>
      <w:pPr>
        <w:keepNext w:val="0"/>
        <w:keepLines w:val="0"/>
        <w:pageBreakBefore w:val="0"/>
        <w:kinsoku/>
        <w:wordWrap/>
        <w:overflowPunct/>
        <w:topLinePunct w:val="0"/>
        <w:autoSpaceDE/>
        <w:autoSpaceDN/>
        <w:bidi w:val="0"/>
        <w:adjustRightInd/>
        <w:spacing w:line="360" w:lineRule="auto"/>
        <w:ind w:left="0" w:right="0" w:firstLine="536" w:firstLineChars="200"/>
        <w:textAlignment w:val="auto"/>
        <w:rPr>
          <w:rFonts w:ascii="仿宋" w:hAnsi="仿宋" w:eastAsia="仿宋" w:cs="仿宋"/>
          <w:sz w:val="28"/>
          <w:szCs w:val="28"/>
        </w:rPr>
      </w:pPr>
      <w:r>
        <w:rPr>
          <w:rFonts w:ascii="仿宋" w:hAnsi="仿宋" w:eastAsia="仿宋" w:cs="仿宋"/>
          <w:spacing w:val="-6"/>
          <w:sz w:val="28"/>
          <w:szCs w:val="28"/>
        </w:rPr>
        <w:t>（</w:t>
      </w:r>
      <w:r>
        <w:rPr>
          <w:rFonts w:ascii="仿宋" w:hAnsi="仿宋" w:eastAsia="仿宋" w:cs="仿宋"/>
          <w:spacing w:val="-61"/>
          <w:sz w:val="28"/>
          <w:szCs w:val="28"/>
        </w:rPr>
        <w:t xml:space="preserve"> </w:t>
      </w:r>
      <w:r>
        <w:rPr>
          <w:rFonts w:ascii="仿宋" w:hAnsi="仿宋" w:eastAsia="仿宋" w:cs="仿宋"/>
          <w:spacing w:val="-6"/>
          <w:sz w:val="28"/>
          <w:szCs w:val="28"/>
        </w:rPr>
        <w:t>一）甲方的权利与义务</w:t>
      </w:r>
    </w:p>
    <w:p>
      <w:pPr>
        <w:keepNext w:val="0"/>
        <w:keepLines w:val="0"/>
        <w:pageBreakBefore w:val="0"/>
        <w:kinsoku/>
        <w:wordWrap/>
        <w:overflowPunct/>
        <w:topLinePunct w:val="0"/>
        <w:autoSpaceDE/>
        <w:autoSpaceDN/>
        <w:bidi w:val="0"/>
        <w:adjustRightInd/>
        <w:spacing w:line="360" w:lineRule="auto"/>
        <w:ind w:left="0" w:right="0" w:firstLine="544" w:firstLineChars="200"/>
        <w:textAlignment w:val="auto"/>
        <w:rPr>
          <w:rFonts w:ascii="仿宋" w:hAnsi="仿宋" w:eastAsia="仿宋" w:cs="仿宋"/>
          <w:sz w:val="28"/>
          <w:szCs w:val="28"/>
        </w:rPr>
      </w:pPr>
      <w:r>
        <w:rPr>
          <w:rFonts w:ascii="仿宋" w:hAnsi="仿宋" w:eastAsia="仿宋" w:cs="仿宋"/>
          <w:spacing w:val="-4"/>
          <w:sz w:val="28"/>
          <w:szCs w:val="28"/>
        </w:rPr>
        <w:t>1、所有房屋的设施及水电、气、暖、通讯费等交付情况由甲方在交付房屋时验明，</w:t>
      </w:r>
      <w:r>
        <w:rPr>
          <w:rFonts w:ascii="仿宋" w:hAnsi="仿宋" w:eastAsia="仿宋" w:cs="仿宋"/>
          <w:spacing w:val="-2"/>
          <w:sz w:val="28"/>
          <w:szCs w:val="28"/>
        </w:rPr>
        <w:t>交付之前因乙方原因发生的费用由乙方结清；如交付之前存有因甲方或第三人原因发生</w:t>
      </w:r>
      <w:r>
        <w:rPr>
          <w:rFonts w:ascii="仿宋" w:hAnsi="仿宋" w:eastAsia="仿宋" w:cs="仿宋"/>
          <w:spacing w:val="17"/>
          <w:sz w:val="28"/>
          <w:szCs w:val="28"/>
        </w:rPr>
        <w:t xml:space="preserve"> </w:t>
      </w:r>
      <w:r>
        <w:rPr>
          <w:rFonts w:ascii="仿宋" w:hAnsi="仿宋" w:eastAsia="仿宋" w:cs="仿宋"/>
          <w:spacing w:val="-3"/>
          <w:sz w:val="28"/>
          <w:szCs w:val="28"/>
        </w:rPr>
        <w:t>的费用，由该主体自行负担。</w:t>
      </w:r>
      <w:r>
        <w:rPr>
          <w:rFonts w:ascii="仿宋" w:hAnsi="仿宋" w:eastAsia="仿宋" w:cs="仿宋"/>
          <w:spacing w:val="-65"/>
          <w:sz w:val="28"/>
          <w:szCs w:val="28"/>
        </w:rPr>
        <w:t xml:space="preserve"> </w:t>
      </w:r>
      <w:r>
        <w:rPr>
          <w:rFonts w:ascii="仿宋" w:hAnsi="仿宋" w:eastAsia="仿宋" w:cs="仿宋"/>
          <w:spacing w:val="-3"/>
          <w:sz w:val="28"/>
          <w:szCs w:val="28"/>
        </w:rPr>
        <w:t>自交付的次日起，房屋及其配套设施物品损坏或所发生费</w:t>
      </w:r>
      <w:r>
        <w:rPr>
          <w:rFonts w:ascii="仿宋" w:hAnsi="仿宋" w:eastAsia="仿宋" w:cs="仿宋"/>
          <w:sz w:val="28"/>
          <w:szCs w:val="28"/>
        </w:rPr>
        <w:t xml:space="preserve"> </w:t>
      </w:r>
      <w:r>
        <w:rPr>
          <w:rFonts w:ascii="仿宋" w:hAnsi="仿宋" w:eastAsia="仿宋" w:cs="仿宋"/>
          <w:spacing w:val="-2"/>
          <w:sz w:val="28"/>
          <w:szCs w:val="28"/>
        </w:rPr>
        <w:t>用（除租期内出现房屋质量问题外）由甲方自行承担。因上述事故给相邻各方造成的损</w:t>
      </w:r>
      <w:r>
        <w:rPr>
          <w:rFonts w:ascii="仿宋" w:hAnsi="仿宋" w:eastAsia="仿宋" w:cs="仿宋"/>
          <w:spacing w:val="17"/>
          <w:sz w:val="28"/>
          <w:szCs w:val="28"/>
        </w:rPr>
        <w:t xml:space="preserve"> </w:t>
      </w:r>
      <w:r>
        <w:rPr>
          <w:rFonts w:ascii="仿宋" w:hAnsi="仿宋" w:eastAsia="仿宋" w:cs="仿宋"/>
          <w:spacing w:val="-2"/>
          <w:sz w:val="28"/>
          <w:szCs w:val="28"/>
        </w:rPr>
        <w:t>失也应由甲方负责，如地震、战争、恐怖袭击等不可抗力因素造成的后果双方均不承担</w:t>
      </w:r>
      <w:r>
        <w:rPr>
          <w:rFonts w:ascii="仿宋" w:hAnsi="仿宋" w:eastAsia="仿宋" w:cs="仿宋"/>
          <w:spacing w:val="-6"/>
          <w:sz w:val="28"/>
          <w:szCs w:val="28"/>
        </w:rPr>
        <w:t>责任。</w:t>
      </w:r>
    </w:p>
    <w:p>
      <w:pPr>
        <w:keepNext w:val="0"/>
        <w:keepLines w:val="0"/>
        <w:pageBreakBefore w:val="0"/>
        <w:kinsoku/>
        <w:wordWrap/>
        <w:overflowPunct/>
        <w:topLinePunct w:val="0"/>
        <w:autoSpaceDE/>
        <w:autoSpaceDN/>
        <w:bidi w:val="0"/>
        <w:adjustRightInd/>
        <w:spacing w:line="360" w:lineRule="auto"/>
        <w:ind w:left="0" w:right="0" w:firstLine="556" w:firstLineChars="200"/>
        <w:textAlignment w:val="auto"/>
        <w:rPr>
          <w:rFonts w:ascii="仿宋" w:hAnsi="仿宋" w:eastAsia="仿宋" w:cs="仿宋"/>
          <w:sz w:val="28"/>
          <w:szCs w:val="28"/>
        </w:rPr>
      </w:pPr>
      <w:r>
        <w:rPr>
          <w:rFonts w:ascii="仿宋" w:hAnsi="仿宋" w:eastAsia="仿宋" w:cs="仿宋"/>
          <w:spacing w:val="-1"/>
          <w:sz w:val="28"/>
          <w:szCs w:val="28"/>
        </w:rPr>
        <w:t>2、按规定时间及时、足额缴纳房屋租金。</w:t>
      </w:r>
    </w:p>
    <w:p>
      <w:pPr>
        <w:keepNext w:val="0"/>
        <w:keepLines w:val="0"/>
        <w:pageBreakBefore w:val="0"/>
        <w:kinsoku/>
        <w:wordWrap/>
        <w:overflowPunct/>
        <w:topLinePunct w:val="0"/>
        <w:autoSpaceDE/>
        <w:autoSpaceDN/>
        <w:bidi w:val="0"/>
        <w:adjustRightInd/>
        <w:spacing w:line="360" w:lineRule="auto"/>
        <w:ind w:left="0" w:right="0" w:firstLine="556" w:firstLineChars="200"/>
        <w:textAlignment w:val="auto"/>
        <w:rPr>
          <w:rFonts w:ascii="仿宋" w:hAnsi="仿宋" w:eastAsia="仿宋" w:cs="仿宋"/>
          <w:sz w:val="28"/>
          <w:szCs w:val="28"/>
        </w:rPr>
      </w:pPr>
      <w:r>
        <w:rPr>
          <w:rFonts w:ascii="仿宋" w:hAnsi="仿宋" w:eastAsia="仿宋" w:cs="仿宋"/>
          <w:spacing w:val="-1"/>
          <w:sz w:val="28"/>
          <w:szCs w:val="28"/>
        </w:rPr>
        <w:t>3、不得在共用楼道内堆放物品或从事与租房用途无关的活动或任何非法活动。</w:t>
      </w:r>
    </w:p>
    <w:p>
      <w:pPr>
        <w:keepNext w:val="0"/>
        <w:keepLines w:val="0"/>
        <w:pageBreakBefore w:val="0"/>
        <w:kinsoku/>
        <w:wordWrap/>
        <w:overflowPunct/>
        <w:topLinePunct w:val="0"/>
        <w:autoSpaceDE/>
        <w:autoSpaceDN/>
        <w:bidi w:val="0"/>
        <w:adjustRightInd/>
        <w:spacing w:line="360" w:lineRule="auto"/>
        <w:ind w:left="0" w:right="0" w:firstLine="564" w:firstLineChars="200"/>
        <w:textAlignment w:val="auto"/>
        <w:rPr>
          <w:rFonts w:ascii="仿宋" w:hAnsi="仿宋" w:eastAsia="仿宋" w:cs="仿宋"/>
          <w:sz w:val="28"/>
          <w:szCs w:val="28"/>
        </w:rPr>
      </w:pPr>
      <w:r>
        <w:rPr>
          <w:rFonts w:ascii="仿宋" w:hAnsi="仿宋" w:eastAsia="仿宋" w:cs="仿宋"/>
          <w:spacing w:val="1"/>
          <w:position w:val="17"/>
          <w:sz w:val="28"/>
          <w:szCs w:val="28"/>
        </w:rPr>
        <w:t>4、租赁期满不可因拆除装修造成承租房屋及配套设施的损坏，否则应承担赔偿责任。</w:t>
      </w:r>
    </w:p>
    <w:p>
      <w:pPr>
        <w:keepNext w:val="0"/>
        <w:keepLines w:val="0"/>
        <w:pageBreakBefore w:val="0"/>
        <w:kinsoku/>
        <w:wordWrap/>
        <w:overflowPunct/>
        <w:topLinePunct w:val="0"/>
        <w:autoSpaceDE/>
        <w:autoSpaceDN/>
        <w:bidi w:val="0"/>
        <w:adjustRightInd/>
        <w:spacing w:line="360" w:lineRule="auto"/>
        <w:ind w:left="0" w:right="0" w:firstLine="564" w:firstLineChars="200"/>
        <w:textAlignment w:val="auto"/>
        <w:rPr>
          <w:rFonts w:ascii="仿宋" w:hAnsi="仿宋" w:eastAsia="仿宋" w:cs="仿宋"/>
          <w:spacing w:val="1"/>
          <w:position w:val="17"/>
          <w:sz w:val="28"/>
          <w:szCs w:val="28"/>
        </w:rPr>
      </w:pPr>
      <w:r>
        <w:rPr>
          <w:rFonts w:ascii="仿宋" w:hAnsi="仿宋" w:eastAsia="仿宋" w:cs="仿宋"/>
          <w:spacing w:val="1"/>
          <w:position w:val="17"/>
          <w:sz w:val="28"/>
          <w:szCs w:val="28"/>
        </w:rPr>
        <w:t>5、因甲方原因造成房屋和附属设施损坏的， 甲方以书面形式报乙方，并应当根据乙方的要求进行维修或者赔偿。</w:t>
      </w:r>
    </w:p>
    <w:p>
      <w:pPr>
        <w:keepNext w:val="0"/>
        <w:keepLines w:val="0"/>
        <w:pageBreakBefore w:val="0"/>
        <w:kinsoku/>
        <w:wordWrap/>
        <w:overflowPunct/>
        <w:topLinePunct w:val="0"/>
        <w:autoSpaceDE/>
        <w:autoSpaceDN/>
        <w:bidi w:val="0"/>
        <w:adjustRightInd/>
        <w:spacing w:line="360" w:lineRule="auto"/>
        <w:ind w:left="0" w:right="0" w:firstLine="560" w:firstLineChars="200"/>
        <w:textAlignment w:val="auto"/>
        <w:rPr>
          <w:rFonts w:ascii="仿宋" w:hAnsi="仿宋" w:eastAsia="仿宋" w:cs="仿宋"/>
          <w:sz w:val="28"/>
          <w:szCs w:val="28"/>
        </w:rPr>
      </w:pPr>
      <w:r>
        <w:rPr>
          <w:rFonts w:ascii="仿宋" w:hAnsi="仿宋" w:eastAsia="仿宋" w:cs="仿宋"/>
          <w:sz w:val="28"/>
          <w:szCs w:val="28"/>
        </w:rPr>
        <w:t>6、</w:t>
      </w:r>
      <w:r>
        <w:rPr>
          <w:rFonts w:ascii="仿宋" w:hAnsi="仿宋" w:eastAsia="仿宋" w:cs="仿宋"/>
          <w:spacing w:val="-67"/>
          <w:sz w:val="28"/>
          <w:szCs w:val="28"/>
        </w:rPr>
        <w:t xml:space="preserve"> </w:t>
      </w:r>
      <w:r>
        <w:rPr>
          <w:rFonts w:ascii="仿宋" w:hAnsi="仿宋" w:eastAsia="仿宋" w:cs="仿宋"/>
          <w:sz w:val="28"/>
          <w:szCs w:val="28"/>
        </w:rPr>
        <w:t>甲方在房屋使用中，严格遵守国家、省、市安全生产的各项法律法规及</w:t>
      </w:r>
      <w:r>
        <w:rPr>
          <w:rFonts w:ascii="仿宋" w:hAnsi="仿宋" w:eastAsia="仿宋" w:cs="仿宋"/>
          <w:spacing w:val="-1"/>
          <w:sz w:val="28"/>
          <w:szCs w:val="28"/>
        </w:rPr>
        <w:t>规章制</w:t>
      </w:r>
      <w:r>
        <w:rPr>
          <w:rFonts w:ascii="仿宋" w:hAnsi="仿宋" w:eastAsia="仿宋" w:cs="仿宋"/>
          <w:sz w:val="28"/>
          <w:szCs w:val="28"/>
        </w:rPr>
        <w:t xml:space="preserve"> </w:t>
      </w:r>
      <w:r>
        <w:rPr>
          <w:rFonts w:ascii="仿宋" w:hAnsi="仿宋" w:eastAsia="仿宋" w:cs="仿宋"/>
          <w:spacing w:val="-2"/>
          <w:sz w:val="28"/>
          <w:szCs w:val="28"/>
        </w:rPr>
        <w:t>度，严格落实消防安全责任，服从消防安全管理，落实安全生产目标责任书。</w:t>
      </w:r>
    </w:p>
    <w:p>
      <w:pPr>
        <w:keepNext w:val="0"/>
        <w:keepLines w:val="0"/>
        <w:pageBreakBefore w:val="0"/>
        <w:kinsoku/>
        <w:wordWrap/>
        <w:overflowPunct/>
        <w:topLinePunct w:val="0"/>
        <w:autoSpaceDE/>
        <w:autoSpaceDN/>
        <w:bidi w:val="0"/>
        <w:adjustRightInd/>
        <w:spacing w:line="360" w:lineRule="auto"/>
        <w:ind w:left="0" w:right="0" w:firstLine="536" w:firstLineChars="200"/>
        <w:textAlignment w:val="auto"/>
        <w:rPr>
          <w:rFonts w:ascii="仿宋" w:hAnsi="仿宋" w:eastAsia="仿宋" w:cs="仿宋"/>
          <w:sz w:val="28"/>
          <w:szCs w:val="28"/>
        </w:rPr>
      </w:pPr>
      <w:r>
        <w:rPr>
          <w:rFonts w:ascii="仿宋" w:hAnsi="仿宋" w:eastAsia="仿宋" w:cs="仿宋"/>
          <w:spacing w:val="-6"/>
          <w:sz w:val="28"/>
          <w:szCs w:val="28"/>
        </w:rPr>
        <w:t>（</w:t>
      </w:r>
      <w:r>
        <w:rPr>
          <w:rFonts w:ascii="仿宋" w:hAnsi="仿宋" w:eastAsia="仿宋" w:cs="仿宋"/>
          <w:spacing w:val="-60"/>
          <w:sz w:val="28"/>
          <w:szCs w:val="28"/>
        </w:rPr>
        <w:t xml:space="preserve"> </w:t>
      </w:r>
      <w:r>
        <w:rPr>
          <w:rFonts w:ascii="仿宋" w:hAnsi="仿宋" w:eastAsia="仿宋" w:cs="仿宋"/>
          <w:spacing w:val="-6"/>
          <w:sz w:val="28"/>
          <w:szCs w:val="28"/>
        </w:rPr>
        <w:t>二）乙方的权利与义务</w:t>
      </w:r>
    </w:p>
    <w:p>
      <w:pPr>
        <w:keepNext w:val="0"/>
        <w:keepLines w:val="0"/>
        <w:pageBreakBefore w:val="0"/>
        <w:kinsoku/>
        <w:wordWrap/>
        <w:overflowPunct/>
        <w:topLinePunct w:val="0"/>
        <w:autoSpaceDE/>
        <w:autoSpaceDN/>
        <w:bidi w:val="0"/>
        <w:adjustRightInd/>
        <w:spacing w:line="360" w:lineRule="auto"/>
        <w:ind w:left="0" w:right="0" w:firstLine="552" w:firstLineChars="200"/>
        <w:textAlignment w:val="auto"/>
        <w:rPr>
          <w:rFonts w:ascii="仿宋" w:hAnsi="仿宋" w:eastAsia="仿宋" w:cs="仿宋"/>
          <w:sz w:val="28"/>
          <w:szCs w:val="28"/>
        </w:rPr>
      </w:pPr>
      <w:r>
        <w:rPr>
          <w:rFonts w:ascii="仿宋" w:hAnsi="仿宋" w:eastAsia="仿宋" w:cs="仿宋"/>
          <w:spacing w:val="-2"/>
          <w:sz w:val="28"/>
          <w:szCs w:val="28"/>
        </w:rPr>
        <w:t>1.乙方须保证该房屋权属真实无争议，且房屋财产的共有人对出售此房屋无异议。</w:t>
      </w:r>
      <w:r>
        <w:rPr>
          <w:rFonts w:ascii="仿宋" w:hAnsi="仿宋" w:eastAsia="仿宋" w:cs="仿宋"/>
          <w:sz w:val="28"/>
          <w:szCs w:val="28"/>
        </w:rPr>
        <w:t xml:space="preserve"> </w:t>
      </w:r>
      <w:r>
        <w:rPr>
          <w:rFonts w:ascii="仿宋" w:hAnsi="仿宋" w:eastAsia="仿宋" w:cs="仿宋"/>
          <w:spacing w:val="3"/>
          <w:sz w:val="28"/>
          <w:szCs w:val="28"/>
        </w:rPr>
        <w:t>若发生与乙方有关的权属纠纷或债务纠纷，</w:t>
      </w:r>
      <w:r>
        <w:rPr>
          <w:rFonts w:ascii="仿宋" w:hAnsi="仿宋" w:eastAsia="仿宋" w:cs="仿宋"/>
          <w:spacing w:val="-52"/>
          <w:sz w:val="28"/>
          <w:szCs w:val="28"/>
        </w:rPr>
        <w:t xml:space="preserve"> </w:t>
      </w:r>
      <w:r>
        <w:rPr>
          <w:rFonts w:ascii="仿宋" w:hAnsi="仿宋" w:eastAsia="仿宋" w:cs="仿宋"/>
          <w:spacing w:val="3"/>
          <w:sz w:val="28"/>
          <w:szCs w:val="28"/>
        </w:rPr>
        <w:t>由乙方负责解决并承担一切后果及违约责</w:t>
      </w:r>
      <w:r>
        <w:rPr>
          <w:rFonts w:ascii="仿宋" w:hAnsi="仿宋" w:eastAsia="仿宋" w:cs="仿宋"/>
          <w:sz w:val="28"/>
          <w:szCs w:val="28"/>
        </w:rPr>
        <w:t xml:space="preserve"> </w:t>
      </w:r>
      <w:r>
        <w:rPr>
          <w:rFonts w:ascii="仿宋" w:hAnsi="仿宋" w:eastAsia="仿宋" w:cs="仿宋"/>
          <w:spacing w:val="-2"/>
          <w:sz w:val="28"/>
          <w:szCs w:val="28"/>
        </w:rPr>
        <w:t>任。若乙方房产不符合国家的政策法规及有关规定，双方均有权解除合同，因此造成甲方的损失乙方应予赔偿。</w:t>
      </w:r>
    </w:p>
    <w:p>
      <w:pPr>
        <w:keepNext w:val="0"/>
        <w:keepLines w:val="0"/>
        <w:pageBreakBefore w:val="0"/>
        <w:kinsoku/>
        <w:wordWrap/>
        <w:overflowPunct/>
        <w:topLinePunct w:val="0"/>
        <w:autoSpaceDE/>
        <w:autoSpaceDN/>
        <w:bidi w:val="0"/>
        <w:adjustRightInd/>
        <w:spacing w:line="360" w:lineRule="auto"/>
        <w:ind w:left="0" w:right="0" w:firstLine="552" w:firstLineChars="200"/>
        <w:textAlignment w:val="auto"/>
        <w:rPr>
          <w:rFonts w:ascii="仿宋" w:hAnsi="仿宋" w:eastAsia="仿宋" w:cs="仿宋"/>
          <w:spacing w:val="-2"/>
          <w:sz w:val="28"/>
          <w:szCs w:val="28"/>
        </w:rPr>
      </w:pPr>
      <w:r>
        <w:rPr>
          <w:rFonts w:ascii="仿宋" w:hAnsi="仿宋" w:eastAsia="仿宋" w:cs="仿宋"/>
          <w:spacing w:val="-2"/>
          <w:sz w:val="28"/>
          <w:szCs w:val="28"/>
        </w:rPr>
        <w:t>2.交房时乙方应保证配套设施的正常使用，并完整地交付给甲方。</w:t>
      </w:r>
    </w:p>
    <w:p>
      <w:pPr>
        <w:keepNext w:val="0"/>
        <w:keepLines w:val="0"/>
        <w:pageBreakBefore w:val="0"/>
        <w:kinsoku/>
        <w:wordWrap/>
        <w:overflowPunct/>
        <w:topLinePunct w:val="0"/>
        <w:autoSpaceDE/>
        <w:autoSpaceDN/>
        <w:bidi w:val="0"/>
        <w:adjustRightInd/>
        <w:spacing w:line="360" w:lineRule="auto"/>
        <w:ind w:left="0" w:right="0" w:firstLine="552" w:firstLineChars="200"/>
        <w:textAlignment w:val="auto"/>
        <w:rPr>
          <w:rFonts w:ascii="仿宋" w:hAnsi="仿宋" w:eastAsia="仿宋" w:cs="仿宋"/>
          <w:spacing w:val="-2"/>
          <w:sz w:val="28"/>
          <w:szCs w:val="28"/>
        </w:rPr>
      </w:pPr>
      <w:r>
        <w:rPr>
          <w:rFonts w:ascii="仿宋" w:hAnsi="仿宋" w:eastAsia="仿宋" w:cs="仿宋"/>
          <w:spacing w:val="-2"/>
          <w:sz w:val="28"/>
          <w:szCs w:val="28"/>
        </w:rPr>
        <w:t>3、因出租房屋质量问题，致使乙方人身或财产遭受损害，所造成的一切损失， 甲方应承担全部责任。</w:t>
      </w:r>
    </w:p>
    <w:p>
      <w:pPr>
        <w:keepNext w:val="0"/>
        <w:keepLines w:val="0"/>
        <w:pageBreakBefore w:val="0"/>
        <w:kinsoku/>
        <w:wordWrap/>
        <w:overflowPunct/>
        <w:topLinePunct w:val="0"/>
        <w:autoSpaceDE/>
        <w:autoSpaceDN/>
        <w:bidi w:val="0"/>
        <w:adjustRightInd/>
        <w:spacing w:line="360" w:lineRule="auto"/>
        <w:ind w:left="0" w:right="0" w:firstLine="560" w:firstLineChars="200"/>
        <w:textAlignment w:val="auto"/>
        <w:rPr>
          <w:rFonts w:ascii="仿宋" w:hAnsi="仿宋" w:eastAsia="仿宋" w:cs="仿宋"/>
          <w:sz w:val="28"/>
          <w:szCs w:val="28"/>
        </w:rPr>
      </w:pPr>
      <w:r>
        <w:rPr>
          <w:rFonts w:ascii="仿宋" w:hAnsi="仿宋" w:eastAsia="仿宋" w:cs="仿宋"/>
          <w:sz w:val="28"/>
          <w:szCs w:val="28"/>
        </w:rPr>
        <w:t>4、在本协议有效期内，</w:t>
      </w:r>
      <w:r>
        <w:rPr>
          <w:rFonts w:ascii="仿宋" w:hAnsi="仿宋" w:eastAsia="仿宋" w:cs="仿宋"/>
          <w:spacing w:val="-67"/>
          <w:sz w:val="28"/>
          <w:szCs w:val="28"/>
        </w:rPr>
        <w:t xml:space="preserve"> </w:t>
      </w:r>
      <w:r>
        <w:rPr>
          <w:rFonts w:ascii="仿宋" w:hAnsi="仿宋" w:eastAsia="仿宋" w:cs="仿宋"/>
          <w:sz w:val="28"/>
          <w:szCs w:val="28"/>
        </w:rPr>
        <w:t xml:space="preserve">甲方应对出租的房屋的质量负责，如出现房屋质量问题， </w:t>
      </w:r>
      <w:r>
        <w:rPr>
          <w:rFonts w:ascii="仿宋" w:hAnsi="仿宋" w:eastAsia="仿宋" w:cs="仿宋"/>
          <w:spacing w:val="-2"/>
          <w:sz w:val="28"/>
          <w:szCs w:val="28"/>
        </w:rPr>
        <w:t>甲方应及时告知乙方，双方进行问题责任判定</w:t>
      </w:r>
      <w:r>
        <w:rPr>
          <w:rFonts w:ascii="仿宋" w:hAnsi="仿宋" w:eastAsia="仿宋" w:cs="仿宋"/>
          <w:spacing w:val="-3"/>
          <w:sz w:val="28"/>
          <w:szCs w:val="28"/>
        </w:rPr>
        <w:t>后，如为甲方本身导致房屋质量问题，应由甲方负责安排维修，并承担相应维修费用。</w:t>
      </w:r>
    </w:p>
    <w:p>
      <w:pPr>
        <w:keepNext w:val="0"/>
        <w:keepLines w:val="0"/>
        <w:pageBreakBefore w:val="0"/>
        <w:kinsoku/>
        <w:wordWrap/>
        <w:overflowPunct/>
        <w:topLinePunct w:val="0"/>
        <w:autoSpaceDE/>
        <w:autoSpaceDN/>
        <w:bidi w:val="0"/>
        <w:adjustRightInd/>
        <w:spacing w:line="360" w:lineRule="auto"/>
        <w:ind w:left="0" w:right="0" w:firstLine="552" w:firstLineChars="200"/>
        <w:textAlignment w:val="auto"/>
        <w:rPr>
          <w:rFonts w:ascii="仿宋" w:hAnsi="仿宋" w:eastAsia="仿宋" w:cs="仿宋"/>
          <w:spacing w:val="-2"/>
          <w:sz w:val="28"/>
          <w:szCs w:val="28"/>
        </w:rPr>
      </w:pPr>
      <w:r>
        <w:rPr>
          <w:rFonts w:ascii="仿宋" w:hAnsi="仿宋" w:eastAsia="仿宋" w:cs="仿宋"/>
          <w:spacing w:val="-2"/>
          <w:sz w:val="28"/>
          <w:szCs w:val="28"/>
        </w:rPr>
        <w:t>5、在本协议有效期内，乙方应对出租的房屋内部的附属设施（包括但不限于空调、电梯、卫生间、网络光纤线路(有备用接口)、应急照明电源、安全防护设备、消防设施等）的质量负责，如发生正常使用的损坏或故障时，乙方应在接到甲方通知 3 日内负责安排维修，并承担维修材料及维修费用。</w:t>
      </w:r>
    </w:p>
    <w:p>
      <w:pPr>
        <w:keepNext w:val="0"/>
        <w:keepLines w:val="0"/>
        <w:pageBreakBefore w:val="0"/>
        <w:kinsoku/>
        <w:wordWrap/>
        <w:overflowPunct/>
        <w:topLinePunct w:val="0"/>
        <w:autoSpaceDE/>
        <w:autoSpaceDN/>
        <w:bidi w:val="0"/>
        <w:adjustRightInd/>
        <w:spacing w:line="360" w:lineRule="auto"/>
        <w:ind w:left="0" w:right="0" w:firstLine="552" w:firstLineChars="200"/>
        <w:textAlignment w:val="auto"/>
        <w:rPr>
          <w:rFonts w:ascii="仿宋" w:hAnsi="仿宋" w:eastAsia="仿宋" w:cs="仿宋"/>
          <w:spacing w:val="-2"/>
          <w:sz w:val="28"/>
          <w:szCs w:val="28"/>
        </w:rPr>
      </w:pPr>
      <w:r>
        <w:rPr>
          <w:rFonts w:ascii="仿宋" w:hAnsi="仿宋" w:eastAsia="仿宋" w:cs="仿宋"/>
          <w:spacing w:val="-2"/>
          <w:sz w:val="28"/>
          <w:szCs w:val="28"/>
        </w:rPr>
        <w:t>6、租赁期间，房屋产权人发生变更，乙方应在变更后 30 日内向甲方函件告知，但不影响本协议效力。</w:t>
      </w:r>
    </w:p>
    <w:p>
      <w:pPr>
        <w:keepNext w:val="0"/>
        <w:keepLines w:val="0"/>
        <w:pageBreakBefore w:val="0"/>
        <w:widowControl/>
        <w:kinsoku/>
        <w:wordWrap/>
        <w:overflowPunct/>
        <w:topLinePunct w:val="0"/>
        <w:autoSpaceDE/>
        <w:autoSpaceDN/>
        <w:bidi w:val="0"/>
        <w:adjustRightInd/>
        <w:snapToGrid w:val="0"/>
        <w:spacing w:line="360" w:lineRule="auto"/>
        <w:ind w:left="0" w:right="0" w:firstLine="562" w:firstLineChars="200"/>
        <w:textAlignment w:val="auto"/>
        <w:outlineLvl w:val="1"/>
        <w:rPr>
          <w:rFonts w:hint="eastAsia" w:ascii="仿宋" w:hAnsi="仿宋" w:eastAsia="仿宋" w:cs="仿宋"/>
          <w:b/>
          <w:bCs/>
          <w:color w:val="auto"/>
          <w:sz w:val="28"/>
          <w:szCs w:val="28"/>
          <w:highlight w:val="none"/>
          <w:lang w:val="en-US" w:eastAsia="zh-CN"/>
        </w:rPr>
      </w:pPr>
      <w:bookmarkStart w:id="7" w:name="_Toc939"/>
      <w:r>
        <w:rPr>
          <w:rFonts w:hint="eastAsia" w:ascii="仿宋" w:hAnsi="仿宋" w:eastAsia="仿宋" w:cs="仿宋"/>
          <w:b/>
          <w:bCs/>
          <w:color w:val="auto"/>
          <w:sz w:val="28"/>
          <w:szCs w:val="28"/>
          <w:highlight w:val="none"/>
          <w:lang w:val="en-US" w:eastAsia="zh-CN"/>
        </w:rPr>
        <w:t>五、其它事项</w:t>
      </w:r>
      <w:bookmarkEnd w:id="7"/>
    </w:p>
    <w:p>
      <w:pPr>
        <w:keepNext w:val="0"/>
        <w:keepLines w:val="0"/>
        <w:pageBreakBefore w:val="0"/>
        <w:kinsoku/>
        <w:wordWrap/>
        <w:overflowPunct/>
        <w:topLinePunct w:val="0"/>
        <w:autoSpaceDE/>
        <w:autoSpaceDN/>
        <w:bidi w:val="0"/>
        <w:adjustRightInd/>
        <w:spacing w:line="360" w:lineRule="auto"/>
        <w:ind w:left="0" w:right="0" w:firstLine="552" w:firstLineChars="200"/>
        <w:textAlignment w:val="auto"/>
        <w:rPr>
          <w:rFonts w:ascii="仿宋" w:hAnsi="仿宋" w:eastAsia="仿宋" w:cs="仿宋"/>
          <w:spacing w:val="-2"/>
          <w:sz w:val="28"/>
          <w:szCs w:val="28"/>
        </w:rPr>
      </w:pPr>
      <w:r>
        <w:rPr>
          <w:rFonts w:ascii="仿宋" w:hAnsi="仿宋" w:eastAsia="仿宋" w:cs="仿宋"/>
          <w:spacing w:val="-2"/>
          <w:sz w:val="28"/>
          <w:szCs w:val="28"/>
        </w:rPr>
        <w:t>（ 一）乙方的</w:t>
      </w:r>
      <w:r>
        <w:rPr>
          <w:rFonts w:hint="eastAsia" w:ascii="仿宋" w:hAnsi="仿宋" w:eastAsia="仿宋" w:cs="仿宋"/>
          <w:spacing w:val="-2"/>
          <w:sz w:val="28"/>
          <w:szCs w:val="28"/>
          <w:lang w:eastAsia="zh-CN"/>
        </w:rPr>
        <w:t>响应文件</w:t>
      </w:r>
      <w:r>
        <w:rPr>
          <w:rFonts w:ascii="仿宋" w:hAnsi="仿宋" w:eastAsia="仿宋" w:cs="仿宋"/>
          <w:spacing w:val="-2"/>
          <w:sz w:val="28"/>
          <w:szCs w:val="28"/>
        </w:rPr>
        <w:t>和承诺等内容将列入合同。</w:t>
      </w:r>
    </w:p>
    <w:p>
      <w:pPr>
        <w:keepNext w:val="0"/>
        <w:keepLines w:val="0"/>
        <w:pageBreakBefore w:val="0"/>
        <w:kinsoku/>
        <w:wordWrap/>
        <w:overflowPunct/>
        <w:topLinePunct w:val="0"/>
        <w:autoSpaceDE/>
        <w:autoSpaceDN/>
        <w:bidi w:val="0"/>
        <w:adjustRightInd/>
        <w:spacing w:line="360" w:lineRule="auto"/>
        <w:ind w:left="0" w:right="0" w:firstLine="552" w:firstLineChars="200"/>
        <w:textAlignment w:val="auto"/>
        <w:rPr>
          <w:rFonts w:ascii="仿宋" w:hAnsi="仿宋" w:eastAsia="仿宋" w:cs="仿宋"/>
          <w:spacing w:val="-2"/>
          <w:sz w:val="28"/>
          <w:szCs w:val="28"/>
        </w:rPr>
      </w:pPr>
      <w:r>
        <w:rPr>
          <w:rFonts w:ascii="仿宋" w:hAnsi="仿宋" w:eastAsia="仿宋" w:cs="仿宋"/>
          <w:spacing w:val="-2"/>
          <w:sz w:val="28"/>
          <w:szCs w:val="28"/>
        </w:rPr>
        <w:t>（ 二）房屋交付使用时应确保房屋建筑结构安全可靠，门、窗完好，上、下水通畅，供电正常，设备能正常使用。</w:t>
      </w:r>
    </w:p>
    <w:p>
      <w:pPr>
        <w:keepNext w:val="0"/>
        <w:keepLines w:val="0"/>
        <w:pageBreakBefore w:val="0"/>
        <w:kinsoku/>
        <w:wordWrap/>
        <w:overflowPunct/>
        <w:topLinePunct w:val="0"/>
        <w:autoSpaceDE/>
        <w:autoSpaceDN/>
        <w:bidi w:val="0"/>
        <w:adjustRightInd/>
        <w:spacing w:line="360" w:lineRule="auto"/>
        <w:ind w:left="0" w:right="0" w:firstLine="552" w:firstLineChars="200"/>
        <w:textAlignment w:val="auto"/>
        <w:rPr>
          <w:rFonts w:ascii="仿宋" w:hAnsi="仿宋" w:eastAsia="仿宋" w:cs="仿宋"/>
          <w:spacing w:val="-2"/>
          <w:sz w:val="28"/>
          <w:szCs w:val="28"/>
        </w:rPr>
      </w:pPr>
      <w:r>
        <w:rPr>
          <w:rFonts w:ascii="仿宋" w:hAnsi="仿宋" w:eastAsia="仿宋" w:cs="仿宋"/>
          <w:spacing w:val="-2"/>
          <w:sz w:val="28"/>
          <w:szCs w:val="28"/>
        </w:rPr>
        <w:t>（三）乙方应在中标签订合同后，向甲方交付房屋，并保证房屋及其附属设施安全、合格（含空气质量）。</w:t>
      </w:r>
    </w:p>
    <w:p>
      <w:pPr>
        <w:keepNext w:val="0"/>
        <w:keepLines w:val="0"/>
        <w:pageBreakBefore w:val="0"/>
        <w:widowControl/>
        <w:kinsoku/>
        <w:wordWrap/>
        <w:overflowPunct/>
        <w:topLinePunct w:val="0"/>
        <w:autoSpaceDE/>
        <w:autoSpaceDN/>
        <w:bidi w:val="0"/>
        <w:adjustRightInd/>
        <w:snapToGrid w:val="0"/>
        <w:spacing w:line="360" w:lineRule="auto"/>
        <w:ind w:left="0" w:right="0" w:firstLine="562" w:firstLineChars="200"/>
        <w:textAlignment w:val="auto"/>
        <w:outlineLvl w:val="1"/>
        <w:rPr>
          <w:rFonts w:hint="eastAsia" w:ascii="仿宋" w:hAnsi="仿宋" w:eastAsia="仿宋" w:cs="仿宋"/>
          <w:b/>
          <w:bCs/>
          <w:color w:val="auto"/>
          <w:sz w:val="28"/>
          <w:szCs w:val="28"/>
          <w:highlight w:val="none"/>
          <w:lang w:val="en-US" w:eastAsia="zh-CN"/>
        </w:rPr>
      </w:pPr>
      <w:bookmarkStart w:id="8" w:name="_Toc5683"/>
      <w:r>
        <w:rPr>
          <w:rFonts w:hint="eastAsia" w:ascii="仿宋" w:hAnsi="仿宋" w:eastAsia="仿宋" w:cs="仿宋"/>
          <w:b/>
          <w:bCs/>
          <w:color w:val="auto"/>
          <w:sz w:val="28"/>
          <w:szCs w:val="28"/>
          <w:highlight w:val="none"/>
          <w:lang w:val="en-US" w:eastAsia="zh-CN"/>
        </w:rPr>
        <w:t>六、违约责任</w:t>
      </w:r>
      <w:bookmarkEnd w:id="8"/>
    </w:p>
    <w:p>
      <w:pPr>
        <w:keepNext w:val="0"/>
        <w:keepLines w:val="0"/>
        <w:pageBreakBefore w:val="0"/>
        <w:kinsoku/>
        <w:wordWrap/>
        <w:overflowPunct/>
        <w:topLinePunct w:val="0"/>
        <w:autoSpaceDE/>
        <w:autoSpaceDN/>
        <w:bidi w:val="0"/>
        <w:adjustRightInd/>
        <w:spacing w:line="360" w:lineRule="auto"/>
        <w:ind w:left="0" w:right="0" w:firstLine="552" w:firstLineChars="200"/>
        <w:textAlignment w:val="auto"/>
        <w:rPr>
          <w:rFonts w:ascii="仿宋" w:hAnsi="仿宋" w:eastAsia="仿宋" w:cs="仿宋"/>
          <w:spacing w:val="-2"/>
          <w:sz w:val="28"/>
          <w:szCs w:val="28"/>
        </w:rPr>
      </w:pPr>
      <w:r>
        <w:rPr>
          <w:rFonts w:ascii="仿宋" w:hAnsi="仿宋" w:eastAsia="仿宋" w:cs="仿宋"/>
          <w:spacing w:val="-2"/>
          <w:sz w:val="28"/>
          <w:szCs w:val="28"/>
        </w:rPr>
        <w:t>1.双方应严格遵守本协议的各项规定，任何一方违反本协议的规定，除本协议另有 约定外，违约方应向对方支付当年租金总额的 3%作为违约金。甲方违反本协议应支付的违约金，乙方有权在下一年度租金中予以扣除。不足部分守约方仍有权向违约方追偿。</w:t>
      </w:r>
    </w:p>
    <w:p>
      <w:pPr>
        <w:keepNext w:val="0"/>
        <w:keepLines w:val="0"/>
        <w:pageBreakBefore w:val="0"/>
        <w:kinsoku/>
        <w:wordWrap/>
        <w:overflowPunct/>
        <w:topLinePunct w:val="0"/>
        <w:autoSpaceDE/>
        <w:autoSpaceDN/>
        <w:bidi w:val="0"/>
        <w:adjustRightInd/>
        <w:spacing w:line="360" w:lineRule="auto"/>
        <w:ind w:left="0" w:right="0" w:firstLine="552" w:firstLineChars="200"/>
        <w:textAlignment w:val="auto"/>
        <w:rPr>
          <w:rFonts w:ascii="仿宋" w:hAnsi="仿宋" w:eastAsia="仿宋" w:cs="仿宋"/>
          <w:spacing w:val="-2"/>
          <w:sz w:val="28"/>
          <w:szCs w:val="28"/>
        </w:rPr>
      </w:pPr>
      <w:r>
        <w:rPr>
          <w:rFonts w:ascii="仿宋" w:hAnsi="仿宋" w:eastAsia="仿宋" w:cs="仿宋"/>
          <w:spacing w:val="-2"/>
          <w:sz w:val="28"/>
          <w:szCs w:val="28"/>
        </w:rPr>
        <w:t>2.因违约方违约给守约方造成损失的，违约方应承担违约责任，并向守约方赔偿 各种损失，包括但不限于守约方为追索该损失而发生的律师代理费、诉讼费、仲裁费、证据调查费、保全费、保全担保费等费用。</w:t>
      </w:r>
    </w:p>
    <w:p>
      <w:pPr>
        <w:keepNext w:val="0"/>
        <w:keepLines w:val="0"/>
        <w:pageBreakBefore w:val="0"/>
        <w:kinsoku/>
        <w:wordWrap/>
        <w:overflowPunct/>
        <w:topLinePunct w:val="0"/>
        <w:autoSpaceDE/>
        <w:autoSpaceDN/>
        <w:bidi w:val="0"/>
        <w:adjustRightInd/>
        <w:spacing w:line="360" w:lineRule="auto"/>
        <w:ind w:left="0" w:right="0" w:firstLine="552" w:firstLineChars="200"/>
        <w:textAlignment w:val="auto"/>
        <w:rPr>
          <w:rFonts w:ascii="仿宋" w:hAnsi="仿宋" w:eastAsia="仿宋" w:cs="仿宋"/>
          <w:spacing w:val="-2"/>
          <w:sz w:val="28"/>
          <w:szCs w:val="28"/>
        </w:rPr>
      </w:pPr>
      <w:r>
        <w:rPr>
          <w:rFonts w:ascii="仿宋" w:hAnsi="仿宋" w:eastAsia="仿宋" w:cs="仿宋"/>
          <w:spacing w:val="-2"/>
          <w:sz w:val="28"/>
          <w:szCs w:val="28"/>
        </w:rPr>
        <w:t>3. 甲乙双方在合同存续期内提前收回或取消租赁房屋，双方本着协商解决的原则，视具体情况进行适当补偿。</w:t>
      </w:r>
    </w:p>
    <w:p>
      <w:pPr>
        <w:keepNext w:val="0"/>
        <w:keepLines w:val="0"/>
        <w:pageBreakBefore w:val="0"/>
        <w:kinsoku/>
        <w:wordWrap/>
        <w:overflowPunct/>
        <w:topLinePunct w:val="0"/>
        <w:autoSpaceDE/>
        <w:autoSpaceDN/>
        <w:bidi w:val="0"/>
        <w:adjustRightInd/>
        <w:spacing w:line="360" w:lineRule="auto"/>
        <w:ind w:left="0" w:right="0" w:firstLine="552" w:firstLineChars="200"/>
        <w:textAlignment w:val="auto"/>
        <w:rPr>
          <w:rFonts w:ascii="仿宋" w:hAnsi="仿宋" w:eastAsia="仿宋" w:cs="仿宋"/>
          <w:spacing w:val="-2"/>
          <w:sz w:val="28"/>
          <w:szCs w:val="28"/>
        </w:rPr>
      </w:pPr>
      <w:r>
        <w:rPr>
          <w:rFonts w:ascii="仿宋" w:hAnsi="仿宋" w:eastAsia="仿宋" w:cs="仿宋"/>
          <w:spacing w:val="-2"/>
          <w:sz w:val="28"/>
          <w:szCs w:val="28"/>
        </w:rPr>
        <w:t>4.乙方有下列情形之一的，甲方有权单方解除合同，乙方还应承担本条第 1 款违约责任：</w:t>
      </w:r>
    </w:p>
    <w:p>
      <w:pPr>
        <w:keepNext w:val="0"/>
        <w:keepLines w:val="0"/>
        <w:pageBreakBefore w:val="0"/>
        <w:kinsoku/>
        <w:wordWrap/>
        <w:overflowPunct/>
        <w:topLinePunct w:val="0"/>
        <w:autoSpaceDE/>
        <w:autoSpaceDN/>
        <w:bidi w:val="0"/>
        <w:adjustRightInd/>
        <w:spacing w:line="360" w:lineRule="auto"/>
        <w:ind w:left="0" w:right="0" w:firstLine="552" w:firstLineChars="200"/>
        <w:textAlignment w:val="auto"/>
        <w:rPr>
          <w:rFonts w:ascii="仿宋" w:hAnsi="仿宋" w:eastAsia="仿宋" w:cs="仿宋"/>
          <w:spacing w:val="-2"/>
          <w:sz w:val="28"/>
          <w:szCs w:val="28"/>
        </w:rPr>
      </w:pPr>
      <w:r>
        <w:rPr>
          <w:rFonts w:ascii="仿宋" w:hAnsi="仿宋" w:eastAsia="仿宋" w:cs="仿宋"/>
          <w:spacing w:val="-2"/>
          <w:sz w:val="28"/>
          <w:szCs w:val="28"/>
        </w:rPr>
        <w:t>（1）未按约定时间交付租赁房屋达7日；</w:t>
      </w:r>
    </w:p>
    <w:p>
      <w:pPr>
        <w:keepNext w:val="0"/>
        <w:keepLines w:val="0"/>
        <w:pageBreakBefore w:val="0"/>
        <w:kinsoku/>
        <w:wordWrap/>
        <w:overflowPunct/>
        <w:topLinePunct w:val="0"/>
        <w:autoSpaceDE/>
        <w:autoSpaceDN/>
        <w:bidi w:val="0"/>
        <w:adjustRightInd/>
        <w:spacing w:line="360" w:lineRule="auto"/>
        <w:ind w:left="0" w:right="0" w:firstLine="552" w:firstLineChars="200"/>
        <w:textAlignment w:val="auto"/>
        <w:rPr>
          <w:rFonts w:ascii="仿宋" w:hAnsi="仿宋" w:eastAsia="仿宋" w:cs="仿宋"/>
          <w:spacing w:val="-2"/>
          <w:sz w:val="28"/>
          <w:szCs w:val="28"/>
        </w:rPr>
      </w:pPr>
      <w:r>
        <w:rPr>
          <w:rFonts w:ascii="仿宋" w:hAnsi="仿宋" w:eastAsia="仿宋" w:cs="仿宋"/>
          <w:spacing w:val="-2"/>
          <w:sz w:val="28"/>
          <w:szCs w:val="28"/>
        </w:rPr>
        <w:t>（2）乙方无权出租房屋或交付的房屋不符合合同约定严重影响甲方使用或者危及甲方安全或健康；</w:t>
      </w:r>
    </w:p>
    <w:p>
      <w:pPr>
        <w:keepNext w:val="0"/>
        <w:keepLines w:val="0"/>
        <w:pageBreakBefore w:val="0"/>
        <w:kinsoku/>
        <w:wordWrap/>
        <w:overflowPunct/>
        <w:topLinePunct w:val="0"/>
        <w:autoSpaceDE/>
        <w:autoSpaceDN/>
        <w:bidi w:val="0"/>
        <w:adjustRightInd/>
        <w:spacing w:line="360" w:lineRule="auto"/>
        <w:ind w:left="0" w:right="0" w:firstLine="552" w:firstLineChars="200"/>
        <w:textAlignment w:val="auto"/>
        <w:rPr>
          <w:rFonts w:ascii="仿宋" w:hAnsi="仿宋" w:eastAsia="仿宋" w:cs="仿宋"/>
          <w:spacing w:val="-2"/>
          <w:sz w:val="28"/>
          <w:szCs w:val="28"/>
        </w:rPr>
      </w:pPr>
      <w:r>
        <w:rPr>
          <w:rFonts w:ascii="仿宋" w:hAnsi="仿宋" w:eastAsia="仿宋" w:cs="仿宋"/>
          <w:spacing w:val="-2"/>
          <w:sz w:val="28"/>
          <w:szCs w:val="28"/>
        </w:rPr>
        <w:t>（3）不承担约定的维修义务或不交纳应当由乙方承担的各项费用致使甲方无法正常使用租赁房屋。</w:t>
      </w:r>
    </w:p>
    <w:p>
      <w:pPr>
        <w:keepNext w:val="0"/>
        <w:keepLines w:val="0"/>
        <w:pageBreakBefore w:val="0"/>
        <w:widowControl/>
        <w:kinsoku/>
        <w:wordWrap/>
        <w:overflowPunct/>
        <w:topLinePunct w:val="0"/>
        <w:autoSpaceDE/>
        <w:autoSpaceDN/>
        <w:bidi w:val="0"/>
        <w:adjustRightInd/>
        <w:snapToGrid w:val="0"/>
        <w:spacing w:line="360" w:lineRule="auto"/>
        <w:ind w:left="0" w:right="0" w:firstLine="562" w:firstLineChars="200"/>
        <w:textAlignment w:val="auto"/>
        <w:outlineLvl w:val="1"/>
        <w:rPr>
          <w:rFonts w:hint="eastAsia" w:ascii="仿宋" w:hAnsi="仿宋" w:eastAsia="仿宋" w:cs="仿宋"/>
          <w:b/>
          <w:bCs/>
          <w:color w:val="auto"/>
          <w:sz w:val="28"/>
          <w:szCs w:val="28"/>
          <w:highlight w:val="none"/>
          <w:lang w:val="en-US" w:eastAsia="zh-CN"/>
        </w:rPr>
      </w:pPr>
      <w:bookmarkStart w:id="9" w:name="_Toc27261"/>
      <w:r>
        <w:rPr>
          <w:rFonts w:hint="eastAsia" w:ascii="仿宋" w:hAnsi="仿宋" w:eastAsia="仿宋" w:cs="仿宋"/>
          <w:b/>
          <w:bCs/>
          <w:color w:val="auto"/>
          <w:sz w:val="28"/>
          <w:szCs w:val="28"/>
          <w:highlight w:val="none"/>
          <w:lang w:val="en-US" w:eastAsia="zh-CN"/>
        </w:rPr>
        <w:t>七、不可抗力</w:t>
      </w:r>
      <w:bookmarkEnd w:id="9"/>
    </w:p>
    <w:p>
      <w:pPr>
        <w:keepNext w:val="0"/>
        <w:keepLines w:val="0"/>
        <w:pageBreakBefore w:val="0"/>
        <w:kinsoku/>
        <w:wordWrap/>
        <w:overflowPunct/>
        <w:topLinePunct w:val="0"/>
        <w:autoSpaceDE/>
        <w:autoSpaceDN/>
        <w:bidi w:val="0"/>
        <w:adjustRightInd/>
        <w:spacing w:line="360" w:lineRule="auto"/>
        <w:ind w:left="0" w:right="0" w:firstLine="552" w:firstLineChars="200"/>
        <w:textAlignment w:val="auto"/>
        <w:rPr>
          <w:rFonts w:ascii="仿宋" w:hAnsi="仿宋" w:eastAsia="仿宋" w:cs="仿宋"/>
          <w:spacing w:val="-2"/>
          <w:sz w:val="28"/>
          <w:szCs w:val="28"/>
        </w:rPr>
      </w:pPr>
      <w:r>
        <w:rPr>
          <w:rFonts w:ascii="仿宋" w:hAnsi="仿宋" w:eastAsia="仿宋" w:cs="仿宋"/>
          <w:spacing w:val="-2"/>
          <w:sz w:val="28"/>
          <w:szCs w:val="28"/>
        </w:rPr>
        <w:t>1.双方一致同意，因自然灾害、疫情、政府行为等不可抗力事件，导致本合同部分 或全部无法履行、迟延履行的，经双方协商一致，互不承担违约责任；导致本合同终止的，双方据实结算。</w:t>
      </w:r>
    </w:p>
    <w:p>
      <w:pPr>
        <w:keepNext w:val="0"/>
        <w:keepLines w:val="0"/>
        <w:pageBreakBefore w:val="0"/>
        <w:kinsoku/>
        <w:wordWrap/>
        <w:overflowPunct/>
        <w:topLinePunct w:val="0"/>
        <w:autoSpaceDE/>
        <w:autoSpaceDN/>
        <w:bidi w:val="0"/>
        <w:adjustRightInd/>
        <w:spacing w:line="360" w:lineRule="auto"/>
        <w:ind w:left="0" w:right="0" w:firstLine="552" w:firstLineChars="200"/>
        <w:textAlignment w:val="auto"/>
        <w:rPr>
          <w:rFonts w:ascii="仿宋" w:hAnsi="仿宋" w:eastAsia="仿宋" w:cs="仿宋"/>
          <w:spacing w:val="-2"/>
          <w:sz w:val="28"/>
          <w:szCs w:val="28"/>
        </w:rPr>
      </w:pPr>
      <w:r>
        <w:rPr>
          <w:rFonts w:ascii="仿宋" w:hAnsi="仿宋" w:eastAsia="仿宋" w:cs="仿宋"/>
          <w:spacing w:val="-2"/>
          <w:sz w:val="28"/>
          <w:szCs w:val="28"/>
        </w:rPr>
        <w:t>2.宣称发生不可抗力的一方应在具备通知条件后 24 小时内书面通知其他方，并提供该不可抗力发生和持续时间的有效官方证明，未履行通知义务的，不免除违约责任。</w:t>
      </w:r>
    </w:p>
    <w:p>
      <w:pPr>
        <w:keepNext w:val="0"/>
        <w:keepLines w:val="0"/>
        <w:pageBreakBefore w:val="0"/>
        <w:widowControl/>
        <w:kinsoku/>
        <w:wordWrap/>
        <w:overflowPunct/>
        <w:topLinePunct w:val="0"/>
        <w:autoSpaceDE/>
        <w:autoSpaceDN/>
        <w:bidi w:val="0"/>
        <w:adjustRightInd/>
        <w:snapToGrid w:val="0"/>
        <w:spacing w:line="360" w:lineRule="auto"/>
        <w:ind w:left="0" w:right="0" w:firstLine="562" w:firstLineChars="200"/>
        <w:textAlignment w:val="auto"/>
        <w:outlineLvl w:val="1"/>
        <w:rPr>
          <w:rFonts w:hint="eastAsia" w:ascii="仿宋" w:hAnsi="仿宋" w:eastAsia="仿宋" w:cs="仿宋"/>
          <w:b/>
          <w:bCs/>
          <w:color w:val="auto"/>
          <w:sz w:val="28"/>
          <w:szCs w:val="28"/>
          <w:highlight w:val="none"/>
          <w:lang w:val="en-US" w:eastAsia="zh-CN"/>
        </w:rPr>
      </w:pPr>
      <w:bookmarkStart w:id="10" w:name="_Toc11625"/>
      <w:r>
        <w:rPr>
          <w:rFonts w:hint="eastAsia" w:ascii="仿宋" w:hAnsi="仿宋" w:eastAsia="仿宋" w:cs="仿宋"/>
          <w:b/>
          <w:bCs/>
          <w:color w:val="auto"/>
          <w:sz w:val="28"/>
          <w:szCs w:val="28"/>
          <w:highlight w:val="none"/>
          <w:lang w:val="en-US" w:eastAsia="zh-CN"/>
        </w:rPr>
        <w:t>八、合同争议解决的方式</w:t>
      </w:r>
      <w:bookmarkEnd w:id="10"/>
    </w:p>
    <w:p>
      <w:pPr>
        <w:keepNext w:val="0"/>
        <w:keepLines w:val="0"/>
        <w:pageBreakBefore w:val="0"/>
        <w:kinsoku/>
        <w:wordWrap/>
        <w:overflowPunct/>
        <w:topLinePunct w:val="0"/>
        <w:autoSpaceDE/>
        <w:autoSpaceDN/>
        <w:bidi w:val="0"/>
        <w:adjustRightInd/>
        <w:spacing w:line="360" w:lineRule="auto"/>
        <w:ind w:left="0" w:right="0" w:firstLine="552" w:firstLineChars="200"/>
        <w:textAlignment w:val="auto"/>
        <w:rPr>
          <w:rFonts w:ascii="仿宋" w:hAnsi="仿宋" w:eastAsia="仿宋" w:cs="仿宋"/>
          <w:spacing w:val="-2"/>
          <w:sz w:val="28"/>
          <w:szCs w:val="28"/>
        </w:rPr>
      </w:pPr>
      <w:r>
        <w:rPr>
          <w:rFonts w:ascii="仿宋" w:hAnsi="仿宋" w:eastAsia="仿宋" w:cs="仿宋"/>
          <w:spacing w:val="-2"/>
          <w:sz w:val="28"/>
          <w:szCs w:val="28"/>
        </w:rPr>
        <w:t>本合同在履行过程中发生的争议，由甲、乙双方当事人协商解决，协商不成的按下列第（ 二）种方式解决：</w:t>
      </w:r>
    </w:p>
    <w:p>
      <w:pPr>
        <w:keepNext w:val="0"/>
        <w:keepLines w:val="0"/>
        <w:pageBreakBefore w:val="0"/>
        <w:kinsoku/>
        <w:wordWrap/>
        <w:overflowPunct/>
        <w:topLinePunct w:val="0"/>
        <w:autoSpaceDE/>
        <w:autoSpaceDN/>
        <w:bidi w:val="0"/>
        <w:adjustRightInd/>
        <w:spacing w:line="360" w:lineRule="auto"/>
        <w:ind w:left="0" w:right="0" w:firstLine="552" w:firstLineChars="200"/>
        <w:textAlignment w:val="auto"/>
        <w:rPr>
          <w:rFonts w:ascii="仿宋" w:hAnsi="仿宋" w:eastAsia="仿宋" w:cs="仿宋"/>
          <w:spacing w:val="-2"/>
          <w:sz w:val="28"/>
          <w:szCs w:val="28"/>
        </w:rPr>
      </w:pPr>
      <w:r>
        <w:rPr>
          <w:rFonts w:ascii="仿宋" w:hAnsi="仿宋" w:eastAsia="仿宋" w:cs="仿宋"/>
          <w:spacing w:val="-2"/>
          <w:sz w:val="28"/>
          <w:szCs w:val="28"/>
        </w:rPr>
        <w:t>（ 一）提交西安仲裁委员会仲裁；</w:t>
      </w:r>
    </w:p>
    <w:p>
      <w:pPr>
        <w:keepNext w:val="0"/>
        <w:keepLines w:val="0"/>
        <w:pageBreakBefore w:val="0"/>
        <w:kinsoku/>
        <w:wordWrap/>
        <w:overflowPunct/>
        <w:topLinePunct w:val="0"/>
        <w:autoSpaceDE/>
        <w:autoSpaceDN/>
        <w:bidi w:val="0"/>
        <w:adjustRightInd/>
        <w:spacing w:line="360" w:lineRule="auto"/>
        <w:ind w:left="0" w:right="0" w:firstLine="552" w:firstLineChars="200"/>
        <w:textAlignment w:val="auto"/>
        <w:rPr>
          <w:rFonts w:ascii="仿宋" w:hAnsi="仿宋" w:eastAsia="仿宋" w:cs="仿宋"/>
          <w:spacing w:val="-2"/>
          <w:sz w:val="28"/>
          <w:szCs w:val="28"/>
        </w:rPr>
      </w:pPr>
      <w:r>
        <w:rPr>
          <w:rFonts w:ascii="仿宋" w:hAnsi="仿宋" w:eastAsia="仿宋" w:cs="仿宋"/>
          <w:spacing w:val="-2"/>
          <w:sz w:val="28"/>
          <w:szCs w:val="28"/>
        </w:rPr>
        <w:t>（ 二）依法向房屋所在地人民法院起诉。</w:t>
      </w:r>
    </w:p>
    <w:p>
      <w:pPr>
        <w:keepNext w:val="0"/>
        <w:keepLines w:val="0"/>
        <w:pageBreakBefore w:val="0"/>
        <w:widowControl/>
        <w:kinsoku/>
        <w:wordWrap/>
        <w:overflowPunct/>
        <w:topLinePunct w:val="0"/>
        <w:autoSpaceDE/>
        <w:autoSpaceDN/>
        <w:bidi w:val="0"/>
        <w:adjustRightInd/>
        <w:snapToGrid w:val="0"/>
        <w:spacing w:line="360" w:lineRule="auto"/>
        <w:ind w:left="0" w:right="0" w:firstLine="562" w:firstLineChars="200"/>
        <w:textAlignment w:val="auto"/>
        <w:outlineLvl w:val="1"/>
        <w:rPr>
          <w:rFonts w:hint="eastAsia" w:ascii="仿宋" w:hAnsi="仿宋" w:eastAsia="仿宋" w:cs="仿宋"/>
          <w:b/>
          <w:bCs/>
          <w:color w:val="auto"/>
          <w:sz w:val="28"/>
          <w:szCs w:val="28"/>
          <w:highlight w:val="none"/>
          <w:lang w:val="en-US" w:eastAsia="zh-CN"/>
        </w:rPr>
      </w:pPr>
      <w:bookmarkStart w:id="11" w:name="_Toc15098"/>
      <w:r>
        <w:rPr>
          <w:rFonts w:hint="eastAsia" w:ascii="仿宋" w:hAnsi="仿宋" w:eastAsia="仿宋" w:cs="仿宋"/>
          <w:b/>
          <w:bCs/>
          <w:color w:val="auto"/>
          <w:sz w:val="28"/>
          <w:szCs w:val="28"/>
          <w:highlight w:val="none"/>
          <w:lang w:val="en-US" w:eastAsia="zh-CN"/>
        </w:rPr>
        <w:t>九、合同生效</w:t>
      </w:r>
      <w:bookmarkEnd w:id="11"/>
    </w:p>
    <w:p>
      <w:pPr>
        <w:keepNext w:val="0"/>
        <w:keepLines w:val="0"/>
        <w:pageBreakBefore w:val="0"/>
        <w:kinsoku/>
        <w:wordWrap/>
        <w:overflowPunct/>
        <w:topLinePunct w:val="0"/>
        <w:autoSpaceDE/>
        <w:autoSpaceDN/>
        <w:bidi w:val="0"/>
        <w:adjustRightInd/>
        <w:spacing w:line="360" w:lineRule="auto"/>
        <w:ind w:left="0" w:right="0" w:firstLine="552" w:firstLineChars="200"/>
        <w:textAlignment w:val="auto"/>
        <w:rPr>
          <w:rFonts w:ascii="仿宋" w:hAnsi="仿宋" w:eastAsia="仿宋" w:cs="仿宋"/>
          <w:spacing w:val="-2"/>
          <w:sz w:val="28"/>
          <w:szCs w:val="28"/>
        </w:rPr>
      </w:pPr>
      <w:r>
        <w:rPr>
          <w:rFonts w:ascii="仿宋" w:hAnsi="仿宋" w:eastAsia="仿宋" w:cs="仿宋"/>
          <w:spacing w:val="-2"/>
          <w:sz w:val="28"/>
          <w:szCs w:val="28"/>
        </w:rPr>
        <w:t>（ 一）本合同须经甲、乙双方的法定代表人（负责人）或授权代表在合同书上签字并加盖本单位公章后正式生效。</w:t>
      </w:r>
    </w:p>
    <w:p>
      <w:pPr>
        <w:keepNext w:val="0"/>
        <w:keepLines w:val="0"/>
        <w:pageBreakBefore w:val="0"/>
        <w:kinsoku/>
        <w:wordWrap/>
        <w:overflowPunct/>
        <w:topLinePunct w:val="0"/>
        <w:autoSpaceDE/>
        <w:autoSpaceDN/>
        <w:bidi w:val="0"/>
        <w:adjustRightInd/>
        <w:spacing w:line="360" w:lineRule="auto"/>
        <w:ind w:left="0" w:right="0" w:firstLine="552" w:firstLineChars="200"/>
        <w:textAlignment w:val="auto"/>
        <w:rPr>
          <w:rFonts w:ascii="仿宋" w:hAnsi="仿宋" w:eastAsia="仿宋" w:cs="仿宋"/>
          <w:spacing w:val="-2"/>
          <w:sz w:val="28"/>
          <w:szCs w:val="28"/>
        </w:rPr>
      </w:pPr>
      <w:r>
        <w:rPr>
          <w:rFonts w:ascii="仿宋" w:hAnsi="仿宋" w:eastAsia="仿宋" w:cs="仿宋"/>
          <w:spacing w:val="-2"/>
          <w:sz w:val="28"/>
          <w:szCs w:val="28"/>
        </w:rPr>
        <w:t>（ 二）合同生效后，甲、乙双方须严格执行本合同条款的规定，全面履行合同，违者按《中华人民共和国民法典》的有关规定承担相应责任。</w:t>
      </w:r>
    </w:p>
    <w:p>
      <w:pPr>
        <w:keepNext w:val="0"/>
        <w:keepLines w:val="0"/>
        <w:pageBreakBefore w:val="0"/>
        <w:kinsoku/>
        <w:wordWrap/>
        <w:overflowPunct/>
        <w:topLinePunct w:val="0"/>
        <w:autoSpaceDE/>
        <w:autoSpaceDN/>
        <w:bidi w:val="0"/>
        <w:adjustRightInd/>
        <w:spacing w:line="360" w:lineRule="auto"/>
        <w:ind w:left="0" w:right="0" w:firstLine="552" w:firstLineChars="200"/>
        <w:textAlignment w:val="auto"/>
        <w:rPr>
          <w:rFonts w:ascii="仿宋" w:hAnsi="仿宋" w:eastAsia="仿宋" w:cs="仿宋"/>
          <w:spacing w:val="-2"/>
          <w:sz w:val="28"/>
          <w:szCs w:val="28"/>
        </w:rPr>
      </w:pPr>
      <w:r>
        <w:rPr>
          <w:rFonts w:ascii="仿宋" w:hAnsi="仿宋" w:eastAsia="仿宋" w:cs="仿宋"/>
          <w:spacing w:val="-2"/>
          <w:sz w:val="28"/>
          <w:szCs w:val="28"/>
        </w:rPr>
        <w:t>（三）本合同一式捌份， 甲乙双方各执肆份。</w:t>
      </w:r>
    </w:p>
    <w:p>
      <w:pPr>
        <w:keepNext w:val="0"/>
        <w:keepLines w:val="0"/>
        <w:pageBreakBefore w:val="0"/>
        <w:kinsoku/>
        <w:wordWrap/>
        <w:overflowPunct/>
        <w:topLinePunct w:val="0"/>
        <w:autoSpaceDE/>
        <w:autoSpaceDN/>
        <w:bidi w:val="0"/>
        <w:adjustRightInd/>
        <w:spacing w:line="360" w:lineRule="auto"/>
        <w:ind w:left="0" w:right="0" w:firstLine="552" w:firstLineChars="200"/>
        <w:textAlignment w:val="auto"/>
        <w:rPr>
          <w:rFonts w:ascii="仿宋" w:hAnsi="仿宋" w:eastAsia="仿宋" w:cs="仿宋"/>
          <w:spacing w:val="-2"/>
          <w:sz w:val="28"/>
          <w:szCs w:val="28"/>
        </w:rPr>
      </w:pPr>
      <w:r>
        <w:rPr>
          <w:rFonts w:ascii="仿宋" w:hAnsi="仿宋" w:eastAsia="仿宋" w:cs="仿宋"/>
          <w:spacing w:val="-2"/>
          <w:sz w:val="28"/>
          <w:szCs w:val="28"/>
        </w:rPr>
        <w:t>（四）本合同如有未尽事宜， 甲、乙双方协商解决。</w:t>
      </w:r>
    </w:p>
    <w:p>
      <w:pPr>
        <w:spacing w:before="184" w:line="359" w:lineRule="auto"/>
        <w:ind w:left="43" w:right="70" w:firstLine="453"/>
        <w:rPr>
          <w:rFonts w:hint="eastAsia" w:ascii="仿宋" w:hAnsi="仿宋" w:eastAsia="仿宋" w:cs="仿宋"/>
          <w:spacing w:val="-2"/>
          <w:sz w:val="28"/>
          <w:szCs w:val="28"/>
          <w:lang w:eastAsia="zh-CN"/>
        </w:rPr>
      </w:pPr>
    </w:p>
    <w:bookmarkEnd w:id="1"/>
    <w:bookmarkEnd w:id="2"/>
    <w:bookmarkEnd w:id="3"/>
    <w:p>
      <w:pPr>
        <w:spacing w:line="360" w:lineRule="auto"/>
        <w:rPr>
          <w:rFonts w:hint="eastAsia" w:ascii="仿宋" w:hAnsi="仿宋" w:eastAsia="仿宋" w:cs="仿宋"/>
          <w:color w:val="auto"/>
          <w:sz w:val="28"/>
          <w:szCs w:val="28"/>
          <w:highlight w:val="none"/>
        </w:rPr>
      </w:pPr>
    </w:p>
    <w:p>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甲     方：（</w:t>
      </w:r>
      <w:r>
        <w:rPr>
          <w:rFonts w:hint="eastAsia" w:ascii="仿宋" w:hAnsi="仿宋" w:eastAsia="仿宋" w:cs="仿宋"/>
          <w:color w:val="auto"/>
          <w:sz w:val="28"/>
          <w:szCs w:val="28"/>
          <w:highlight w:val="none"/>
          <w:lang w:val="en-US" w:eastAsia="zh-CN"/>
        </w:rPr>
        <w:t>公</w:t>
      </w:r>
      <w:r>
        <w:rPr>
          <w:rFonts w:hint="eastAsia" w:ascii="仿宋" w:hAnsi="仿宋" w:eastAsia="仿宋" w:cs="仿宋"/>
          <w:color w:val="auto"/>
          <w:sz w:val="28"/>
          <w:szCs w:val="28"/>
          <w:highlight w:val="none"/>
        </w:rPr>
        <w:t xml:space="preserve">章）   </w:t>
      </w:r>
      <w:r>
        <w:rPr>
          <w:rFonts w:hint="eastAsia" w:ascii="仿宋" w:hAnsi="仿宋" w:eastAsia="仿宋" w:cs="仿宋"/>
          <w:color w:val="auto"/>
          <w:sz w:val="28"/>
          <w:szCs w:val="28"/>
          <w:highlight w:val="none"/>
        </w:rPr>
        <w:tab/>
      </w:r>
      <w:r>
        <w:rPr>
          <w:rFonts w:hint="eastAsia" w:ascii="仿宋" w:hAnsi="仿宋" w:eastAsia="仿宋" w:cs="仿宋"/>
          <w:color w:val="auto"/>
          <w:sz w:val="28"/>
          <w:szCs w:val="28"/>
          <w:highlight w:val="none"/>
        </w:rPr>
        <w:tab/>
      </w:r>
      <w:r>
        <w:rPr>
          <w:rFonts w:hint="eastAsia" w:ascii="仿宋" w:hAnsi="仿宋" w:eastAsia="仿宋" w:cs="仿宋"/>
          <w:color w:val="auto"/>
          <w:sz w:val="28"/>
          <w:szCs w:val="28"/>
          <w:highlight w:val="none"/>
        </w:rPr>
        <w:tab/>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乙    方：   （</w:t>
      </w:r>
      <w:r>
        <w:rPr>
          <w:rFonts w:hint="eastAsia" w:ascii="仿宋" w:hAnsi="仿宋" w:eastAsia="仿宋" w:cs="仿宋"/>
          <w:color w:val="auto"/>
          <w:sz w:val="28"/>
          <w:szCs w:val="28"/>
          <w:highlight w:val="none"/>
          <w:lang w:val="en-US" w:eastAsia="zh-CN"/>
        </w:rPr>
        <w:t>公</w:t>
      </w:r>
      <w:r>
        <w:rPr>
          <w:rFonts w:hint="eastAsia" w:ascii="仿宋" w:hAnsi="仿宋" w:eastAsia="仿宋" w:cs="仿宋"/>
          <w:color w:val="auto"/>
          <w:sz w:val="28"/>
          <w:szCs w:val="28"/>
          <w:highlight w:val="none"/>
        </w:rPr>
        <w:t>章）</w:t>
      </w:r>
    </w:p>
    <w:p>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法定代表人（委托代理人）：      法定代表人（委托代理人）：</w:t>
      </w:r>
    </w:p>
    <w:p>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地    址：                      地    址：</w:t>
      </w:r>
    </w:p>
    <w:p>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开户银行：                      开户银行：</w:t>
      </w:r>
    </w:p>
    <w:p>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账    号：</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账    号：</w:t>
      </w:r>
    </w:p>
    <w:p>
      <w:pPr>
        <w:spacing w:line="360" w:lineRule="auto"/>
        <w:ind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纳税人识别号：</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en-US" w:eastAsia="zh-CN"/>
        </w:rPr>
        <w:t>纳税人识别号：</w:t>
      </w:r>
    </w:p>
    <w:p>
      <w:pPr>
        <w:spacing w:line="360" w:lineRule="auto"/>
        <w:ind w:firstLine="280" w:firstLineChars="1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电    话：                      电    话：</w:t>
      </w:r>
    </w:p>
    <w:p>
      <w:pPr>
        <w:pStyle w:val="3"/>
        <w:spacing w:line="360" w:lineRule="auto"/>
        <w:ind w:firstLine="560" w:firstLineChars="200"/>
      </w:pPr>
      <w:r>
        <w:rPr>
          <w:rFonts w:hint="eastAsia" w:ascii="仿宋" w:hAnsi="仿宋" w:eastAsia="仿宋" w:cs="仿宋"/>
          <w:color w:val="auto"/>
          <w:sz w:val="28"/>
          <w:szCs w:val="28"/>
          <w:highlight w:val="none"/>
        </w:rPr>
        <w:t>日</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期：</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 xml:space="preserve">日 </w:t>
      </w:r>
      <w:r>
        <w:rPr>
          <w:rFonts w:hint="eastAsia" w:ascii="仿宋" w:hAnsi="仿宋" w:eastAsia="仿宋" w:cs="仿宋"/>
          <w:color w:val="auto"/>
          <w:sz w:val="28"/>
          <w:szCs w:val="28"/>
          <w:highlight w:val="none"/>
        </w:rPr>
        <w:tab/>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日</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期：</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
    <w:panose1 w:val="02010609060101010101"/>
    <w:charset w:val="86"/>
    <w:family w:val="auto"/>
    <w:pitch w:val="default"/>
    <w:sig w:usb0="800002BF" w:usb1="38CF7CFA" w:usb2="00000016" w:usb3="00000000" w:csb0="00040001"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5ZDUzMjc5YWQ2YzY1Y2VlYzUyMjM5YThiZmM4OTUifQ=="/>
  </w:docVars>
  <w:rsids>
    <w:rsidRoot w:val="27852263"/>
    <w:rsid w:val="058D085C"/>
    <w:rsid w:val="27852263"/>
    <w:rsid w:val="3D3B1798"/>
    <w:rsid w:val="48E243BB"/>
    <w:rsid w:val="53CF1148"/>
    <w:rsid w:val="76D4359C"/>
    <w:rsid w:val="77756B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autoRedefine/>
    <w:qFormat/>
    <w:uiPriority w:val="9"/>
    <w:pPr>
      <w:spacing w:line="360" w:lineRule="auto"/>
      <w:jc w:val="center"/>
      <w:outlineLvl w:val="0"/>
    </w:pPr>
    <w:rPr>
      <w:rFonts w:ascii="方正小标宋_GBK" w:hAnsi="仿宋" w:eastAsia="方正小标宋_GBK"/>
      <w:sz w:val="44"/>
      <w:szCs w:val="44"/>
    </w:rPr>
  </w:style>
  <w:style w:type="character" w:default="1" w:styleId="5">
    <w:name w:val="Default Paragraph Font"/>
    <w:semiHidden/>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3">
    <w:name w:val="Body Text"/>
    <w:basedOn w:val="1"/>
    <w:next w:val="1"/>
    <w:autoRedefine/>
    <w:qFormat/>
    <w:uiPriority w:val="99"/>
    <w:pPr>
      <w:jc w:val="left"/>
    </w:pPr>
    <w:rPr>
      <w:rFonts w:ascii="Copperplate Gothic Bold" w:hAnsi="Copperplate Gothic Bold"/>
      <w:kern w:val="0"/>
      <w:sz w:val="20"/>
      <w:szCs w:val="20"/>
    </w:rPr>
  </w:style>
  <w:style w:type="paragraph" w:customStyle="1" w:styleId="6">
    <w:name w:val="样式 首行缩进:  2 字符"/>
    <w:autoRedefine/>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1709</Words>
  <Characters>1735</Characters>
  <Lines>0</Lines>
  <Paragraphs>0</Paragraphs>
  <TotalTime>0</TotalTime>
  <ScaleCrop>false</ScaleCrop>
  <LinksUpToDate>false</LinksUpToDate>
  <CharactersWithSpaces>1998</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2024-06-05T09:01:00Z</dcterms:created>
  <dc:creator>123</dc:creator>
  <cp:lastModifiedBy>懛鰦</cp:lastModifiedBy>
  <dcterms:modified xsi:type="dcterms:W3CDTF">2025-09-28T01:43:28Z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38988CB016A0447D86A930E5069A6B7F_11</vt:lpwstr>
  </property>
</Properties>
</file>