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38A3D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业绩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3911"/>
        <w:gridCol w:w="1466"/>
        <w:gridCol w:w="1737"/>
      </w:tblGrid>
      <w:tr w14:paraId="52703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084" w:type="dxa"/>
          </w:tcPr>
          <w:p w14:paraId="1DC6025E"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3911" w:type="dxa"/>
          </w:tcPr>
          <w:p w14:paraId="474A7056"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466" w:type="dxa"/>
          </w:tcPr>
          <w:p w14:paraId="0803E1CE"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签订日期</w:t>
            </w:r>
          </w:p>
        </w:tc>
        <w:tc>
          <w:tcPr>
            <w:tcW w:w="1737" w:type="dxa"/>
          </w:tcPr>
          <w:p w14:paraId="4C375AD5">
            <w:pPr>
              <w:jc w:val="center"/>
              <w:rPr>
                <w:rFonts w:hint="default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采购人名称</w:t>
            </w:r>
          </w:p>
        </w:tc>
      </w:tr>
      <w:tr w14:paraId="6234C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084" w:type="dxa"/>
          </w:tcPr>
          <w:p w14:paraId="77DFE907">
            <w:pPr>
              <w:jc w:val="center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>1</w:t>
            </w:r>
          </w:p>
        </w:tc>
        <w:tc>
          <w:tcPr>
            <w:tcW w:w="3911" w:type="dxa"/>
          </w:tcPr>
          <w:p w14:paraId="6D8DB006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466" w:type="dxa"/>
          </w:tcPr>
          <w:p w14:paraId="364E4054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37" w:type="dxa"/>
          </w:tcPr>
          <w:p w14:paraId="7DA0F9E1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 w14:paraId="65B8D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084" w:type="dxa"/>
          </w:tcPr>
          <w:p w14:paraId="490D8BE4">
            <w:pPr>
              <w:jc w:val="center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>2</w:t>
            </w:r>
          </w:p>
        </w:tc>
        <w:tc>
          <w:tcPr>
            <w:tcW w:w="3911" w:type="dxa"/>
          </w:tcPr>
          <w:p w14:paraId="7A13ABCE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466" w:type="dxa"/>
          </w:tcPr>
          <w:p w14:paraId="2E1548C8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37" w:type="dxa"/>
          </w:tcPr>
          <w:p w14:paraId="2DE284C9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 w14:paraId="69948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084" w:type="dxa"/>
          </w:tcPr>
          <w:p w14:paraId="0BA991AC">
            <w:pPr>
              <w:jc w:val="center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>3</w:t>
            </w:r>
          </w:p>
        </w:tc>
        <w:tc>
          <w:tcPr>
            <w:tcW w:w="3911" w:type="dxa"/>
          </w:tcPr>
          <w:p w14:paraId="7EA9330C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466" w:type="dxa"/>
          </w:tcPr>
          <w:p w14:paraId="06A10AC6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37" w:type="dxa"/>
          </w:tcPr>
          <w:p w14:paraId="41A040A2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 w14:paraId="602B3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084" w:type="dxa"/>
          </w:tcPr>
          <w:p w14:paraId="29F0CEAA">
            <w:pPr>
              <w:jc w:val="center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>...</w:t>
            </w:r>
          </w:p>
        </w:tc>
        <w:tc>
          <w:tcPr>
            <w:tcW w:w="3911" w:type="dxa"/>
          </w:tcPr>
          <w:p w14:paraId="32BC8B23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466" w:type="dxa"/>
          </w:tcPr>
          <w:p w14:paraId="592FCB6F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37" w:type="dxa"/>
          </w:tcPr>
          <w:p w14:paraId="18E91FFD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</w:tbl>
    <w:p w14:paraId="2CC9962A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本表后附证明材料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6E60B6"/>
    <w:rsid w:val="3E6E60B6"/>
    <w:rsid w:val="5673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31</Characters>
  <Lines>0</Lines>
  <Paragraphs>0</Paragraphs>
  <TotalTime>5</TotalTime>
  <ScaleCrop>false</ScaleCrop>
  <LinksUpToDate>false</LinksUpToDate>
  <CharactersWithSpaces>31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2025-09-01T04:07:00Z</dcterms:created>
  <dc:creator>宝贝</dc:creator>
  <cp:lastModifiedBy>宝贝</cp:lastModifiedBy>
  <dcterms:modified xsi:type="dcterms:W3CDTF">2025-11-10T09:16:13Z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6E81E2AB975B4A20A5E8BD3E96D4CE49_13</vt:lpwstr>
  </property>
  <property fmtid="{D5CDD505-2E9C-101B-9397-08002B2CF9AE}" pid="4" name="KSOTemplateDocerSaveRecord">
    <vt:lpwstr>eyJoZGlkIjoiNjg2NjllYmY1Njc2ODM3YWZiNTk3NDE5MDA4MzkzZTEiLCJ1c2VySWQiOiIxMDQwMzkxOTA1In0=</vt:lpwstr>
  </property>
</Properties>
</file>