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43AF1">
      <w:pPr>
        <w:keepNext w:val="0"/>
        <w:keepLines w:val="0"/>
        <w:pageBreakBefore w:val="0"/>
        <w:kinsoku/>
        <w:bidi w:val="0"/>
        <w:spacing w:line="360" w:lineRule="auto"/>
        <w:jc w:val="center"/>
        <w:outlineLvl w:val="2"/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shd w:val="clear" w:color="auto" w:fill="FFFFFF"/>
          <w:lang w:eastAsia="zh-CN"/>
        </w:rPr>
        <w:t>业绩证明文件</w:t>
      </w:r>
    </w:p>
    <w:p w14:paraId="02F6ADBF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highlight w:val="none"/>
        </w:rPr>
      </w:pPr>
    </w:p>
    <w:p w14:paraId="4706E2BA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</w:rPr>
        <w:t xml:space="preserve">           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8"/>
        <w:gridCol w:w="1079"/>
        <w:gridCol w:w="2691"/>
        <w:gridCol w:w="1254"/>
        <w:gridCol w:w="1144"/>
        <w:gridCol w:w="1316"/>
        <w:gridCol w:w="1434"/>
      </w:tblGrid>
      <w:tr w14:paraId="3604FA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32" w:hRule="atLeast"/>
          <w:jc w:val="center"/>
        </w:trPr>
        <w:tc>
          <w:tcPr>
            <w:tcW w:w="738" w:type="dxa"/>
            <w:vAlign w:val="center"/>
          </w:tcPr>
          <w:p w14:paraId="182C33D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79" w:type="dxa"/>
            <w:vAlign w:val="center"/>
          </w:tcPr>
          <w:p w14:paraId="2CFD8A9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691" w:type="dxa"/>
            <w:vAlign w:val="center"/>
          </w:tcPr>
          <w:p w14:paraId="53B9FD3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项目内容</w:t>
            </w:r>
          </w:p>
          <w:p w14:paraId="265CBBF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（类似项目/相关项目）</w:t>
            </w: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40A4E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合同签订时间</w:t>
            </w:r>
          </w:p>
        </w:tc>
        <w:tc>
          <w:tcPr>
            <w:tcW w:w="1144" w:type="dxa"/>
            <w:vAlign w:val="center"/>
          </w:tcPr>
          <w:p w14:paraId="2FCC64A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 量</w:t>
            </w:r>
          </w:p>
        </w:tc>
        <w:tc>
          <w:tcPr>
            <w:tcW w:w="1316" w:type="dxa"/>
            <w:vAlign w:val="center"/>
          </w:tcPr>
          <w:p w14:paraId="47B9380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 额</w:t>
            </w:r>
          </w:p>
          <w:p w14:paraId="6EEC701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（元）</w:t>
            </w:r>
          </w:p>
        </w:tc>
        <w:tc>
          <w:tcPr>
            <w:tcW w:w="1434" w:type="dxa"/>
            <w:vAlign w:val="center"/>
          </w:tcPr>
          <w:p w14:paraId="13459D9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业主名称、联系人及电话</w:t>
            </w:r>
          </w:p>
        </w:tc>
      </w:tr>
      <w:tr w14:paraId="7C097C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3A722B6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79" w:type="dxa"/>
            <w:vAlign w:val="center"/>
          </w:tcPr>
          <w:p w14:paraId="4D8DA6C9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452BB25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9726E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0F0F562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4E3C35D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38FDFBC7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C2F27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02641AE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79" w:type="dxa"/>
            <w:vAlign w:val="center"/>
          </w:tcPr>
          <w:p w14:paraId="2CBAF9D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5928B31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85432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0085EA4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0B21300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3DF50AC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D5213F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5C5B0BA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79" w:type="dxa"/>
            <w:vAlign w:val="center"/>
          </w:tcPr>
          <w:p w14:paraId="6C306EE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53B7624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EE9C2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3E2AE13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5F83169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13848AE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ED3A0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0E3833F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79" w:type="dxa"/>
            <w:vAlign w:val="center"/>
          </w:tcPr>
          <w:p w14:paraId="5D39371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7273C14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7B771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23FA2A4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111859AC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22D17C0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6231E9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48E181C1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79" w:type="dxa"/>
            <w:vAlign w:val="center"/>
          </w:tcPr>
          <w:p w14:paraId="7795C01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5A2713A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C8C338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5C2278E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34F4694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67C3780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AAA09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2758755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79" w:type="dxa"/>
            <w:vAlign w:val="center"/>
          </w:tcPr>
          <w:p w14:paraId="434F02E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70A045D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0473C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1913E57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1336B18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6FC9903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D9C79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13842A2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79" w:type="dxa"/>
            <w:vAlign w:val="center"/>
          </w:tcPr>
          <w:p w14:paraId="19AF5C2B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58D157F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301FD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75E0D84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716CA1D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7A45F2E3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AB0E7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4" w:hRule="atLeast"/>
          <w:jc w:val="center"/>
        </w:trPr>
        <w:tc>
          <w:tcPr>
            <w:tcW w:w="738" w:type="dxa"/>
            <w:vAlign w:val="center"/>
          </w:tcPr>
          <w:p w14:paraId="3C785A82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079" w:type="dxa"/>
            <w:vAlign w:val="center"/>
          </w:tcPr>
          <w:p w14:paraId="4B24A6B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2D71DBDF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A8144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6AC9836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7D279DC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06320715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93E89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8" w:hRule="atLeast"/>
          <w:jc w:val="center"/>
        </w:trPr>
        <w:tc>
          <w:tcPr>
            <w:tcW w:w="738" w:type="dxa"/>
            <w:vAlign w:val="center"/>
          </w:tcPr>
          <w:p w14:paraId="6FBFF8E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79" w:type="dxa"/>
            <w:vAlign w:val="center"/>
          </w:tcPr>
          <w:p w14:paraId="5F12D2E6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91" w:type="dxa"/>
            <w:vAlign w:val="center"/>
          </w:tcPr>
          <w:p w14:paraId="343AF44E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5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BFCFA0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4" w:type="dxa"/>
            <w:vAlign w:val="center"/>
          </w:tcPr>
          <w:p w14:paraId="07129B0D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16" w:type="dxa"/>
          </w:tcPr>
          <w:p w14:paraId="6B4C2C54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34" w:type="dxa"/>
          </w:tcPr>
          <w:p w14:paraId="7AB4182A">
            <w:pPr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12712484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注：</w:t>
      </w:r>
    </w:p>
    <w:p w14:paraId="6B2C7FD0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 xml:space="preserve">   1.若表格不够用，各供应商可按此表自行复制；</w:t>
      </w:r>
    </w:p>
    <w:p w14:paraId="4B587BBF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 xml:space="preserve">   2.提供20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年以来类似项目业绩合同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（以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合同签订时间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为准）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；</w:t>
      </w:r>
    </w:p>
    <w:p w14:paraId="12BA0D04">
      <w:pPr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 xml:space="preserve">   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eastAsia="zh-CN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</w:rPr>
        <w:t>。</w:t>
      </w:r>
      <w:bookmarkStart w:id="0" w:name="_GoBack"/>
      <w:bookmarkEnd w:id="0"/>
    </w:p>
    <w:p w14:paraId="6768FA54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7EF146A4">
      <w:pPr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0A434F8B">
      <w:pPr>
        <w:ind w:firstLine="3080" w:firstLineChars="1100"/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91BA8"/>
    <w:rsid w:val="7D69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2025-12-22T06:59:00Z</dcterms:created>
  <dc:creator>唰唰</dc:creator>
  <cp:lastModifiedBy>唰唰</cp:lastModifiedBy>
  <dcterms:modified xsi:type="dcterms:W3CDTF">2025-12-22T06:59:54Z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5E762A4A7C834C589A092B930500D13F_11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