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328B1">
      <w:pPr>
        <w:pStyle w:val="2"/>
        <w:adjustRightInd w:val="0"/>
        <w:spacing w:line="416" w:lineRule="atLeas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Toc2607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业绩一览表</w:t>
      </w:r>
      <w:bookmarkEnd w:id="0"/>
    </w:p>
    <w:p w14:paraId="6E73DB07">
      <w:pPr>
        <w:spacing w:line="400" w:lineRule="atLeas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</w:p>
    <w:p w14:paraId="09E14C9A">
      <w:pPr>
        <w:spacing w:line="400" w:lineRule="atLeas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编号：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</w:p>
    <w:p w14:paraId="7BB35529">
      <w:pPr>
        <w:spacing w:line="400" w:lineRule="atLeas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</w:p>
    <w:tbl>
      <w:tblPr>
        <w:tblStyle w:val="8"/>
        <w:tblW w:w="800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516"/>
        <w:gridCol w:w="1275"/>
        <w:gridCol w:w="1337"/>
        <w:gridCol w:w="1713"/>
        <w:gridCol w:w="1412"/>
      </w:tblGrid>
      <w:tr w14:paraId="3C9F53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15527F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516" w:type="dxa"/>
            <w:noWrap w:val="0"/>
            <w:vAlign w:val="center"/>
          </w:tcPr>
          <w:p w14:paraId="605A8BC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9C32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合同金额（万元）</w:t>
            </w:r>
          </w:p>
        </w:tc>
        <w:tc>
          <w:tcPr>
            <w:tcW w:w="1337" w:type="dxa"/>
            <w:noWrap w:val="0"/>
            <w:vAlign w:val="center"/>
          </w:tcPr>
          <w:p w14:paraId="19FFB96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日期</w:t>
            </w: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center"/>
          </w:tcPr>
          <w:p w14:paraId="5629723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业主名称、联系人及电话</w:t>
            </w: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center"/>
          </w:tcPr>
          <w:p w14:paraId="59A20C0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33E6A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498B7C6">
            <w:pPr>
              <w:ind w:left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516" w:type="dxa"/>
            <w:noWrap w:val="0"/>
            <w:vAlign w:val="center"/>
          </w:tcPr>
          <w:p w14:paraId="73FF486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2CF9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96A415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2BD6B6F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62B4A44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EC6C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83B049">
            <w:pPr>
              <w:ind w:left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516" w:type="dxa"/>
            <w:noWrap w:val="0"/>
            <w:vAlign w:val="center"/>
          </w:tcPr>
          <w:p w14:paraId="644DF11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7FC6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54FC712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2556371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57F0FD4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1241E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82C3318">
            <w:pPr>
              <w:ind w:left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516" w:type="dxa"/>
            <w:noWrap w:val="0"/>
            <w:vAlign w:val="center"/>
          </w:tcPr>
          <w:p w14:paraId="141CF9D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bookmarkStart w:id="1" w:name="_GoBack"/>
            <w:bookmarkEnd w:id="1"/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DF46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77DB6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3EFD3A6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237A3D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AD8F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F7FF8F1">
            <w:pPr>
              <w:ind w:left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516" w:type="dxa"/>
            <w:noWrap w:val="0"/>
            <w:vAlign w:val="center"/>
          </w:tcPr>
          <w:p w14:paraId="71D7F61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036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057EF3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333B24F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247DFBE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B3488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FD4E5A">
            <w:pPr>
              <w:ind w:left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516" w:type="dxa"/>
            <w:noWrap w:val="0"/>
            <w:vAlign w:val="center"/>
          </w:tcPr>
          <w:p w14:paraId="09183B2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9698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F22D50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419FCE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2A69A18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80E82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8D7D3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516" w:type="dxa"/>
            <w:noWrap w:val="0"/>
            <w:vAlign w:val="center"/>
          </w:tcPr>
          <w:p w14:paraId="60F5404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ADF2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2E4D301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385B1B6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4E3CBA6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70B975C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注：1.供应商应如实列出以上情况，如有隐瞒，一经查实将导致其投标申请被拒绝。</w:t>
      </w:r>
    </w:p>
    <w:p w14:paraId="6037DDC8">
      <w:pPr>
        <w:pStyle w:val="1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Hans"/>
        </w:rPr>
      </w:pPr>
    </w:p>
    <w:p w14:paraId="4AFE18A6">
      <w:pPr>
        <w:pStyle w:val="1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Hans"/>
        </w:rPr>
      </w:pPr>
    </w:p>
    <w:p w14:paraId="0E891B03">
      <w:pPr>
        <w:pStyle w:val="1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Hans"/>
        </w:rPr>
      </w:pPr>
    </w:p>
    <w:p w14:paraId="41C4B12F">
      <w:pPr>
        <w:pStyle w:val="7"/>
        <w:widowControl w:val="0"/>
        <w:spacing w:before="0" w:beforeAutospacing="0" w:after="0" w:afterAutospacing="0" w:line="36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（单位公章）</w:t>
      </w:r>
    </w:p>
    <w:p w14:paraId="13D7876B">
      <w:pPr>
        <w:pStyle w:val="7"/>
        <w:widowControl w:val="0"/>
        <w:spacing w:before="0" w:beforeAutospacing="0" w:after="0" w:afterAutospacing="0" w:line="36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F7E8F04">
      <w:pPr>
        <w:spacing w:line="360" w:lineRule="auto"/>
        <w:ind w:firstLine="436" w:firstLineChars="200"/>
        <w:jc w:val="right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（签字或盖章）</w:t>
      </w:r>
    </w:p>
    <w:p w14:paraId="5E09F9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14182"/>
    <w:rsid w:val="18C15C1F"/>
    <w:rsid w:val="242E4F6B"/>
    <w:rsid w:val="37307581"/>
    <w:rsid w:val="4FAA5F43"/>
    <w:rsid w:val="529B324E"/>
    <w:rsid w:val="55506CC5"/>
    <w:rsid w:val="6D63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3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286</Characters>
  <Lines>0</Lines>
  <Paragraphs>0</Paragraphs>
  <TotalTime>0</TotalTime>
  <ScaleCrop>false</ScaleCrop>
  <LinksUpToDate>false</LinksUpToDate>
  <CharactersWithSpaces>384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2025-12-04T07:55:00Z</dcterms:created>
  <dc:creator>acer</dc:creator>
  <cp:lastModifiedBy>Aspartame</cp:lastModifiedBy>
  <dcterms:modified xsi:type="dcterms:W3CDTF">2025-12-04T08:17:25Z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eyJoZGlkIjoiYzVjMGE1YjBiYmQyNmEzYWYxNjg5ZWI1ZDc2MGE4YWUiLCJ1c2VySWQiOiIyNDM3MzI4NzEifQ==</vt:lpwstr>
  </property>
  <property fmtid="{D5CDD505-2E9C-101B-9397-08002B2CF9AE}" pid="4" name="ICV">
    <vt:lpwstr>BF46F7ABE0A84F59816C1FA966391E03_13</vt:lpwstr>
  </property>
</Properties>
</file>