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B9183">
      <w:pPr>
        <w:spacing w:line="360" w:lineRule="auto"/>
        <w:jc w:val="center"/>
        <w:rPr>
          <w:rFonts w:hint="eastAsia" w:asciiTheme="minorHAnsi" w:hAnsiTheme="minorHAnsi" w:eastAsiaTheme="minorEastAsia" w:cstheme="minorBidi"/>
          <w:b/>
          <w:bCs/>
          <w:sz w:val="40"/>
          <w:szCs w:val="40"/>
        </w:rPr>
      </w:pPr>
    </w:p>
    <w:p w14:paraId="2C8FCC6A">
      <w:pPr>
        <w:spacing w:line="360" w:lineRule="auto"/>
        <w:jc w:val="center"/>
        <w:rPr>
          <w:rFonts w:hint="eastAsia" w:asciiTheme="minorHAnsi" w:hAnsiTheme="minorHAnsi" w:eastAsiaTheme="minorEastAsia" w:cstheme="minorBidi"/>
          <w:b/>
          <w:bCs/>
          <w:sz w:val="40"/>
          <w:szCs w:val="40"/>
        </w:rPr>
      </w:pPr>
    </w:p>
    <w:p w14:paraId="5D658560">
      <w:pPr>
        <w:spacing w:line="360" w:lineRule="auto"/>
        <w:jc w:val="center"/>
        <w:rPr>
          <w:rFonts w:hint="eastAsia" w:asciiTheme="minorHAnsi" w:hAnsiTheme="minorHAnsi" w:eastAsiaTheme="minorEastAsia" w:cstheme="minorBidi"/>
          <w:b/>
          <w:bCs/>
          <w:sz w:val="40"/>
          <w:szCs w:val="40"/>
        </w:rPr>
      </w:pPr>
    </w:p>
    <w:p w14:paraId="3C7A867A">
      <w:pPr>
        <w:spacing w:line="360" w:lineRule="auto"/>
        <w:jc w:val="center"/>
        <w:rPr>
          <w:rFonts w:asciiTheme="minorHAnsi" w:hAnsiTheme="minorHAnsi" w:eastAsiaTheme="minorEastAsia" w:cstheme="minorBidi"/>
          <w:b/>
          <w:bCs/>
          <w:sz w:val="40"/>
          <w:szCs w:val="40"/>
        </w:rPr>
      </w:pPr>
      <w:r>
        <w:rPr>
          <w:rFonts w:hint="eastAsia" w:asciiTheme="minorHAnsi" w:hAnsiTheme="minorHAnsi" w:eastAsiaTheme="minorEastAsia" w:cstheme="minorBidi"/>
          <w:b/>
          <w:bCs/>
          <w:sz w:val="40"/>
          <w:szCs w:val="40"/>
        </w:rPr>
        <w:t>后勤服务外包</w:t>
      </w:r>
    </w:p>
    <w:p w14:paraId="29A0B5A1">
      <w:pPr>
        <w:spacing w:line="360" w:lineRule="auto"/>
        <w:jc w:val="center"/>
        <w:rPr>
          <w:rFonts w:asciiTheme="minorHAnsi" w:hAnsiTheme="minorHAnsi" w:eastAsiaTheme="minorEastAsia" w:cstheme="minorBidi"/>
          <w:b/>
          <w:bCs/>
          <w:sz w:val="40"/>
          <w:szCs w:val="40"/>
          <w:lang w:eastAsia="zh-Hans"/>
        </w:rPr>
      </w:pPr>
    </w:p>
    <w:p w14:paraId="51ED2A4D">
      <w:pPr>
        <w:spacing w:line="360" w:lineRule="auto"/>
        <w:jc w:val="center"/>
        <w:rPr>
          <w:rFonts w:asciiTheme="minorHAnsi" w:hAnsiTheme="minorHAnsi" w:eastAsiaTheme="minorEastAsia" w:cstheme="minorBidi"/>
          <w:b/>
          <w:bCs/>
          <w:sz w:val="40"/>
          <w:szCs w:val="40"/>
          <w:lang w:eastAsia="zh-Hans"/>
        </w:rPr>
      </w:pPr>
    </w:p>
    <w:p w14:paraId="5ECA98ED">
      <w:pPr>
        <w:spacing w:line="360" w:lineRule="auto"/>
        <w:jc w:val="center"/>
        <w:rPr>
          <w:rFonts w:asciiTheme="minorHAnsi" w:hAnsiTheme="minorHAnsi" w:eastAsiaTheme="minorEastAsia" w:cstheme="minorBidi"/>
          <w:b/>
          <w:bCs/>
          <w:sz w:val="40"/>
          <w:szCs w:val="40"/>
          <w:lang w:eastAsia="zh-Hans"/>
        </w:rPr>
      </w:pPr>
      <w:r>
        <w:rPr>
          <w:rFonts w:hint="eastAsia" w:asciiTheme="minorHAnsi" w:hAnsiTheme="minorHAnsi" w:eastAsiaTheme="minorEastAsia" w:cstheme="minorBidi"/>
          <w:b/>
          <w:bCs/>
          <w:sz w:val="40"/>
          <w:szCs w:val="40"/>
          <w:lang w:eastAsia="zh-Hans"/>
        </w:rPr>
        <w:t>服 务 合 同</w:t>
      </w:r>
    </w:p>
    <w:p w14:paraId="3E39C10D">
      <w:pPr>
        <w:spacing w:line="360" w:lineRule="auto"/>
        <w:jc w:val="center"/>
        <w:rPr>
          <w:rFonts w:asciiTheme="minorHAnsi" w:hAnsiTheme="minorHAnsi" w:eastAsiaTheme="minorEastAsia" w:cstheme="minorBidi"/>
          <w:b/>
          <w:bCs/>
          <w:sz w:val="21"/>
          <w:szCs w:val="21"/>
          <w:lang w:eastAsia="zh-Hans"/>
        </w:rPr>
      </w:pPr>
    </w:p>
    <w:p w14:paraId="4976F74F">
      <w:pPr>
        <w:spacing w:line="360" w:lineRule="auto"/>
        <w:jc w:val="center"/>
        <w:rPr>
          <w:rFonts w:asciiTheme="minorHAnsi" w:hAnsiTheme="minorHAnsi" w:eastAsiaTheme="minorEastAsia" w:cstheme="minorBidi"/>
          <w:b/>
          <w:bCs/>
          <w:sz w:val="21"/>
          <w:szCs w:val="21"/>
          <w:lang w:eastAsia="zh-Hans"/>
        </w:rPr>
      </w:pPr>
    </w:p>
    <w:p w14:paraId="361EC319">
      <w:pPr>
        <w:spacing w:line="360" w:lineRule="auto"/>
        <w:jc w:val="center"/>
        <w:rPr>
          <w:rFonts w:asciiTheme="minorHAnsi" w:hAnsiTheme="minorHAnsi" w:eastAsiaTheme="minorEastAsia" w:cstheme="minorBidi"/>
          <w:b/>
          <w:bCs/>
          <w:sz w:val="21"/>
          <w:szCs w:val="21"/>
          <w:lang w:eastAsia="zh-Hans"/>
        </w:rPr>
      </w:pPr>
    </w:p>
    <w:p w14:paraId="56BAA318">
      <w:pPr>
        <w:spacing w:line="360" w:lineRule="auto"/>
        <w:jc w:val="center"/>
        <w:rPr>
          <w:rFonts w:asciiTheme="minorHAnsi" w:hAnsiTheme="minorHAnsi" w:eastAsiaTheme="minorEastAsia" w:cstheme="minorBidi"/>
          <w:b/>
          <w:bCs/>
          <w:sz w:val="21"/>
          <w:szCs w:val="21"/>
          <w:lang w:eastAsia="zh-Hans"/>
        </w:rPr>
      </w:pPr>
    </w:p>
    <w:p w14:paraId="66402041">
      <w:pPr>
        <w:spacing w:line="360" w:lineRule="auto"/>
        <w:jc w:val="center"/>
        <w:rPr>
          <w:rFonts w:asciiTheme="minorHAnsi" w:hAnsiTheme="minorHAnsi" w:eastAsiaTheme="minorEastAsia" w:cstheme="minorBidi"/>
          <w:b/>
          <w:bCs/>
          <w:sz w:val="21"/>
          <w:szCs w:val="21"/>
          <w:lang w:eastAsia="zh-Hans"/>
        </w:rPr>
      </w:pPr>
    </w:p>
    <w:p w14:paraId="0C162016">
      <w:pPr>
        <w:spacing w:line="360" w:lineRule="auto"/>
        <w:jc w:val="center"/>
        <w:rPr>
          <w:rFonts w:asciiTheme="minorHAnsi" w:hAnsiTheme="minorHAnsi" w:eastAsiaTheme="minorEastAsia" w:cstheme="minorBidi"/>
          <w:b/>
          <w:bCs/>
          <w:sz w:val="21"/>
          <w:szCs w:val="21"/>
          <w:lang w:eastAsia="zh-Hans"/>
        </w:rPr>
      </w:pPr>
    </w:p>
    <w:p w14:paraId="406FC64F">
      <w:pPr>
        <w:spacing w:line="360" w:lineRule="auto"/>
        <w:jc w:val="center"/>
        <w:rPr>
          <w:rFonts w:asciiTheme="minorHAnsi" w:hAnsiTheme="minorHAnsi" w:eastAsiaTheme="minorEastAsia" w:cstheme="minorBidi"/>
          <w:b/>
          <w:bCs/>
          <w:sz w:val="21"/>
          <w:szCs w:val="21"/>
          <w:lang w:eastAsia="zh-Hans"/>
        </w:rPr>
      </w:pPr>
    </w:p>
    <w:p w14:paraId="3BC7DFA4">
      <w:pPr>
        <w:spacing w:line="360" w:lineRule="auto"/>
        <w:jc w:val="center"/>
        <w:rPr>
          <w:rFonts w:asciiTheme="minorHAnsi" w:hAnsiTheme="minorHAnsi" w:eastAsiaTheme="minorEastAsia" w:cstheme="minorBidi"/>
          <w:b/>
          <w:bCs/>
          <w:sz w:val="21"/>
          <w:szCs w:val="21"/>
          <w:lang w:eastAsia="zh-Hans"/>
        </w:rPr>
      </w:pPr>
    </w:p>
    <w:p w14:paraId="03C0793A">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（示范文本）</w:t>
      </w:r>
    </w:p>
    <w:p w14:paraId="12ED1E3D">
      <w:pPr>
        <w:spacing w:line="360" w:lineRule="auto"/>
        <w:jc w:val="left"/>
        <w:rPr>
          <w:rFonts w:asciiTheme="minorHAnsi" w:hAnsiTheme="minorHAnsi" w:eastAsiaTheme="minorEastAsia" w:cstheme="minorBidi"/>
          <w:b/>
          <w:bCs/>
          <w:sz w:val="21"/>
          <w:szCs w:val="21"/>
          <w:lang w:eastAsia="zh-Hans"/>
        </w:rPr>
      </w:pPr>
    </w:p>
    <w:p w14:paraId="73D24581">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成交供应商和采购人也可根据项目特点自行拟定合同条款。</w:t>
      </w:r>
    </w:p>
    <w:p w14:paraId="26C6B95A">
      <w:pPr>
        <w:pStyle w:val="6"/>
        <w:rPr>
          <w:rFonts w:hint="default"/>
        </w:rPr>
      </w:pPr>
    </w:p>
    <w:p w14:paraId="7FDD5504">
      <w:pPr>
        <w:jc w:val="center"/>
        <w:outlineLvl w:val="0"/>
        <w:rPr>
          <w:rFonts w:ascii="Times New Roman" w:eastAsia="仿宋"/>
          <w:b/>
          <w:kern w:val="2"/>
          <w:sz w:val="36"/>
          <w:szCs w:val="24"/>
        </w:rPr>
      </w:pPr>
    </w:p>
    <w:p w14:paraId="2F64DF62">
      <w:pPr>
        <w:jc w:val="center"/>
        <w:outlineLvl w:val="0"/>
        <w:rPr>
          <w:rFonts w:ascii="Times New Roman" w:eastAsia="仿宋"/>
          <w:b/>
          <w:kern w:val="2"/>
          <w:sz w:val="36"/>
          <w:szCs w:val="24"/>
        </w:rPr>
      </w:pPr>
    </w:p>
    <w:p w14:paraId="111BEE57">
      <w:pPr>
        <w:jc w:val="center"/>
        <w:outlineLvl w:val="0"/>
        <w:rPr>
          <w:rFonts w:ascii="Times New Roman" w:eastAsia="仿宋"/>
          <w:b/>
          <w:kern w:val="2"/>
          <w:sz w:val="36"/>
          <w:szCs w:val="24"/>
        </w:rPr>
      </w:pPr>
    </w:p>
    <w:p w14:paraId="3B923C2D">
      <w:pPr>
        <w:jc w:val="center"/>
        <w:outlineLvl w:val="0"/>
        <w:rPr>
          <w:rFonts w:ascii="Times New Roman" w:eastAsia="仿宋"/>
          <w:b/>
          <w:kern w:val="2"/>
          <w:sz w:val="36"/>
          <w:szCs w:val="24"/>
        </w:rPr>
      </w:pPr>
    </w:p>
    <w:p w14:paraId="70572E87">
      <w:pPr>
        <w:jc w:val="center"/>
        <w:outlineLvl w:val="0"/>
        <w:rPr>
          <w:rFonts w:ascii="Times New Roman" w:eastAsia="仿宋"/>
          <w:b/>
          <w:kern w:val="2"/>
          <w:sz w:val="36"/>
          <w:szCs w:val="24"/>
        </w:rPr>
      </w:pPr>
    </w:p>
    <w:p w14:paraId="602EE70E">
      <w:pPr>
        <w:jc w:val="center"/>
        <w:outlineLvl w:val="0"/>
        <w:rPr>
          <w:rFonts w:ascii="Times New Roman" w:eastAsia="仿宋"/>
          <w:b/>
          <w:kern w:val="2"/>
          <w:sz w:val="36"/>
          <w:szCs w:val="24"/>
        </w:rPr>
      </w:pPr>
    </w:p>
    <w:p w14:paraId="555039AE">
      <w:pPr>
        <w:jc w:val="center"/>
        <w:outlineLvl w:val="0"/>
        <w:rPr>
          <w:rFonts w:ascii="Times New Roman" w:eastAsia="仿宋"/>
          <w:b/>
          <w:kern w:val="2"/>
          <w:sz w:val="36"/>
          <w:szCs w:val="24"/>
        </w:rPr>
      </w:pPr>
    </w:p>
    <w:p w14:paraId="5D0CBB77">
      <w:pPr>
        <w:jc w:val="center"/>
        <w:outlineLvl w:val="0"/>
        <w:rPr>
          <w:rFonts w:ascii="Times New Roman" w:eastAsia="仿宋"/>
          <w:b/>
          <w:kern w:val="2"/>
          <w:sz w:val="36"/>
          <w:szCs w:val="24"/>
        </w:rPr>
      </w:pPr>
    </w:p>
    <w:p w14:paraId="60794D21">
      <w:pPr>
        <w:jc w:val="center"/>
        <w:outlineLvl w:val="0"/>
        <w:rPr>
          <w:rFonts w:ascii="Times New Roman" w:eastAsia="仿宋"/>
          <w:b/>
          <w:kern w:val="2"/>
          <w:sz w:val="36"/>
          <w:szCs w:val="24"/>
        </w:rPr>
      </w:pPr>
    </w:p>
    <w:p w14:paraId="71494A86">
      <w:pPr>
        <w:jc w:val="center"/>
        <w:outlineLvl w:val="0"/>
        <w:rPr>
          <w:rFonts w:ascii="Times New Roman" w:eastAsia="仿宋"/>
          <w:b/>
          <w:kern w:val="2"/>
          <w:sz w:val="36"/>
          <w:szCs w:val="24"/>
        </w:rPr>
      </w:pPr>
    </w:p>
    <w:p w14:paraId="2FA6600D">
      <w:pPr>
        <w:jc w:val="center"/>
        <w:outlineLvl w:val="0"/>
        <w:rPr>
          <w:rFonts w:asciiTheme="minorEastAsia" w:hAnsiTheme="minorEastAsia" w:eastAsiaTheme="minorEastAsia" w:cstheme="minorEastAsia"/>
          <w:b/>
          <w:kern w:val="2"/>
          <w:sz w:val="20"/>
        </w:rPr>
      </w:pPr>
      <w:r>
        <w:rPr>
          <w:rFonts w:hint="eastAsia" w:asciiTheme="minorEastAsia" w:hAnsiTheme="minorEastAsia" w:eastAsiaTheme="minorEastAsia" w:cstheme="minorEastAsia"/>
          <w:b/>
          <w:kern w:val="2"/>
          <w:sz w:val="20"/>
        </w:rPr>
        <w:t>合同条款</w:t>
      </w:r>
    </w:p>
    <w:p w14:paraId="54BBF916">
      <w:pPr>
        <w:tabs>
          <w:tab w:val="left" w:pos="735"/>
        </w:tabs>
        <w:autoSpaceDE w:val="0"/>
        <w:autoSpaceDN w:val="0"/>
        <w:adjustRightInd w:val="0"/>
        <w:snapToGrid w:val="0"/>
        <w:spacing w:line="420" w:lineRule="exact"/>
        <w:ind w:firstLine="394" w:firstLineChars="196"/>
        <w:rPr>
          <w:rFonts w:asciiTheme="minorEastAsia" w:hAnsiTheme="minorEastAsia" w:eastAsiaTheme="minorEastAsia" w:cstheme="minorEastAsia"/>
          <w:b/>
          <w:bCs/>
          <w:sz w:val="20"/>
          <w:lang w:val="zh-CN"/>
        </w:rPr>
      </w:pPr>
      <w:r>
        <w:rPr>
          <w:rFonts w:hint="eastAsia" w:asciiTheme="minorEastAsia" w:hAnsiTheme="minorEastAsia" w:eastAsiaTheme="minorEastAsia" w:cstheme="minorEastAsia"/>
          <w:b/>
          <w:sz w:val="20"/>
          <w:lang w:val="zh-CN"/>
        </w:rPr>
        <w:t>（此合同草案条款，除</w:t>
      </w:r>
      <w:r>
        <w:rPr>
          <w:rFonts w:hint="eastAsia" w:asciiTheme="minorEastAsia" w:hAnsiTheme="minorEastAsia" w:eastAsiaTheme="minorEastAsia" w:cstheme="minorEastAsia"/>
          <w:b/>
          <w:sz w:val="20"/>
        </w:rPr>
        <w:t>商务要求</w:t>
      </w:r>
      <w:r>
        <w:rPr>
          <w:rFonts w:hint="eastAsia" w:asciiTheme="minorEastAsia" w:hAnsiTheme="minorEastAsia" w:eastAsiaTheme="minorEastAsia" w:cstheme="minorEastAsia"/>
          <w:b/>
          <w:sz w:val="20"/>
          <w:lang w:val="zh-CN"/>
        </w:rPr>
        <w:t>外，其余部分只作为参考，最终签订的合同以采购人确定的合同内容为准。）</w:t>
      </w:r>
    </w:p>
    <w:p w14:paraId="5D3DC120">
      <w:pPr>
        <w:autoSpaceDE w:val="0"/>
        <w:autoSpaceDN w:val="0"/>
        <w:adjustRightInd w:val="0"/>
        <w:spacing w:line="360" w:lineRule="auto"/>
        <w:ind w:firstLine="400" w:firstLineChars="200"/>
        <w:rPr>
          <w:rFonts w:asciiTheme="minorEastAsia" w:hAnsiTheme="minorEastAsia" w:eastAsiaTheme="minorEastAsia" w:cstheme="minorEastAsia"/>
          <w:bCs/>
          <w:sz w:val="20"/>
        </w:rPr>
      </w:pPr>
    </w:p>
    <w:p w14:paraId="23767FF7">
      <w:pPr>
        <w:spacing w:line="360" w:lineRule="auto"/>
        <w:ind w:firstLine="400" w:firstLineChars="200"/>
        <w:textAlignment w:val="baseline"/>
        <w:rPr>
          <w:rFonts w:asciiTheme="minorEastAsia" w:hAnsiTheme="minorEastAsia" w:eastAsiaTheme="minorEastAsia" w:cstheme="minorEastAsia"/>
          <w:bCs/>
          <w:sz w:val="20"/>
          <w:u w:val="single" w:color="000000"/>
        </w:rPr>
      </w:pPr>
      <w:r>
        <w:rPr>
          <w:rFonts w:hint="eastAsia" w:asciiTheme="minorEastAsia" w:hAnsiTheme="minorEastAsia" w:cstheme="minorEastAsia"/>
          <w:b/>
          <w:sz w:val="20"/>
          <w:lang w:val="en-US" w:eastAsia="zh-CN"/>
        </w:rPr>
        <w:t xml:space="preserve">采购人 </w:t>
      </w:r>
      <w:r>
        <w:rPr>
          <w:rFonts w:hint="eastAsia" w:asciiTheme="minorEastAsia" w:hAnsiTheme="minorEastAsia" w:eastAsiaTheme="minorEastAsia" w:cstheme="minorEastAsia"/>
          <w:b/>
          <w:sz w:val="20"/>
        </w:rPr>
        <w:t>（甲方）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bCs/>
          <w:sz w:val="20"/>
          <w:u w:val="single" w:color="000000"/>
        </w:rPr>
        <w:t xml:space="preserve">                                   </w:t>
      </w:r>
    </w:p>
    <w:p w14:paraId="4B755153">
      <w:pPr>
        <w:spacing w:line="360" w:lineRule="auto"/>
        <w:ind w:firstLine="400" w:firstLineChars="200"/>
        <w:textAlignment w:val="baseline"/>
        <w:rPr>
          <w:rFonts w:asciiTheme="minorEastAsia" w:hAnsiTheme="minorEastAsia" w:eastAsiaTheme="minorEastAsia" w:cstheme="minorEastAsia"/>
          <w:sz w:val="20"/>
          <w:u w:val="single" w:color="000000"/>
        </w:rPr>
      </w:pPr>
      <w:r>
        <w:rPr>
          <w:rFonts w:hint="eastAsia" w:asciiTheme="minorEastAsia" w:hAnsiTheme="minorEastAsia" w:cstheme="minorEastAsia"/>
          <w:b/>
          <w:sz w:val="20"/>
          <w:lang w:val="en-US" w:eastAsia="zh-CN"/>
        </w:rPr>
        <w:t>供应商</w:t>
      </w:r>
      <w:r>
        <w:rPr>
          <w:rFonts w:hint="eastAsia" w:asciiTheme="minorEastAsia" w:hAnsiTheme="minorEastAsia" w:eastAsiaTheme="minorEastAsia" w:cstheme="minorEastAsia"/>
          <w:b/>
          <w:sz w:val="20"/>
        </w:rPr>
        <w:t>（乙方）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bCs/>
          <w:sz w:val="20"/>
          <w:u w:val="single" w:color="000000"/>
        </w:rPr>
        <w:t xml:space="preserve">                              </w:t>
      </w:r>
      <w:r>
        <w:rPr>
          <w:rFonts w:hint="eastAsia" w:asciiTheme="minorEastAsia" w:hAnsiTheme="minorEastAsia" w:eastAsiaTheme="minorEastAsia" w:cstheme="minorEastAsia"/>
          <w:sz w:val="20"/>
          <w:u w:val="single" w:color="000000"/>
        </w:rPr>
        <w:t xml:space="preserve">      </w:t>
      </w:r>
    </w:p>
    <w:p w14:paraId="5B904976">
      <w:pPr>
        <w:spacing w:line="360" w:lineRule="auto"/>
        <w:ind w:firstLine="400" w:firstLineChars="200"/>
        <w:textAlignment w:val="baseline"/>
        <w:rPr>
          <w:rFonts w:asciiTheme="minorEastAsia" w:hAnsiTheme="minorEastAsia" w:eastAsiaTheme="minorEastAsia" w:cstheme="minorEastAsia"/>
          <w:bCs/>
          <w:sz w:val="20"/>
        </w:rPr>
      </w:pPr>
      <w:r>
        <w:rPr>
          <w:rFonts w:hint="eastAsia" w:asciiTheme="minorEastAsia" w:hAnsiTheme="minorEastAsia" w:eastAsiaTheme="minorEastAsia" w:cstheme="minorEastAsia"/>
          <w:bCs/>
          <w:sz w:val="20"/>
        </w:rPr>
        <w:t>依据《中华人民共和国民法典》和《物业管理条例》以及国家法律、法规的有关规定，经甲乙双方充分协商，就甲方</w:t>
      </w:r>
      <w:r>
        <w:rPr>
          <w:rFonts w:hint="eastAsia" w:asciiTheme="minorEastAsia" w:hAnsiTheme="minorEastAsia" w:eastAsiaTheme="minorEastAsia" w:cstheme="minorEastAsia"/>
          <w:bCs/>
          <w:sz w:val="20"/>
          <w:u w:val="single"/>
        </w:rPr>
        <w:t xml:space="preserve">  （项目名称）  </w:t>
      </w:r>
      <w:r>
        <w:rPr>
          <w:rFonts w:hint="eastAsia" w:asciiTheme="minorEastAsia" w:hAnsiTheme="minorEastAsia" w:eastAsiaTheme="minorEastAsia" w:cstheme="minorEastAsia"/>
          <w:bCs/>
          <w:sz w:val="20"/>
        </w:rPr>
        <w:t>事宜达成如下协议，以资双方共同遵守。</w:t>
      </w:r>
    </w:p>
    <w:p w14:paraId="6F179D83">
      <w:pPr>
        <w:spacing w:line="360" w:lineRule="auto"/>
        <w:ind w:firstLine="402"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b/>
          <w:bCs/>
          <w:sz w:val="20"/>
        </w:rPr>
        <w:t>一、服务条件</w:t>
      </w:r>
    </w:p>
    <w:p w14:paraId="359AF6A5">
      <w:pPr>
        <w:spacing w:line="360" w:lineRule="auto"/>
        <w:ind w:firstLine="400" w:firstLineChars="200"/>
        <w:textAlignment w:val="baseline"/>
        <w:rPr>
          <w:rFonts w:asciiTheme="minorEastAsia" w:hAnsiTheme="minorEastAsia" w:eastAsiaTheme="minorEastAsia" w:cstheme="minorEastAsia"/>
          <w:sz w:val="20"/>
          <w:u w:val="single"/>
        </w:rPr>
      </w:pPr>
      <w:r>
        <w:rPr>
          <w:rFonts w:hint="eastAsia" w:asciiTheme="minorEastAsia" w:hAnsiTheme="minorEastAsia" w:eastAsiaTheme="minorEastAsia" w:cstheme="minorEastAsia"/>
          <w:sz w:val="20"/>
        </w:rPr>
        <w:t>（一）服务地点：</w:t>
      </w:r>
      <w:r>
        <w:rPr>
          <w:rFonts w:hint="eastAsia" w:asciiTheme="minorEastAsia" w:hAnsiTheme="minorEastAsia" w:eastAsiaTheme="minorEastAsia" w:cstheme="minorEastAsia"/>
          <w:sz w:val="20"/>
          <w:u w:val="single"/>
        </w:rPr>
        <w:t xml:space="preserve">                          </w:t>
      </w:r>
    </w:p>
    <w:p w14:paraId="766848E4">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（二）服务期：</w:t>
      </w:r>
      <w:r>
        <w:rPr>
          <w:rFonts w:hint="eastAsia" w:asciiTheme="minorEastAsia" w:hAnsiTheme="minorEastAsia" w:eastAsiaTheme="minorEastAsia" w:cstheme="minorEastAsia"/>
          <w:sz w:val="20"/>
          <w:u w:val="single"/>
        </w:rPr>
        <w:t xml:space="preserve">                            </w:t>
      </w:r>
    </w:p>
    <w:p w14:paraId="70C3E8C7">
      <w:pPr>
        <w:spacing w:line="360" w:lineRule="auto"/>
        <w:ind w:firstLine="402" w:firstLineChars="200"/>
        <w:textAlignment w:val="baseline"/>
        <w:rPr>
          <w:rFonts w:asciiTheme="minorEastAsia" w:hAnsiTheme="minorEastAsia" w:eastAsiaTheme="minorEastAsia" w:cstheme="minorEastAsia"/>
          <w:b/>
          <w:sz w:val="20"/>
        </w:rPr>
      </w:pPr>
      <w:r>
        <w:rPr>
          <w:rFonts w:hint="eastAsia" w:asciiTheme="minorEastAsia" w:hAnsiTheme="minorEastAsia" w:eastAsiaTheme="minorEastAsia" w:cstheme="minorEastAsia"/>
          <w:b/>
          <w:sz w:val="20"/>
        </w:rPr>
        <w:t>二、合同价款</w:t>
      </w:r>
    </w:p>
    <w:p w14:paraId="7825CA5C">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（一）合同总价款为人民币（大写）</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highlight w:val="none"/>
        </w:rPr>
        <w:t>。</w:t>
      </w:r>
    </w:p>
    <w:p w14:paraId="69FE06AF">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（二）合同总价包括：人员工资薪酬、价格表所包含的福利、税金及管理费等，本项目所需服务的全部费用。</w:t>
      </w:r>
    </w:p>
    <w:p w14:paraId="6211EED3">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（三）合同总价为包干价，合同期内不受市场价格变化因素的影响。</w:t>
      </w:r>
    </w:p>
    <w:p w14:paraId="16F7AE7B">
      <w:pPr>
        <w:spacing w:line="360" w:lineRule="auto"/>
        <w:ind w:firstLine="402" w:firstLineChars="200"/>
        <w:textAlignment w:val="baseline"/>
        <w:rPr>
          <w:rFonts w:asciiTheme="minorEastAsia" w:hAnsiTheme="minorEastAsia" w:eastAsiaTheme="minorEastAsia" w:cstheme="minorEastAsia"/>
          <w:b/>
          <w:sz w:val="20"/>
        </w:rPr>
      </w:pPr>
      <w:r>
        <w:rPr>
          <w:rFonts w:hint="eastAsia" w:asciiTheme="minorEastAsia" w:hAnsiTheme="minorEastAsia" w:eastAsiaTheme="minorEastAsia" w:cstheme="minorEastAsia"/>
          <w:b/>
          <w:sz w:val="20"/>
        </w:rPr>
        <w:t>三、付款方式</w:t>
      </w:r>
    </w:p>
    <w:p w14:paraId="6A033992">
      <w:pPr>
        <w:spacing w:line="360" w:lineRule="auto"/>
        <w:ind w:firstLine="400" w:firstLineChars="200"/>
        <w:textAlignment w:val="baseline"/>
        <w:rPr>
          <w:rFonts w:hint="default" w:asciiTheme="minorEastAsia" w:hAnsiTheme="minorEastAsia" w:eastAsiaTheme="minorEastAsia" w:cstheme="minorEastAsia"/>
          <w:sz w:val="20"/>
          <w:highlight w:val="none"/>
          <w:lang w:val="en-US"/>
        </w:rPr>
      </w:pPr>
      <w:r>
        <w:rPr>
          <w:rFonts w:hint="eastAsia" w:asciiTheme="minorEastAsia" w:hAnsiTheme="minorEastAsia" w:eastAsiaTheme="minorEastAsia" w:cstheme="minorEastAsia"/>
          <w:sz w:val="20"/>
          <w:highlight w:val="none"/>
        </w:rPr>
        <w:t>（一）</w:t>
      </w:r>
      <w:r>
        <w:rPr>
          <w:rFonts w:hint="eastAsia" w:asciiTheme="minorEastAsia" w:hAnsiTheme="minorEastAsia" w:eastAsiaTheme="minorEastAsia" w:cstheme="minorEastAsia"/>
          <w:sz w:val="20"/>
          <w:highlight w:val="none"/>
          <w:lang w:val="en-US" w:eastAsia="zh-CN"/>
        </w:rPr>
        <w:t>服务满3个月后，在第4个月采购人按照服务期间的考核情况支付前3个月的服务费，达到付款条件起20日内，支付合同总金额的25%，付款至合同履约结束。</w:t>
      </w:r>
    </w:p>
    <w:p w14:paraId="79CD7099">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（二）付款方式为转账支付。付款前，乙方应提供等额有效发票。甲方收到乙方正式发票后，</w:t>
      </w:r>
      <w:r>
        <w:rPr>
          <w:rFonts w:hint="eastAsia" w:asciiTheme="minorEastAsia" w:hAnsiTheme="minorEastAsia" w:eastAsiaTheme="minorEastAsia" w:cstheme="minorEastAsia"/>
          <w:sz w:val="20"/>
          <w:lang w:val="en-US" w:eastAsia="zh-CN"/>
        </w:rPr>
        <w:t>20</w:t>
      </w:r>
      <w:r>
        <w:rPr>
          <w:rFonts w:hint="eastAsia" w:asciiTheme="minorEastAsia" w:hAnsiTheme="minorEastAsia" w:eastAsiaTheme="minorEastAsia" w:cstheme="minorEastAsia"/>
          <w:sz w:val="20"/>
        </w:rPr>
        <w:t xml:space="preserve">日内支付费用。   </w:t>
      </w:r>
    </w:p>
    <w:p w14:paraId="6B061684">
      <w:pPr>
        <w:spacing w:line="360" w:lineRule="auto"/>
        <w:ind w:firstLine="402" w:firstLineChars="200"/>
        <w:rPr>
          <w:rFonts w:asciiTheme="minorEastAsia" w:hAnsiTheme="minorEastAsia" w:eastAsiaTheme="minorEastAsia" w:cstheme="minorEastAsia"/>
          <w:b/>
          <w:bCs/>
          <w:sz w:val="20"/>
        </w:rPr>
      </w:pPr>
      <w:r>
        <w:rPr>
          <w:rFonts w:hint="eastAsia" w:asciiTheme="minorEastAsia" w:hAnsiTheme="minorEastAsia" w:eastAsiaTheme="minorEastAsia" w:cstheme="minorEastAsia"/>
          <w:b/>
          <w:bCs/>
          <w:sz w:val="20"/>
        </w:rPr>
        <w:t>四</w:t>
      </w:r>
      <w:r>
        <w:rPr>
          <w:rFonts w:hint="eastAsia" w:asciiTheme="minorEastAsia" w:hAnsiTheme="minorEastAsia" w:eastAsiaTheme="minorEastAsia" w:cstheme="minorEastAsia"/>
          <w:b/>
          <w:bCs/>
          <w:sz w:val="20"/>
        </w:rPr>
        <w:tab/>
      </w:r>
      <w:r>
        <w:rPr>
          <w:rFonts w:hint="eastAsia" w:asciiTheme="minorEastAsia" w:hAnsiTheme="minorEastAsia" w:eastAsiaTheme="minorEastAsia" w:cstheme="minorEastAsia"/>
          <w:b/>
          <w:bCs/>
          <w:sz w:val="20"/>
        </w:rPr>
        <w:t>、管理服务人员配置标准</w:t>
      </w:r>
    </w:p>
    <w:p w14:paraId="0426FB5F">
      <w:pPr>
        <w:pStyle w:val="3"/>
        <w:snapToGrid/>
        <w:spacing w:line="360" w:lineRule="auto"/>
        <w:ind w:firstLine="400" w:firstLineChars="200"/>
        <w:jc w:val="both"/>
        <w:rPr>
          <w:rFonts w:hint="eastAsia" w:asciiTheme="minorEastAsia" w:hAnsiTheme="minorEastAsia" w:eastAsiaTheme="minorEastAsia" w:cstheme="minorEastAsia"/>
          <w:b w:val="0"/>
          <w:bCs/>
          <w:sz w:val="20"/>
          <w:szCs w:val="20"/>
          <w:lang w:eastAsia="zh-CN"/>
        </w:rPr>
      </w:pPr>
      <w:r>
        <w:rPr>
          <w:rFonts w:hint="eastAsia" w:asciiTheme="minorEastAsia" w:hAnsiTheme="minorEastAsia" w:eastAsiaTheme="minorEastAsia" w:cstheme="minorEastAsia"/>
          <w:color w:val="auto"/>
          <w:sz w:val="20"/>
          <w:szCs w:val="20"/>
        </w:rPr>
        <w:t>项目人员配备人数</w:t>
      </w:r>
      <w:r>
        <w:rPr>
          <w:rFonts w:hint="eastAsia" w:asciiTheme="minorEastAsia" w:hAnsiTheme="minorEastAsia" w:cstheme="minorEastAsia"/>
          <w:color w:val="auto"/>
          <w:sz w:val="20"/>
          <w:szCs w:val="20"/>
          <w:lang w:val="en-US" w:eastAsia="zh-CN"/>
        </w:rPr>
        <w:t xml:space="preserve">  </w:t>
      </w:r>
      <w:r>
        <w:rPr>
          <w:rFonts w:hint="eastAsia" w:asciiTheme="minorEastAsia" w:hAnsiTheme="minorEastAsia" w:eastAsiaTheme="minorEastAsia" w:cstheme="minorEastAsia"/>
          <w:color w:val="auto"/>
          <w:sz w:val="20"/>
          <w:szCs w:val="20"/>
        </w:rPr>
        <w:t>人，其中：</w:t>
      </w:r>
      <w:r>
        <w:rPr>
          <w:rFonts w:hint="eastAsia" w:asciiTheme="minorEastAsia" w:hAnsiTheme="minorEastAsia" w:cstheme="minorEastAsia"/>
          <w:b w:val="0"/>
          <w:bCs/>
          <w:sz w:val="20"/>
          <w:szCs w:val="20"/>
          <w:lang w:val="en-US" w:eastAsia="zh-CN"/>
        </w:rPr>
        <w:t xml:space="preserve"> </w:t>
      </w:r>
    </w:p>
    <w:p w14:paraId="587B8F9F">
      <w:pPr>
        <w:pStyle w:val="3"/>
        <w:snapToGrid/>
        <w:spacing w:line="360" w:lineRule="auto"/>
        <w:ind w:firstLine="402" w:firstLineChars="200"/>
        <w:jc w:val="both"/>
        <w:rPr>
          <w:rFonts w:hint="default" w:asciiTheme="minorEastAsia" w:hAnsiTheme="minorEastAsia" w:eastAsiaTheme="minorEastAsia" w:cstheme="minorEastAsia"/>
          <w:b/>
          <w:sz w:val="20"/>
          <w:szCs w:val="20"/>
          <w:lang w:val="en-US" w:eastAsia="zh-CN"/>
        </w:rPr>
      </w:pPr>
      <w:r>
        <w:rPr>
          <w:rFonts w:hint="eastAsia" w:asciiTheme="minorEastAsia" w:hAnsiTheme="minorEastAsia" w:eastAsiaTheme="minorEastAsia" w:cstheme="minorEastAsia"/>
          <w:b/>
          <w:sz w:val="20"/>
          <w:szCs w:val="20"/>
        </w:rPr>
        <w:t>五、管理服务内容</w:t>
      </w:r>
      <w:r>
        <w:rPr>
          <w:rFonts w:hint="eastAsia" w:asciiTheme="minorEastAsia" w:hAnsiTheme="minorEastAsia" w:eastAsiaTheme="minorEastAsia" w:cstheme="minorEastAsia"/>
          <w:b/>
          <w:sz w:val="20"/>
          <w:szCs w:val="20"/>
          <w:lang w:val="en-US" w:eastAsia="zh-CN"/>
        </w:rPr>
        <w:t>及要求</w:t>
      </w:r>
    </w:p>
    <w:p w14:paraId="515443D3">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lang w:val="en-US" w:eastAsia="zh-CN"/>
        </w:rPr>
        <w:t>一</w:t>
      </w:r>
      <w:r>
        <w:rPr>
          <w:rFonts w:hint="eastAsia" w:asciiTheme="minorEastAsia" w:hAnsiTheme="minorEastAsia" w:eastAsiaTheme="minorEastAsia" w:cstheme="minorEastAsia"/>
          <w:b w:val="0"/>
          <w:bCs w:val="0"/>
          <w:kern w:val="2"/>
          <w:sz w:val="20"/>
          <w:szCs w:val="20"/>
        </w:rPr>
        <w:t>、保洁服务范围及工作要求</w:t>
      </w:r>
    </w:p>
    <w:p w14:paraId="044D775E">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（一）服务范围</w:t>
      </w:r>
    </w:p>
    <w:p w14:paraId="53A76453">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1.室外：校园环境、操场、公共区域座椅及各种辅助设施的清洁及日常保洁。</w:t>
      </w:r>
    </w:p>
    <w:p w14:paraId="61604B3E">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2.室内：学校教学楼及校内公共区域的保洁工作。</w:t>
      </w:r>
    </w:p>
    <w:p w14:paraId="67D817D4">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3.其他：办公区垃圾、卫生间垃圾转运至校园垃圾台，及时转运垃圾至第三方垃圾清运公司的垃圾清运车，清出校园。</w:t>
      </w:r>
    </w:p>
    <w:p w14:paraId="4123F154">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（二）服务要求</w:t>
      </w:r>
    </w:p>
    <w:p w14:paraId="4CFF6B41">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1.楼内服务区域每天清洁地面、擦拭楼梯扶手、栏杆、墙面、垃圾桶，每周擦拭门窗，保持地面清洁无垃圾污渍，墙壁无浮灰、蜘蛛网、污迹。</w:t>
      </w:r>
    </w:p>
    <w:p w14:paraId="21DE2680">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2.办公楼二楼会议室、多功能厅、报告厅</w:t>
      </w:r>
      <w:r>
        <w:rPr>
          <w:rFonts w:hint="eastAsia" w:asciiTheme="minorEastAsia" w:hAnsiTheme="minorEastAsia" w:eastAsiaTheme="minorEastAsia" w:cstheme="minorEastAsia"/>
          <w:b w:val="0"/>
          <w:bCs w:val="0"/>
          <w:kern w:val="2"/>
          <w:sz w:val="20"/>
          <w:szCs w:val="20"/>
          <w:lang w:eastAsia="zh-CN"/>
        </w:rPr>
        <w:t>、</w:t>
      </w:r>
      <w:r>
        <w:rPr>
          <w:rFonts w:hint="eastAsia" w:asciiTheme="minorEastAsia" w:hAnsiTheme="minorEastAsia" w:eastAsiaTheme="minorEastAsia" w:cstheme="minorEastAsia"/>
          <w:b w:val="0"/>
          <w:bCs w:val="0"/>
          <w:kern w:val="2"/>
          <w:sz w:val="20"/>
          <w:szCs w:val="20"/>
          <w:lang w:val="en-US" w:eastAsia="zh-CN"/>
        </w:rPr>
        <w:t>录播室、闲置教室</w:t>
      </w:r>
      <w:r>
        <w:rPr>
          <w:rFonts w:hint="eastAsia" w:asciiTheme="minorEastAsia" w:hAnsiTheme="minorEastAsia" w:eastAsiaTheme="minorEastAsia" w:cstheme="minorEastAsia"/>
          <w:b w:val="0"/>
          <w:bCs w:val="0"/>
          <w:kern w:val="2"/>
          <w:sz w:val="20"/>
          <w:szCs w:val="20"/>
        </w:rPr>
        <w:t>等公共区域每天清扫，保证随时使用。</w:t>
      </w:r>
    </w:p>
    <w:p w14:paraId="7045D84A">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3.卫生间每天</w:t>
      </w:r>
      <w:r>
        <w:rPr>
          <w:rFonts w:hint="eastAsia" w:asciiTheme="minorEastAsia" w:hAnsiTheme="minorEastAsia" w:eastAsiaTheme="minorEastAsia" w:cstheme="minorEastAsia"/>
          <w:b w:val="0"/>
          <w:bCs w:val="0"/>
          <w:kern w:val="2"/>
          <w:sz w:val="20"/>
          <w:szCs w:val="20"/>
          <w:lang w:val="en-US" w:eastAsia="zh-CN"/>
        </w:rPr>
        <w:t>上课期间</w:t>
      </w:r>
      <w:r>
        <w:rPr>
          <w:rFonts w:hint="eastAsia" w:asciiTheme="minorEastAsia" w:hAnsiTheme="minorEastAsia" w:eastAsiaTheme="minorEastAsia" w:cstheme="minorEastAsia"/>
          <w:b w:val="0"/>
          <w:bCs w:val="0"/>
          <w:kern w:val="2"/>
          <w:sz w:val="20"/>
          <w:szCs w:val="20"/>
        </w:rPr>
        <w:t>清扫，保证卫生间及水房地面无明显水渍，其余时间巡回清扫，保持厕所卫生清洁</w:t>
      </w:r>
      <w:r>
        <w:rPr>
          <w:rFonts w:hint="eastAsia" w:asciiTheme="minorEastAsia" w:hAnsiTheme="minorEastAsia" w:eastAsiaTheme="minorEastAsia" w:cstheme="minorEastAsia"/>
          <w:b w:val="0"/>
          <w:bCs w:val="0"/>
          <w:kern w:val="2"/>
          <w:sz w:val="20"/>
          <w:szCs w:val="20"/>
          <w:lang w:eastAsia="zh-CN"/>
        </w:rPr>
        <w:t>，</w:t>
      </w:r>
      <w:r>
        <w:rPr>
          <w:rFonts w:hint="eastAsia" w:asciiTheme="minorEastAsia" w:hAnsiTheme="minorEastAsia" w:eastAsiaTheme="minorEastAsia" w:cstheme="minorEastAsia"/>
          <w:b w:val="0"/>
          <w:bCs w:val="0"/>
          <w:kern w:val="2"/>
          <w:sz w:val="20"/>
          <w:szCs w:val="20"/>
          <w:lang w:val="en-US" w:eastAsia="zh-CN"/>
        </w:rPr>
        <w:t>卫生间</w:t>
      </w:r>
      <w:r>
        <w:rPr>
          <w:rFonts w:hint="eastAsia" w:asciiTheme="minorEastAsia" w:hAnsiTheme="minorEastAsia" w:eastAsiaTheme="minorEastAsia" w:cstheme="minorEastAsia"/>
          <w:b w:val="0"/>
          <w:bCs w:val="0"/>
          <w:kern w:val="2"/>
          <w:sz w:val="20"/>
          <w:szCs w:val="20"/>
        </w:rPr>
        <w:t>无异味，便池水池地面</w:t>
      </w:r>
      <w:r>
        <w:rPr>
          <w:rFonts w:hint="eastAsia" w:asciiTheme="minorEastAsia" w:hAnsiTheme="minorEastAsia" w:eastAsiaTheme="minorEastAsia" w:cstheme="minorEastAsia"/>
          <w:b w:val="0"/>
          <w:bCs w:val="0"/>
          <w:kern w:val="2"/>
          <w:sz w:val="20"/>
          <w:szCs w:val="20"/>
          <w:lang w:eastAsia="zh-CN"/>
        </w:rPr>
        <w:t>、</w:t>
      </w:r>
      <w:r>
        <w:rPr>
          <w:rFonts w:hint="eastAsia" w:asciiTheme="minorEastAsia" w:hAnsiTheme="minorEastAsia" w:eastAsiaTheme="minorEastAsia" w:cstheme="minorEastAsia"/>
          <w:b w:val="0"/>
          <w:bCs w:val="0"/>
          <w:kern w:val="2"/>
          <w:sz w:val="20"/>
          <w:szCs w:val="20"/>
        </w:rPr>
        <w:t>管道无积水、无堵塞，无垃圾存放现象。保洁用品摆放整齐有序。</w:t>
      </w:r>
    </w:p>
    <w:p w14:paraId="5F02C31D">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4.需在保洁区域巡视，及时清扫捡拾杂物，确保路面场地绿化</w:t>
      </w:r>
      <w:r>
        <w:rPr>
          <w:rFonts w:hint="eastAsia" w:asciiTheme="minorEastAsia" w:hAnsiTheme="minorEastAsia" w:eastAsiaTheme="minorEastAsia" w:cstheme="minorEastAsia"/>
          <w:b w:val="0"/>
          <w:bCs w:val="0"/>
          <w:kern w:val="2"/>
          <w:sz w:val="20"/>
          <w:szCs w:val="20"/>
          <w:lang w:val="en-US" w:eastAsia="zh-CN"/>
        </w:rPr>
        <w:t>区域</w:t>
      </w:r>
      <w:r>
        <w:rPr>
          <w:rFonts w:hint="eastAsia" w:asciiTheme="minorEastAsia" w:hAnsiTheme="minorEastAsia" w:eastAsiaTheme="minorEastAsia" w:cstheme="minorEastAsia"/>
          <w:b w:val="0"/>
          <w:bCs w:val="0"/>
          <w:kern w:val="2"/>
          <w:sz w:val="20"/>
          <w:szCs w:val="20"/>
        </w:rPr>
        <w:t>无垃圾、杂物，无卫生死角。展板、宣传栏、景观小品、乒乓球台</w:t>
      </w:r>
      <w:r>
        <w:rPr>
          <w:rFonts w:hint="eastAsia" w:asciiTheme="minorEastAsia" w:hAnsiTheme="minorEastAsia" w:eastAsiaTheme="minorEastAsia" w:cstheme="minorEastAsia"/>
          <w:b w:val="0"/>
          <w:bCs w:val="0"/>
          <w:kern w:val="2"/>
          <w:sz w:val="20"/>
          <w:szCs w:val="20"/>
          <w:lang w:eastAsia="zh-CN"/>
        </w:rPr>
        <w:t>、</w:t>
      </w:r>
      <w:r>
        <w:rPr>
          <w:rFonts w:hint="eastAsia" w:asciiTheme="minorEastAsia" w:hAnsiTheme="minorEastAsia" w:eastAsiaTheme="minorEastAsia" w:cstheme="minorEastAsia"/>
          <w:b w:val="0"/>
          <w:bCs w:val="0"/>
          <w:kern w:val="2"/>
          <w:sz w:val="20"/>
          <w:szCs w:val="20"/>
          <w:lang w:val="en-US" w:eastAsia="zh-CN"/>
        </w:rPr>
        <w:t>篮球架</w:t>
      </w:r>
      <w:r>
        <w:rPr>
          <w:rFonts w:hint="eastAsia" w:asciiTheme="minorEastAsia" w:hAnsiTheme="minorEastAsia" w:eastAsiaTheme="minorEastAsia" w:cstheme="minorEastAsia"/>
          <w:b w:val="0"/>
          <w:bCs w:val="0"/>
          <w:kern w:val="2"/>
          <w:sz w:val="20"/>
          <w:szCs w:val="20"/>
        </w:rPr>
        <w:t>等设施</w:t>
      </w:r>
      <w:r>
        <w:rPr>
          <w:rFonts w:hint="eastAsia" w:asciiTheme="minorEastAsia" w:hAnsiTheme="minorEastAsia" w:eastAsiaTheme="minorEastAsia" w:cstheme="minorEastAsia"/>
          <w:b w:val="0"/>
          <w:bCs w:val="0"/>
          <w:kern w:val="2"/>
          <w:sz w:val="20"/>
          <w:szCs w:val="20"/>
          <w:lang w:val="en-US" w:eastAsia="zh-CN"/>
        </w:rPr>
        <w:t>每天</w:t>
      </w:r>
      <w:r>
        <w:rPr>
          <w:rFonts w:hint="eastAsia" w:asciiTheme="minorEastAsia" w:hAnsiTheme="minorEastAsia" w:eastAsiaTheme="minorEastAsia" w:cstheme="minorEastAsia"/>
          <w:b w:val="0"/>
          <w:bCs w:val="0"/>
          <w:kern w:val="2"/>
          <w:sz w:val="20"/>
          <w:szCs w:val="20"/>
        </w:rPr>
        <w:t>擦拭，达到无明显灰尘。</w:t>
      </w:r>
    </w:p>
    <w:p w14:paraId="2D6670E0">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5.根据</w:t>
      </w:r>
      <w:r>
        <w:rPr>
          <w:rFonts w:hint="eastAsia" w:asciiTheme="minorEastAsia" w:hAnsiTheme="minorEastAsia" w:eastAsiaTheme="minorEastAsia" w:cstheme="minorEastAsia"/>
          <w:b w:val="0"/>
          <w:bCs w:val="0"/>
          <w:kern w:val="2"/>
          <w:sz w:val="20"/>
          <w:szCs w:val="20"/>
          <w:lang w:val="en-US" w:eastAsia="zh-CN"/>
        </w:rPr>
        <w:t>上级卫生部门</w:t>
      </w:r>
      <w:r>
        <w:rPr>
          <w:rFonts w:hint="eastAsia" w:asciiTheme="minorEastAsia" w:hAnsiTheme="minorEastAsia" w:eastAsiaTheme="minorEastAsia" w:cstheme="minorEastAsia"/>
          <w:b w:val="0"/>
          <w:bCs w:val="0"/>
          <w:kern w:val="2"/>
          <w:sz w:val="20"/>
          <w:szCs w:val="20"/>
        </w:rPr>
        <w:t>规定及学校要求，定期对学校内进行</w:t>
      </w:r>
      <w:r>
        <w:rPr>
          <w:rFonts w:hint="eastAsia" w:asciiTheme="minorEastAsia" w:hAnsiTheme="minorEastAsia" w:eastAsiaTheme="minorEastAsia" w:cstheme="minorEastAsia"/>
          <w:b w:val="0"/>
          <w:bCs w:val="0"/>
          <w:kern w:val="2"/>
          <w:sz w:val="20"/>
          <w:szCs w:val="20"/>
          <w:lang w:val="en-US" w:eastAsia="zh-CN"/>
        </w:rPr>
        <w:t>开展</w:t>
      </w:r>
      <w:r>
        <w:rPr>
          <w:rFonts w:hint="eastAsia" w:asciiTheme="minorEastAsia" w:hAnsiTheme="minorEastAsia" w:eastAsiaTheme="minorEastAsia" w:cstheme="minorEastAsia"/>
          <w:b w:val="0"/>
          <w:bCs w:val="0"/>
          <w:kern w:val="2"/>
          <w:sz w:val="20"/>
          <w:szCs w:val="20"/>
        </w:rPr>
        <w:t>消毒，并保存相关记录。</w:t>
      </w:r>
    </w:p>
    <w:p w14:paraId="67165EED">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lang w:val="en-US" w:eastAsia="zh-CN"/>
        </w:rPr>
        <w:t>二</w:t>
      </w:r>
      <w:r>
        <w:rPr>
          <w:rFonts w:hint="eastAsia" w:asciiTheme="minorEastAsia" w:hAnsiTheme="minorEastAsia" w:eastAsiaTheme="minorEastAsia" w:cstheme="minorEastAsia"/>
          <w:b w:val="0"/>
          <w:bCs w:val="0"/>
          <w:kern w:val="2"/>
          <w:sz w:val="20"/>
          <w:szCs w:val="20"/>
        </w:rPr>
        <w:t>、安保服务范围及工作要求</w:t>
      </w:r>
    </w:p>
    <w:p w14:paraId="6DA3033C">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（一）服务范围</w:t>
      </w:r>
    </w:p>
    <w:p w14:paraId="64CF44FC">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保证校园内安全和正常工作、生活秩序，做好协防保卫，做好车辆、车库、道路及</w:t>
      </w:r>
      <w:r>
        <w:rPr>
          <w:rFonts w:hint="eastAsia" w:asciiTheme="minorEastAsia" w:hAnsiTheme="minorEastAsia" w:eastAsiaTheme="minorEastAsia" w:cstheme="minorEastAsia"/>
          <w:b w:val="0"/>
          <w:bCs w:val="0"/>
          <w:kern w:val="2"/>
          <w:sz w:val="20"/>
          <w:szCs w:val="20"/>
          <w:lang w:val="en-US" w:eastAsia="zh-CN"/>
        </w:rPr>
        <w:t>校园</w:t>
      </w:r>
      <w:r>
        <w:rPr>
          <w:rFonts w:hint="eastAsia" w:asciiTheme="minorEastAsia" w:hAnsiTheme="minorEastAsia" w:eastAsiaTheme="minorEastAsia" w:cstheme="minorEastAsia"/>
          <w:b w:val="0"/>
          <w:bCs w:val="0"/>
          <w:kern w:val="2"/>
          <w:sz w:val="20"/>
          <w:szCs w:val="20"/>
        </w:rPr>
        <w:t>安全秩序管理等。</w:t>
      </w:r>
    </w:p>
    <w:p w14:paraId="29461611">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（二）服务要求</w:t>
      </w:r>
    </w:p>
    <w:p w14:paraId="1437E9E6">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1.保安年龄不超过50岁，并实行全天候24小时值班制度。</w:t>
      </w:r>
    </w:p>
    <w:p w14:paraId="438A0FA4">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2.协防设置门岗和巡逻岗，对外来人员，建立询问登记制度，礼貌用语、文明用语、热情服务，按照采购人要求进行出入管理服务。</w:t>
      </w:r>
    </w:p>
    <w:p w14:paraId="199CBF70">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3.保证区域内安全秩序良好，道路通畅，引导指挥车辆停放有序。</w:t>
      </w:r>
    </w:p>
    <w:p w14:paraId="693F2187">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4.根据采购人要求，服从学校工作人员调配，做好各项活动的秩序维护工作。</w:t>
      </w:r>
    </w:p>
    <w:p w14:paraId="1EF56855">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5.制定安全管理服务预案，完善责任制，遇突发事件能应急处理。</w:t>
      </w:r>
    </w:p>
    <w:p w14:paraId="1FE490DD">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6.能及时发现和处理各种事故隐患，确保不发生安全方面的问题，能迅速有效处置突发事件。</w:t>
      </w:r>
    </w:p>
    <w:p w14:paraId="2F340898">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7.对针对本区域的盗抢破坏等违法行为，能够积极应对，及时报警协助制止。</w:t>
      </w:r>
    </w:p>
    <w:p w14:paraId="40866625">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8.遇有重要活动承担礼宾工作，精神饱满，举止得体。</w:t>
      </w:r>
    </w:p>
    <w:p w14:paraId="31BE5A8D">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lang w:val="en-US" w:eastAsia="zh-CN"/>
        </w:rPr>
        <w:t>三</w:t>
      </w:r>
      <w:r>
        <w:rPr>
          <w:rFonts w:hint="eastAsia" w:asciiTheme="minorEastAsia" w:hAnsiTheme="minorEastAsia" w:eastAsiaTheme="minorEastAsia" w:cstheme="minorEastAsia"/>
          <w:b w:val="0"/>
          <w:bCs w:val="0"/>
          <w:kern w:val="2"/>
          <w:sz w:val="20"/>
          <w:szCs w:val="20"/>
        </w:rPr>
        <w:t>、水电勤杂维修服务范围及工作要求</w:t>
      </w:r>
    </w:p>
    <w:p w14:paraId="5186B0CC">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（一）服务范围</w:t>
      </w:r>
    </w:p>
    <w:p w14:paraId="2B33210D">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1.负责校内基础水电正常运行和日常维护。</w:t>
      </w:r>
    </w:p>
    <w:p w14:paraId="7684FAFE">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2.负责校园灯具、家具、门窗锁具、上下水管路等的小型维修工作。</w:t>
      </w:r>
    </w:p>
    <w:p w14:paraId="6C98747D">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3.日常水电系统及设施的巡查，发现问题及时上报，协助维保人员对专业设施设备进行维护保养工作。</w:t>
      </w:r>
    </w:p>
    <w:p w14:paraId="5A5A611A">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4.处理包括停电、水浸等突发事件的应急处置。</w:t>
      </w:r>
    </w:p>
    <w:p w14:paraId="2F18E053">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5.配合学校工程施工方临电的接送。</w:t>
      </w:r>
    </w:p>
    <w:p w14:paraId="487DD785">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val="en-US" w:eastAsia="zh-CN"/>
        </w:rPr>
      </w:pPr>
      <w:r>
        <w:rPr>
          <w:rFonts w:hint="eastAsia" w:asciiTheme="minorEastAsia" w:hAnsiTheme="minorEastAsia" w:eastAsiaTheme="minorEastAsia" w:cstheme="minorEastAsia"/>
          <w:b w:val="0"/>
          <w:bCs w:val="0"/>
          <w:kern w:val="2"/>
          <w:sz w:val="20"/>
          <w:szCs w:val="20"/>
        </w:rPr>
        <w:t>6.配合学校水电设施设备质保期外的维修，产生的施工维修成本及设备更换费用</w:t>
      </w:r>
      <w:r>
        <w:rPr>
          <w:rFonts w:hint="eastAsia" w:asciiTheme="minorEastAsia" w:hAnsiTheme="minorEastAsia" w:eastAsiaTheme="minorEastAsia" w:cstheme="minorEastAsia"/>
          <w:b w:val="0"/>
          <w:bCs w:val="0"/>
          <w:kern w:val="2"/>
          <w:sz w:val="20"/>
          <w:szCs w:val="20"/>
          <w:lang w:val="en-US" w:eastAsia="zh-CN"/>
        </w:rPr>
        <w:t>等</w:t>
      </w:r>
      <w:r>
        <w:rPr>
          <w:rFonts w:hint="eastAsia" w:asciiTheme="minorEastAsia" w:hAnsiTheme="minorEastAsia" w:eastAsiaTheme="minorEastAsia" w:cstheme="minorEastAsia"/>
          <w:b w:val="0"/>
          <w:bCs w:val="0"/>
          <w:kern w:val="2"/>
          <w:sz w:val="20"/>
          <w:szCs w:val="20"/>
        </w:rPr>
        <w:t>上报维修方案</w:t>
      </w:r>
      <w:r>
        <w:rPr>
          <w:rFonts w:hint="eastAsia" w:asciiTheme="minorEastAsia" w:hAnsiTheme="minorEastAsia" w:eastAsiaTheme="minorEastAsia" w:cstheme="minorEastAsia"/>
          <w:b w:val="0"/>
          <w:bCs w:val="0"/>
          <w:kern w:val="2"/>
          <w:sz w:val="20"/>
          <w:szCs w:val="20"/>
          <w:lang w:eastAsia="zh-CN"/>
        </w:rPr>
        <w:t>。</w:t>
      </w:r>
    </w:p>
    <w:p w14:paraId="39794F45">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（二）服务要求</w:t>
      </w:r>
    </w:p>
    <w:p w14:paraId="28D589C1">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1.24小时维修值班，按作业指导标准进行设施设备的维护保养，水电暖等运行正常，接到急修呼唤，十五分钟内到达。</w:t>
      </w:r>
    </w:p>
    <w:p w14:paraId="521821D5">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2.日常水电维修值班，接到维修处理派单24小时之内完成维修；小范围维修及时率达到100%。</w:t>
      </w:r>
    </w:p>
    <w:p w14:paraId="5D3EF9B0">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3.维修人员</w:t>
      </w:r>
      <w:r>
        <w:rPr>
          <w:rFonts w:hint="eastAsia" w:asciiTheme="minorEastAsia" w:hAnsiTheme="minorEastAsia" w:eastAsiaTheme="minorEastAsia" w:cstheme="minorEastAsia"/>
          <w:b w:val="0"/>
          <w:bCs w:val="0"/>
          <w:kern w:val="2"/>
          <w:sz w:val="20"/>
          <w:szCs w:val="20"/>
          <w:lang w:val="en-US" w:eastAsia="zh-CN"/>
        </w:rPr>
        <w:t>作业持有</w:t>
      </w:r>
      <w:r>
        <w:rPr>
          <w:rFonts w:hint="eastAsia" w:asciiTheme="minorEastAsia" w:hAnsiTheme="minorEastAsia" w:eastAsiaTheme="minorEastAsia" w:cstheme="minorEastAsia"/>
          <w:b w:val="0"/>
          <w:bCs w:val="0"/>
          <w:kern w:val="2"/>
          <w:sz w:val="20"/>
          <w:szCs w:val="20"/>
        </w:rPr>
        <w:t>相应的上岗证</w:t>
      </w:r>
      <w:r>
        <w:rPr>
          <w:rFonts w:hint="eastAsia" w:asciiTheme="minorEastAsia" w:hAnsiTheme="minorEastAsia" w:eastAsiaTheme="minorEastAsia" w:cstheme="minorEastAsia"/>
          <w:b w:val="0"/>
          <w:bCs w:val="0"/>
          <w:kern w:val="2"/>
          <w:sz w:val="20"/>
          <w:szCs w:val="20"/>
          <w:lang w:val="en-US" w:eastAsia="zh-CN"/>
        </w:rPr>
        <w:t>件（电工—低压电工证、管道工证、消防设施操作员证、钳工证等操作证），</w:t>
      </w:r>
      <w:r>
        <w:rPr>
          <w:rFonts w:hint="eastAsia" w:asciiTheme="minorEastAsia" w:hAnsiTheme="minorEastAsia" w:eastAsiaTheme="minorEastAsia" w:cstheme="minorEastAsia"/>
          <w:b w:val="0"/>
          <w:bCs w:val="0"/>
          <w:kern w:val="2"/>
          <w:sz w:val="20"/>
          <w:szCs w:val="20"/>
        </w:rPr>
        <w:t>不能无证上岗。</w:t>
      </w:r>
    </w:p>
    <w:p w14:paraId="084FE027">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4.严格履行维修人员职责及各项规章制度，维修、保养好公共设备，确保设施运行正常。接到报修电话后，应及时、周到，保证维修质量，防止发生安全事故。</w:t>
      </w:r>
    </w:p>
    <w:p w14:paraId="3F3606F1">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lang w:val="en-US" w:eastAsia="zh-CN"/>
        </w:rPr>
        <w:t>四</w:t>
      </w:r>
      <w:r>
        <w:rPr>
          <w:rFonts w:hint="eastAsia" w:asciiTheme="minorEastAsia" w:hAnsiTheme="minorEastAsia" w:eastAsiaTheme="minorEastAsia" w:cstheme="minorEastAsia"/>
          <w:b w:val="0"/>
          <w:bCs w:val="0"/>
          <w:kern w:val="2"/>
          <w:sz w:val="20"/>
          <w:szCs w:val="20"/>
        </w:rPr>
        <w:t>、绿化养护服务范围及工作要求</w:t>
      </w:r>
    </w:p>
    <w:p w14:paraId="1A748433">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（一）服务范围</w:t>
      </w:r>
    </w:p>
    <w:p w14:paraId="2161FE90">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主要包括校区内绿地垃圾清洁、树木修剪、草坪修剪与养护、花卉养护和浇水、除草病虫害防治等服务内容。</w:t>
      </w:r>
    </w:p>
    <w:p w14:paraId="23FC5AF4">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（二）服务要求</w:t>
      </w:r>
    </w:p>
    <w:p w14:paraId="13C72692">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1.定期清理服务区域内枯枝、落叶、杂物等绿化垃圾，并及时清运至指定地点。</w:t>
      </w:r>
    </w:p>
    <w:p w14:paraId="3E8CC580">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2.严格保持绿地排水通畅，大雨后及时排出局部积水，避免绿地积水。根据土壤“墒情”及时灌溉，水量适当。</w:t>
      </w:r>
    </w:p>
    <w:p w14:paraId="0081F5FF">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3.绿化地及时除杂草，保证观赏效果，树木根部附近土壤要保持疏松，不影响根系生长。</w:t>
      </w:r>
    </w:p>
    <w:p w14:paraId="7E7DE126">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4.科学合理施肥，保证花草树木旺盛生长。科学合理施用农药，对绿化病害、虫害进行防治。</w:t>
      </w:r>
    </w:p>
    <w:p w14:paraId="6E0B87D7">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5.修剪：草坪高度控制在10-15㎝以下。乔木类遵循不同品种的生长要求和观赏价值定期进行修剪，去除病虫害枝、扭伤枝以及枯烂枝。灌木类遵循不同品种的生长要求和观赏价值定期进行修剪，促使连年开花、枝叶茂盛。</w:t>
      </w:r>
    </w:p>
    <w:p w14:paraId="0C69A420">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6.及时剥去树木主干上根基部的萌蘖条。</w:t>
      </w:r>
    </w:p>
    <w:p w14:paraId="0157F81E">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7.紧急情况抢救：大风暴雨来临前，对树木采取相应防护措施。寒流来临或气温降低前及时采取防寒、防冻措施，翌年及时解除包扎物，如遇有大雪及时清除树冠积雪，但不能损伤树冠。如果在大风暴雨中树木劈断或倒伏，应及时清理或扶起重栽，重栽后必须采取有效的固定措施。</w:t>
      </w:r>
    </w:p>
    <w:p w14:paraId="36C7666C">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lang w:val="en-US" w:eastAsia="zh-CN"/>
        </w:rPr>
        <w:t>五</w:t>
      </w:r>
      <w:r>
        <w:rPr>
          <w:rFonts w:hint="eastAsia" w:asciiTheme="minorEastAsia" w:hAnsiTheme="minorEastAsia" w:eastAsiaTheme="minorEastAsia" w:cstheme="minorEastAsia"/>
          <w:b w:val="0"/>
          <w:bCs w:val="0"/>
          <w:kern w:val="2"/>
          <w:sz w:val="20"/>
          <w:szCs w:val="20"/>
        </w:rPr>
        <w:t>、其他要求</w:t>
      </w:r>
    </w:p>
    <w:p w14:paraId="54D149D9">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1.供应商按照物业托管条款细则和要求，完成物业托管范围内各个岗位职责及管理制度。</w:t>
      </w:r>
    </w:p>
    <w:p w14:paraId="7ED4412B">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2.供应商应按照物业托管合同要求，落实重点岗位的安全责任和工种作业规范。</w:t>
      </w:r>
    </w:p>
    <w:p w14:paraId="0510CA53">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3.供应商自行处理物业托管范围内的劳务纠纷，并承担物业活动过程中的一切人员伤亡、意外事故后果。</w:t>
      </w:r>
    </w:p>
    <w:p w14:paraId="4FE51474">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4.供应商应按照物业托管合同考核要求，配合业务对口科室的日常监管与服务项目考核。</w:t>
      </w:r>
    </w:p>
    <w:p w14:paraId="2787781B">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5.遇重大节日、上级检查、新生报到、军训、招聘会、招生考试、运动会及其他突发事件等特殊情况的，供应商应加大保障服务力度，按照采购人要求积极做好各项工作。</w:t>
      </w:r>
    </w:p>
    <w:p w14:paraId="06667321">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rPr>
        <w:t>6.遇极端天气暴雨、暴雪、雷电、冰凌、大风、大雾，地震、火灾等极端天气时，配合采购人进行抢修和灾后恢复工作。</w:t>
      </w:r>
    </w:p>
    <w:p w14:paraId="63B14C6F">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lang w:val="en-US" w:eastAsia="zh-CN"/>
        </w:rPr>
        <w:t>7</w:t>
      </w:r>
      <w:r>
        <w:rPr>
          <w:rFonts w:hint="eastAsia" w:asciiTheme="minorEastAsia" w:hAnsiTheme="minorEastAsia" w:eastAsiaTheme="minorEastAsia" w:cstheme="minorEastAsia"/>
          <w:b w:val="0"/>
          <w:bCs w:val="0"/>
          <w:kern w:val="2"/>
          <w:sz w:val="20"/>
          <w:szCs w:val="20"/>
          <w:lang w:eastAsia="zh-CN"/>
        </w:rPr>
        <w:t>. 供应商必须无条件遵守采购人的相关管理办法，并严格按照其制定的考核办法参与考核。</w:t>
      </w:r>
    </w:p>
    <w:p w14:paraId="095146D6">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kern w:val="2"/>
          <w:sz w:val="20"/>
          <w:szCs w:val="20"/>
        </w:rPr>
        <w:t>六、</w:t>
      </w:r>
      <w:r>
        <w:rPr>
          <w:rFonts w:hint="eastAsia" w:asciiTheme="minorEastAsia" w:hAnsiTheme="minorEastAsia" w:eastAsiaTheme="minorEastAsia" w:cstheme="minorEastAsia"/>
          <w:b/>
          <w:bCs/>
          <w:sz w:val="20"/>
          <w:szCs w:val="20"/>
        </w:rPr>
        <w:t>管理服务标准</w:t>
      </w:r>
    </w:p>
    <w:p w14:paraId="5D863BC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1、总体标准</w:t>
      </w:r>
    </w:p>
    <w:p w14:paraId="1BD49ED2">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1.1无因管理服务造成的安全事故、质量事故。</w:t>
      </w:r>
    </w:p>
    <w:p w14:paraId="69099224">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1.2服务的满意度达90%以上。</w:t>
      </w:r>
    </w:p>
    <w:p w14:paraId="6AF92A6B">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1.3有效投诉处理率100%。</w:t>
      </w:r>
    </w:p>
    <w:p w14:paraId="52ED6F86">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1.4有效投诉率低于1%。</w:t>
      </w:r>
    </w:p>
    <w:p w14:paraId="4CBFF7E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1.5环境卫生达标率95%。</w:t>
      </w:r>
    </w:p>
    <w:p w14:paraId="778C73C2">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kern w:val="2"/>
          <w:sz w:val="20"/>
          <w:szCs w:val="20"/>
        </w:rPr>
        <w:t>2.</w:t>
      </w:r>
      <w:r>
        <w:rPr>
          <w:rFonts w:hint="eastAsia" w:asciiTheme="minorEastAsia" w:hAnsiTheme="minorEastAsia" w:eastAsiaTheme="minorEastAsia" w:cstheme="minorEastAsia"/>
          <w:sz w:val="20"/>
          <w:szCs w:val="20"/>
        </w:rPr>
        <w:t>建筑物及构筑物养护、维修服务。</w:t>
      </w:r>
    </w:p>
    <w:p w14:paraId="2BABEDCF">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lang w:val="en-US" w:eastAsia="zh-CN"/>
        </w:rPr>
        <w:t>3</w:t>
      </w:r>
      <w:r>
        <w:rPr>
          <w:rFonts w:hint="eastAsia" w:asciiTheme="minorEastAsia" w:hAnsiTheme="minorEastAsia" w:eastAsiaTheme="minorEastAsia" w:cstheme="minorEastAsia"/>
          <w:b w:val="0"/>
          <w:bCs w:val="0"/>
          <w:kern w:val="2"/>
          <w:sz w:val="20"/>
          <w:szCs w:val="20"/>
        </w:rPr>
        <w:t>、考核标准</w:t>
      </w:r>
    </w:p>
    <w:p w14:paraId="04AC14EB">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lang w:val="en-US" w:eastAsia="zh-CN"/>
        </w:rPr>
        <w:t>3.1</w:t>
      </w:r>
      <w:r>
        <w:rPr>
          <w:rFonts w:hint="eastAsia" w:asciiTheme="minorEastAsia" w:hAnsiTheme="minorEastAsia" w:eastAsiaTheme="minorEastAsia" w:cstheme="minorEastAsia"/>
          <w:b w:val="0"/>
          <w:bCs w:val="0"/>
          <w:kern w:val="2"/>
          <w:sz w:val="20"/>
          <w:szCs w:val="20"/>
        </w:rPr>
        <w:t>监管权限：监管工作小组对供应商所辖范围内的服务工作进行全面监督检查。在检查过程中供应商必须予以配合，对检查中发现的问题有权责成其限期整改，对整改不到位或造成一定负面影响的可以给予通报批评并进行经济处罚。有权查阅供应商服务过程中相关档案资料。</w:t>
      </w:r>
    </w:p>
    <w:p w14:paraId="755BE98E">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lang w:val="en-US" w:eastAsia="zh-CN"/>
        </w:rPr>
        <w:t>3.</w:t>
      </w:r>
      <w:r>
        <w:rPr>
          <w:rFonts w:hint="eastAsia" w:asciiTheme="minorEastAsia" w:hAnsiTheme="minorEastAsia" w:eastAsiaTheme="minorEastAsia" w:cstheme="minorEastAsia"/>
          <w:b w:val="0"/>
          <w:bCs w:val="0"/>
          <w:kern w:val="2"/>
          <w:sz w:val="20"/>
          <w:szCs w:val="20"/>
        </w:rPr>
        <w:t>2考核组成部分：考核由采购人日常教职员工反馈意见、采购人相关管理机构、随机抽查学生代表、随机抽查教职工代表四部分按照一定比例进行考核打分。</w:t>
      </w:r>
    </w:p>
    <w:p w14:paraId="4D21DDEA">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rPr>
      </w:pPr>
      <w:r>
        <w:rPr>
          <w:rFonts w:hint="eastAsia" w:asciiTheme="minorEastAsia" w:hAnsiTheme="minorEastAsia" w:eastAsiaTheme="minorEastAsia" w:cstheme="minorEastAsia"/>
          <w:b w:val="0"/>
          <w:bCs w:val="0"/>
          <w:kern w:val="2"/>
          <w:sz w:val="20"/>
          <w:szCs w:val="20"/>
          <w:lang w:val="en-US" w:eastAsia="zh-CN"/>
        </w:rPr>
        <w:t>3.</w:t>
      </w:r>
      <w:r>
        <w:rPr>
          <w:rFonts w:hint="eastAsia" w:asciiTheme="minorEastAsia" w:hAnsiTheme="minorEastAsia" w:eastAsiaTheme="minorEastAsia" w:cstheme="minorEastAsia"/>
          <w:b w:val="0"/>
          <w:bCs w:val="0"/>
          <w:kern w:val="2"/>
          <w:sz w:val="20"/>
          <w:szCs w:val="20"/>
        </w:rPr>
        <w:t>3考核形式：包括监管微信平台反馈、每天不定时巡查、每周定期检查、按月考核等方式。</w:t>
      </w:r>
    </w:p>
    <w:p w14:paraId="2B958E3D">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lang w:val="en-US" w:eastAsia="zh-CN"/>
        </w:rPr>
        <w:t>3.</w:t>
      </w:r>
      <w:r>
        <w:rPr>
          <w:rFonts w:hint="eastAsia" w:asciiTheme="minorEastAsia" w:hAnsiTheme="minorEastAsia" w:eastAsiaTheme="minorEastAsia" w:cstheme="minorEastAsia"/>
          <w:b w:val="0"/>
          <w:bCs w:val="0"/>
          <w:kern w:val="2"/>
          <w:sz w:val="20"/>
          <w:szCs w:val="20"/>
        </w:rPr>
        <w:t>4考核办法：满分100分。</w:t>
      </w:r>
    </w:p>
    <w:p w14:paraId="4C2B7FD8">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（1）月考核成绩在95分以上者全额付款（含95分）。</w:t>
      </w:r>
    </w:p>
    <w:p w14:paraId="6E5ACB80">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（2）月考核成绩在90分-95分按照月应付金额的97%付款（含90分）。</w:t>
      </w:r>
    </w:p>
    <w:p w14:paraId="58C4DD03">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（3）月考核成绩在85分-90分之间按照月应付金额的94%付款（含85分）。</w:t>
      </w:r>
    </w:p>
    <w:p w14:paraId="1087A0AE">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（4）月考核成绩在80分-85分之间的按照月应付金额的90%付款（含80分）。</w:t>
      </w:r>
    </w:p>
    <w:p w14:paraId="4272B127">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（5）月考核成绩在75分-80分之间的按照月应付金额的85%付款（含75分）。</w:t>
      </w:r>
    </w:p>
    <w:p w14:paraId="20D829E6">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（6）月考核成绩在70分-75分之间的按照月应付金额的80%付款（含70分）。</w:t>
      </w:r>
    </w:p>
    <w:p w14:paraId="35FC5E09">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（7）月考核成绩在65分-70分之间的按照月应付金额的75%付款。</w:t>
      </w:r>
    </w:p>
    <w:p w14:paraId="07E8D00B">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b w:val="0"/>
          <w:bCs w:val="0"/>
          <w:kern w:val="2"/>
          <w:sz w:val="20"/>
          <w:szCs w:val="20"/>
          <w:lang w:eastAsia="zh-CN"/>
        </w:rPr>
      </w:pPr>
      <w:r>
        <w:rPr>
          <w:rFonts w:hint="eastAsia" w:asciiTheme="minorEastAsia" w:hAnsiTheme="minorEastAsia" w:eastAsiaTheme="minorEastAsia" w:cstheme="minorEastAsia"/>
          <w:b w:val="0"/>
          <w:bCs w:val="0"/>
          <w:kern w:val="2"/>
          <w:sz w:val="20"/>
          <w:szCs w:val="20"/>
        </w:rPr>
        <w:t>（8）月考核成绩在60分-65分之间的按照月应付金额的60%付款。</w:t>
      </w:r>
    </w:p>
    <w:p w14:paraId="60F28C41">
      <w:pPr>
        <w:pStyle w:val="3"/>
        <w:keepNext w:val="0"/>
        <w:keepLines w:val="0"/>
        <w:pageBreakBefore w:val="0"/>
        <w:widowControl/>
        <w:kinsoku w:val="0"/>
        <w:wordWrap/>
        <w:overflowPunct/>
        <w:topLinePunct w:val="0"/>
        <w:autoSpaceDE w:val="0"/>
        <w:autoSpaceDN w:val="0"/>
        <w:bidi w:val="0"/>
        <w:adjustRightInd w:val="0"/>
        <w:snapToGrid/>
        <w:spacing w:line="360" w:lineRule="auto"/>
        <w:ind w:firstLine="400" w:firstLineChars="200"/>
        <w:jc w:val="both"/>
        <w:textAlignment w:val="baseline"/>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val="0"/>
          <w:bCs w:val="0"/>
          <w:kern w:val="2"/>
          <w:sz w:val="20"/>
          <w:szCs w:val="20"/>
        </w:rPr>
        <w:t>（9）月考核成绩在60分以下者，按照月应付金额的20%付款。</w:t>
      </w:r>
    </w:p>
    <w:p w14:paraId="1DFC054E">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七、双方的权利和义务</w:t>
      </w:r>
    </w:p>
    <w:p w14:paraId="6A3A4162">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（一）甲方的权利和义务</w:t>
      </w:r>
    </w:p>
    <w:p w14:paraId="4D9D2D97">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1.甲方有权检查、监督乙方物业服务工作的实施及合同的执行情况。若甲方未履行监督义务，导致乙方服务质量受到影响，甲方应承担相应的违约责任，包括但不限于赔偿乙方因此遭受的损失。</w:t>
      </w:r>
    </w:p>
    <w:p w14:paraId="130A6BC9">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2.甲方免费提供物业管理用房，乙方在使用时均不得擅自改变房屋用途、以及对外出借、出租、闲置等，只能专项用于物业管理用途。</w:t>
      </w:r>
    </w:p>
    <w:p w14:paraId="1DC32511">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3.依照合同约定向乙方支付服务费及其他本合同约定应当由甲方承担的费用。</w:t>
      </w:r>
    </w:p>
    <w:p w14:paraId="73A006F5">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（二）乙方的权利和义务</w:t>
      </w:r>
    </w:p>
    <w:p w14:paraId="044D6A6F">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1.乙方有权根据有关法律法规的规定及本合同约定，自行制定后勤服务保障相关制度，拟定管理公约。</w:t>
      </w:r>
    </w:p>
    <w:p w14:paraId="28AF4426">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2.本合同终止时，乙方必须向甲方移交全部管理用房。</w:t>
      </w:r>
    </w:p>
    <w:p w14:paraId="0CA101A9">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八、质量保证</w:t>
      </w:r>
    </w:p>
    <w:p w14:paraId="3030F618">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保证所供后勤保障期内的服务标准按照合同执行。</w:t>
      </w:r>
    </w:p>
    <w:p w14:paraId="0A05EF4C">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九、违约责任</w:t>
      </w:r>
    </w:p>
    <w:p w14:paraId="2EF0B4E4">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(一)按《民法典》中的相关条款执行。</w:t>
      </w:r>
    </w:p>
    <w:p w14:paraId="1582B748">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(二)乙方提供的服务不符合本项目相关文件和本合同规定的，甲方有权拒绝,并且乙方须向甲方支付本合同总价款1%的违约金。</w:t>
      </w:r>
    </w:p>
    <w:p w14:paraId="1618E82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三)乙方未能按照本合同约定时间提供服务或完成约定的项目服务内容的，从逾期之日起每日按本合同总价款0.5%的数额向甲方支付违约金;逾期10日以上的，甲方有权终止合同，由此造成的甲方经济损失由乙方承担。如因不可抗力或其他非乙方原因导致的延误，乙方不承担违约责任。</w:t>
      </w:r>
    </w:p>
    <w:p w14:paraId="3A897660">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(四)在本合同履行过程中,双方因违约或造成对方经济、社会效益等损失的应当赔偿。</w:t>
      </w:r>
    </w:p>
    <w:p w14:paraId="02C425E6">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十、保密条款</w:t>
      </w:r>
    </w:p>
    <w:p w14:paraId="0EE3F94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乙方应遵守国家有关保密的法律法规和行业规定，并对甲方提供的资料负有保密义务。本保密义务自合同生效之日起至合同终止后五年内持续有效。未经甲方同意，保密人员不得将承接本项目各种信息和资料提供给其他单位和个人。如发生以上情况，甲方有权索赔。但是，若因法律强制要求披露信息，乙方可以在遵循法律法规的前提下披露相关信息，但需尽可能提前通知甲方。</w:t>
      </w:r>
    </w:p>
    <w:p w14:paraId="4C662C15">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(二)本条款为独立条款，本合同的无效、变更、解除和终止均不影响本条款的效力。</w:t>
      </w:r>
    </w:p>
    <w:p w14:paraId="67049552">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十一、争议解决</w:t>
      </w:r>
    </w:p>
    <w:p w14:paraId="424E53BB">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本合同履行过程中发生的纠纷双方应协商解决。协商不成的，合同任何一方均有权向甲方所在地人民法院提起诉讼。</w:t>
      </w:r>
    </w:p>
    <w:p w14:paraId="28BC5D3C">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十二、合同变更</w:t>
      </w:r>
    </w:p>
    <w:p w14:paraId="014B8E5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在合同的执行期内，双方均不得随意变更或解除合同。如因项目需求情况发生变化，需要项目变更的，应双方协商后签订项目变更协议。</w:t>
      </w:r>
    </w:p>
    <w:p w14:paraId="618FFB1F">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十三、合同生效</w:t>
      </w:r>
    </w:p>
    <w:p w14:paraId="75A1A467">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本合同一式</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份，甲方持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份，乙方持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份，本合同双方签字盖章后生效，合同执行完毕后，自动失效。</w:t>
      </w:r>
    </w:p>
    <w:p w14:paraId="255A453D">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十四、其他事项</w:t>
      </w:r>
    </w:p>
    <w:p w14:paraId="0443909E">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合同未尽事宜，由双方协商确认后签订补充协议，与原合同具有同等法律效力。</w:t>
      </w:r>
    </w:p>
    <w:p w14:paraId="4D329237">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以下无正文</w:t>
      </w:r>
    </w:p>
    <w:p w14:paraId="2012C80D">
      <w:pPr>
        <w:rPr>
          <w:rFonts w:asciiTheme="minorEastAsia" w:hAnsiTheme="minorEastAsia" w:eastAsiaTheme="minorEastAsia" w:cstheme="minorEastAsia"/>
          <w:sz w:val="20"/>
        </w:rPr>
      </w:pPr>
      <w:bookmarkStart w:id="0" w:name="_GoBack"/>
      <w:bookmarkEnd w:id="0"/>
    </w:p>
    <w:p w14:paraId="6CCBE5F6">
      <w:pPr>
        <w:rPr>
          <w:rFonts w:asciiTheme="minorEastAsia" w:hAnsiTheme="minorEastAsia" w:eastAsiaTheme="minorEastAsia" w:cstheme="minorEastAsia"/>
          <w:sz w:val="20"/>
        </w:rPr>
      </w:pPr>
    </w:p>
    <w:p w14:paraId="71FF777B">
      <w:pPr>
        <w:rPr>
          <w:rFonts w:asciiTheme="minorEastAsia" w:hAnsiTheme="minorEastAsia" w:eastAsiaTheme="minorEastAsia" w:cstheme="minorEastAsia"/>
          <w:sz w:val="20"/>
        </w:rPr>
      </w:pPr>
    </w:p>
    <w:tbl>
      <w:tblPr>
        <w:tblStyle w:val="4"/>
        <w:tblW w:w="0" w:type="auto"/>
        <w:jc w:val="center"/>
        <w:tblLayout w:type="fixed"/>
        <w:tblCellMar>
          <w:top w:w="0" w:type="dxa"/>
          <w:left w:w="108" w:type="dxa"/>
          <w:bottom w:w="0" w:type="dxa"/>
          <w:right w:w="108" w:type="dxa"/>
        </w:tblCellMar>
      </w:tblPr>
      <w:tblGrid>
        <w:gridCol w:w="4201"/>
        <w:gridCol w:w="4202"/>
      </w:tblGrid>
      <w:tr w14:paraId="34DEE261">
        <w:tblPrEx>
          <w:tblCellMar>
            <w:top w:w="0" w:type="dxa"/>
            <w:left w:w="108" w:type="dxa"/>
            <w:bottom w:w="0" w:type="dxa"/>
            <w:right w:w="108" w:type="dxa"/>
          </w:tblCellMar>
        </w:tblPrEx>
        <w:trPr>
          <w:trHeight w:val="567" w:hRule="exact"/>
          <w:jc w:val="center"/>
        </w:trPr>
        <w:tc>
          <w:tcPr>
            <w:tcW w:w="4201" w:type="dxa"/>
            <w:vAlign w:val="center"/>
          </w:tcPr>
          <w:p w14:paraId="6399FE5E">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甲  方（盖章）</w:t>
            </w:r>
          </w:p>
        </w:tc>
        <w:tc>
          <w:tcPr>
            <w:tcW w:w="4202" w:type="dxa"/>
            <w:vAlign w:val="center"/>
          </w:tcPr>
          <w:p w14:paraId="40DAD5CC">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乙  方（盖章）</w:t>
            </w:r>
          </w:p>
        </w:tc>
      </w:tr>
      <w:tr w14:paraId="1A28AEFA">
        <w:tblPrEx>
          <w:tblCellMar>
            <w:top w:w="0" w:type="dxa"/>
            <w:left w:w="108" w:type="dxa"/>
            <w:bottom w:w="0" w:type="dxa"/>
            <w:right w:w="108" w:type="dxa"/>
          </w:tblCellMar>
        </w:tblPrEx>
        <w:trPr>
          <w:trHeight w:val="567" w:hRule="exact"/>
          <w:jc w:val="center"/>
        </w:trPr>
        <w:tc>
          <w:tcPr>
            <w:tcW w:w="4201" w:type="dxa"/>
            <w:vAlign w:val="center"/>
          </w:tcPr>
          <w:p w14:paraId="03B9155E">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通讯地址： </w:t>
            </w:r>
          </w:p>
        </w:tc>
        <w:tc>
          <w:tcPr>
            <w:tcW w:w="4202" w:type="dxa"/>
            <w:vAlign w:val="center"/>
          </w:tcPr>
          <w:p w14:paraId="70E8D300">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通讯地址：</w:t>
            </w:r>
          </w:p>
        </w:tc>
      </w:tr>
      <w:tr w14:paraId="1A52268B">
        <w:tblPrEx>
          <w:tblCellMar>
            <w:top w:w="0" w:type="dxa"/>
            <w:left w:w="108" w:type="dxa"/>
            <w:bottom w:w="0" w:type="dxa"/>
            <w:right w:w="108" w:type="dxa"/>
          </w:tblCellMar>
        </w:tblPrEx>
        <w:trPr>
          <w:trHeight w:val="567" w:hRule="exact"/>
          <w:jc w:val="center"/>
        </w:trPr>
        <w:tc>
          <w:tcPr>
            <w:tcW w:w="4201" w:type="dxa"/>
            <w:vAlign w:val="center"/>
          </w:tcPr>
          <w:p w14:paraId="21009AA3">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法定代表或委托代理人： </w:t>
            </w:r>
          </w:p>
        </w:tc>
        <w:tc>
          <w:tcPr>
            <w:tcW w:w="4202" w:type="dxa"/>
            <w:vAlign w:val="center"/>
          </w:tcPr>
          <w:p w14:paraId="6DBE2578">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法定代表或委托代理人：</w:t>
            </w:r>
          </w:p>
        </w:tc>
      </w:tr>
      <w:tr w14:paraId="57EBB278">
        <w:tblPrEx>
          <w:tblCellMar>
            <w:top w:w="0" w:type="dxa"/>
            <w:left w:w="108" w:type="dxa"/>
            <w:bottom w:w="0" w:type="dxa"/>
            <w:right w:w="108" w:type="dxa"/>
          </w:tblCellMar>
        </w:tblPrEx>
        <w:trPr>
          <w:trHeight w:val="567" w:hRule="exact"/>
          <w:jc w:val="center"/>
        </w:trPr>
        <w:tc>
          <w:tcPr>
            <w:tcW w:w="4201" w:type="dxa"/>
            <w:vAlign w:val="center"/>
          </w:tcPr>
          <w:p w14:paraId="35064B01">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c>
          <w:tcPr>
            <w:tcW w:w="4202" w:type="dxa"/>
            <w:vAlign w:val="center"/>
          </w:tcPr>
          <w:p w14:paraId="459AC1B6">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r>
      <w:tr w14:paraId="5061C141">
        <w:tblPrEx>
          <w:tblCellMar>
            <w:top w:w="0" w:type="dxa"/>
            <w:left w:w="108" w:type="dxa"/>
            <w:bottom w:w="0" w:type="dxa"/>
            <w:right w:w="108" w:type="dxa"/>
          </w:tblCellMar>
        </w:tblPrEx>
        <w:trPr>
          <w:trHeight w:val="567" w:hRule="exact"/>
          <w:jc w:val="center"/>
        </w:trPr>
        <w:tc>
          <w:tcPr>
            <w:tcW w:w="4201" w:type="dxa"/>
            <w:vAlign w:val="center"/>
          </w:tcPr>
          <w:p w14:paraId="75557BFC">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c>
          <w:tcPr>
            <w:tcW w:w="4202" w:type="dxa"/>
            <w:vAlign w:val="center"/>
          </w:tcPr>
          <w:p w14:paraId="79BBD718">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r>
      <w:tr w14:paraId="38D42757">
        <w:tblPrEx>
          <w:tblCellMar>
            <w:top w:w="0" w:type="dxa"/>
            <w:left w:w="108" w:type="dxa"/>
            <w:bottom w:w="0" w:type="dxa"/>
            <w:right w:w="108" w:type="dxa"/>
          </w:tblCellMar>
        </w:tblPrEx>
        <w:trPr>
          <w:trHeight w:val="567" w:hRule="exact"/>
          <w:jc w:val="center"/>
        </w:trPr>
        <w:tc>
          <w:tcPr>
            <w:tcW w:w="4201" w:type="dxa"/>
            <w:vAlign w:val="center"/>
          </w:tcPr>
          <w:p w14:paraId="7B9CE526">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c>
          <w:tcPr>
            <w:tcW w:w="4202" w:type="dxa"/>
            <w:vAlign w:val="center"/>
          </w:tcPr>
          <w:p w14:paraId="177C6EAA">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r>
      <w:tr w14:paraId="12DB5E97">
        <w:tblPrEx>
          <w:tblCellMar>
            <w:top w:w="0" w:type="dxa"/>
            <w:left w:w="108" w:type="dxa"/>
            <w:bottom w:w="0" w:type="dxa"/>
            <w:right w:w="108" w:type="dxa"/>
          </w:tblCellMar>
        </w:tblPrEx>
        <w:trPr>
          <w:trHeight w:val="567" w:hRule="exact"/>
          <w:jc w:val="center"/>
        </w:trPr>
        <w:tc>
          <w:tcPr>
            <w:tcW w:w="4201" w:type="dxa"/>
            <w:vAlign w:val="center"/>
          </w:tcPr>
          <w:p w14:paraId="186745E9">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c>
          <w:tcPr>
            <w:tcW w:w="4202" w:type="dxa"/>
            <w:vAlign w:val="center"/>
          </w:tcPr>
          <w:p w14:paraId="5285DAD1">
            <w:pPr>
              <w:spacing w:line="360" w:lineRule="auto"/>
              <w:ind w:firstLine="400" w:firstLineChars="200"/>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p w14:paraId="0AC45B3A">
            <w:pPr>
              <w:pStyle w:val="2"/>
              <w:rPr>
                <w:rFonts w:hint="eastAsia" w:asciiTheme="minorEastAsia" w:hAnsiTheme="minorEastAsia" w:eastAsiaTheme="minorEastAsia" w:cstheme="minorEastAsia"/>
                <w:sz w:val="20"/>
              </w:rPr>
            </w:pPr>
          </w:p>
          <w:p w14:paraId="35772D06">
            <w:pPr>
              <w:pStyle w:val="2"/>
              <w:rPr>
                <w:rFonts w:hint="eastAsia" w:asciiTheme="minorEastAsia" w:hAnsiTheme="minorEastAsia" w:eastAsiaTheme="minorEastAsia" w:cstheme="minorEastAsia"/>
                <w:sz w:val="20"/>
              </w:rPr>
            </w:pPr>
          </w:p>
          <w:p w14:paraId="2907CE2B">
            <w:pPr>
              <w:pStyle w:val="2"/>
              <w:rPr>
                <w:rFonts w:hint="eastAsia" w:asciiTheme="minorEastAsia" w:hAnsiTheme="minorEastAsia" w:eastAsiaTheme="minorEastAsia" w:cstheme="minorEastAsia"/>
                <w:sz w:val="20"/>
              </w:rPr>
            </w:pPr>
          </w:p>
          <w:p w14:paraId="08857124">
            <w:pPr>
              <w:pStyle w:val="2"/>
              <w:rPr>
                <w:rFonts w:hint="eastAsia" w:asciiTheme="minorEastAsia" w:hAnsiTheme="minorEastAsia" w:eastAsiaTheme="minorEastAsia" w:cstheme="minorEastAsia"/>
                <w:sz w:val="20"/>
              </w:rPr>
            </w:pPr>
          </w:p>
          <w:p w14:paraId="63ED50A3">
            <w:pPr>
              <w:pStyle w:val="2"/>
              <w:rPr>
                <w:rFonts w:hint="eastAsia" w:asciiTheme="minorEastAsia" w:hAnsiTheme="minorEastAsia" w:eastAsiaTheme="minorEastAsia" w:cstheme="minorEastAsia"/>
                <w:sz w:val="20"/>
              </w:rPr>
            </w:pPr>
          </w:p>
          <w:p w14:paraId="1013500E">
            <w:pPr>
              <w:pStyle w:val="2"/>
              <w:rPr>
                <w:rFonts w:hint="eastAsia" w:asciiTheme="minorEastAsia" w:hAnsiTheme="minorEastAsia" w:eastAsiaTheme="minorEastAsia" w:cstheme="minorEastAsia"/>
                <w:sz w:val="20"/>
              </w:rPr>
            </w:pPr>
          </w:p>
          <w:p w14:paraId="341777F8">
            <w:pPr>
              <w:pStyle w:val="2"/>
              <w:rPr>
                <w:rFonts w:hint="eastAsia" w:asciiTheme="minorEastAsia" w:hAnsiTheme="minorEastAsia" w:eastAsiaTheme="minorEastAsia" w:cstheme="minorEastAsia"/>
                <w:sz w:val="20"/>
              </w:rPr>
            </w:pPr>
          </w:p>
          <w:p w14:paraId="057D276E">
            <w:pPr>
              <w:pStyle w:val="2"/>
              <w:rPr>
                <w:rFonts w:hint="eastAsia" w:asciiTheme="minorEastAsia" w:hAnsiTheme="minorEastAsia" w:eastAsiaTheme="minorEastAsia" w:cstheme="minorEastAsia"/>
                <w:sz w:val="20"/>
              </w:rPr>
            </w:pPr>
          </w:p>
          <w:p w14:paraId="2745283E">
            <w:pPr>
              <w:pStyle w:val="2"/>
              <w:rPr>
                <w:rFonts w:hint="eastAsia" w:asciiTheme="minorEastAsia" w:hAnsiTheme="minorEastAsia" w:eastAsiaTheme="minorEastAsia" w:cstheme="minorEastAsia"/>
                <w:sz w:val="20"/>
              </w:rPr>
            </w:pPr>
          </w:p>
          <w:p w14:paraId="21CD70F3">
            <w:pPr>
              <w:pStyle w:val="2"/>
              <w:rPr>
                <w:rFonts w:hint="eastAsia" w:asciiTheme="minorEastAsia" w:hAnsiTheme="minorEastAsia" w:eastAsiaTheme="minorEastAsia" w:cstheme="minorEastAsia"/>
                <w:sz w:val="20"/>
              </w:rPr>
            </w:pPr>
          </w:p>
        </w:tc>
      </w:tr>
    </w:tbl>
    <w:p w14:paraId="5DAFA47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9B3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2025-12-04T07:55:16Z</dcterms:created>
  <dc:creator>acer</dc:creator>
  <cp:lastModifiedBy>Aspartame</cp:lastModifiedBy>
  <dcterms:modified xsi:type="dcterms:W3CDTF">2025-12-04T08:00:00Z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eyJoZGlkIjoiYzVjMGE1YjBiYmQyNmEzYWYxNjg5ZWI1ZDc2MGE4YWUiLCJ1c2VySWQiOiIyNDM3MzI4NzEifQ==</vt:lpwstr>
  </property>
  <property fmtid="{D5CDD505-2E9C-101B-9397-08002B2CF9AE}" pid="4" name="ICV">
    <vt:lpwstr>D5655F1F57A54E019E1EADB140333F83_12</vt:lpwstr>
  </property>
</Properties>
</file>