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E07CB2">
      <w:pPr>
        <w:shd w:val="clear" w:color="auto" w:fill="auto"/>
        <w:spacing w:line="560" w:lineRule="exact"/>
        <w:jc w:val="center"/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20"/>
          <w:szCs w:val="20"/>
          <w:highlight w:val="none"/>
          <w:lang w:val="en-US" w:eastAsia="zh-CN" w:bidi="ar"/>
        </w:rPr>
        <w:t>业绩证明材料</w:t>
      </w:r>
    </w:p>
    <w:p w14:paraId="6C5BAE27">
      <w:pPr>
        <w:pStyle w:val="2"/>
        <w:rPr>
          <w:rFonts w:hint="eastAsia" w:ascii="仿宋" w:hAnsi="仿宋" w:eastAsia="仿宋" w:cs="仿宋"/>
          <w:color w:val="auto"/>
          <w:sz w:val="20"/>
          <w:szCs w:val="20"/>
          <w:lang w:val="en-US" w:eastAsia="zh-CN"/>
        </w:rPr>
      </w:pPr>
    </w:p>
    <w:tbl>
      <w:tblPr>
        <w:tblStyle w:val="3"/>
        <w:tblW w:w="951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668"/>
        <w:gridCol w:w="1695"/>
        <w:gridCol w:w="1285"/>
        <w:gridCol w:w="1081"/>
        <w:gridCol w:w="1537"/>
        <w:gridCol w:w="1550"/>
      </w:tblGrid>
      <w:tr w14:paraId="537AEA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8" w:type="dxa"/>
            <w:vAlign w:val="center"/>
          </w:tcPr>
          <w:p w14:paraId="46FF5AE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668" w:type="dxa"/>
            <w:vAlign w:val="center"/>
          </w:tcPr>
          <w:p w14:paraId="6E47EC4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合同名称</w:t>
            </w:r>
          </w:p>
        </w:tc>
        <w:tc>
          <w:tcPr>
            <w:tcW w:w="1695" w:type="dxa"/>
            <w:vAlign w:val="center"/>
          </w:tcPr>
          <w:p w14:paraId="7D12F0B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采购内容</w:t>
            </w:r>
          </w:p>
        </w:tc>
        <w:tc>
          <w:tcPr>
            <w:tcW w:w="1285" w:type="dxa"/>
            <w:vAlign w:val="center"/>
          </w:tcPr>
          <w:p w14:paraId="6FAF6AF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时间</w:t>
            </w:r>
          </w:p>
        </w:tc>
        <w:tc>
          <w:tcPr>
            <w:tcW w:w="1081" w:type="dxa"/>
            <w:vAlign w:val="center"/>
          </w:tcPr>
          <w:p w14:paraId="7F0D7187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采购人</w:t>
            </w:r>
          </w:p>
        </w:tc>
        <w:tc>
          <w:tcPr>
            <w:tcW w:w="1537" w:type="dxa"/>
            <w:vAlign w:val="center"/>
          </w:tcPr>
          <w:p w14:paraId="11940A8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合同金额</w:t>
            </w:r>
          </w:p>
        </w:tc>
        <w:tc>
          <w:tcPr>
            <w:tcW w:w="1550" w:type="dxa"/>
            <w:vAlign w:val="center"/>
          </w:tcPr>
          <w:p w14:paraId="2CDCB01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  <w:t>备注</w:t>
            </w:r>
          </w:p>
        </w:tc>
      </w:tr>
      <w:tr w14:paraId="19408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0AC6D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648762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01C2B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E22376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E75518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218BF7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48851E8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7A22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4E5DD5E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3FB1059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27ACF8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7673009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768B5306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1FA672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5EDBF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07D5A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1A5F52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F68374D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B26D598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287CCA4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1CAD7E2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94C1EB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5BEF451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4619D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A7710D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1F86069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DB5CEC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39D56AD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F5619C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4F69F3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66A86E3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180D5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2A35543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5570335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4D1EA5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2DFCA4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626A1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E3FB1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9FFBA9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005F88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6DF7E38E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A519F40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5EED1C7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089EB7F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468F0C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149142D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EAC307C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60C5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7B5A1A5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17ED872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32A86B9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1B118C0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57A9479A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530B23F1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7C52396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  <w:tr w14:paraId="1BD120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698" w:type="dxa"/>
            <w:vAlign w:val="center"/>
          </w:tcPr>
          <w:p w14:paraId="332CBF0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4662AAF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695" w:type="dxa"/>
            <w:vAlign w:val="center"/>
          </w:tcPr>
          <w:p w14:paraId="258928EB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285" w:type="dxa"/>
            <w:vAlign w:val="center"/>
          </w:tcPr>
          <w:p w14:paraId="6CA2A6E3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081" w:type="dxa"/>
            <w:vAlign w:val="center"/>
          </w:tcPr>
          <w:p w14:paraId="2C9A0615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37" w:type="dxa"/>
            <w:vAlign w:val="center"/>
          </w:tcPr>
          <w:p w14:paraId="258F9B44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1550" w:type="dxa"/>
            <w:vAlign w:val="center"/>
          </w:tcPr>
          <w:p w14:paraId="32E48D3F">
            <w:pPr>
              <w:tabs>
                <w:tab w:val="left" w:pos="1200"/>
                <w:tab w:val="center" w:pos="4592"/>
              </w:tabs>
              <w:spacing w:line="500" w:lineRule="exact"/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  <w:highlight w:val="none"/>
              </w:rPr>
            </w:pPr>
          </w:p>
        </w:tc>
      </w:tr>
    </w:tbl>
    <w:p w14:paraId="3D5EF47F">
      <w:pPr>
        <w:autoSpaceDE w:val="0"/>
        <w:autoSpaceDN w:val="0"/>
        <w:adjustRightInd w:val="0"/>
        <w:spacing w:line="560" w:lineRule="exact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说明：</w:t>
      </w:r>
    </w:p>
    <w:p w14:paraId="3D5BBCCC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yellow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1.本表后附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第五章5.6.2评标标准要求的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 w:eastAsia="zh-CN"/>
        </w:rPr>
        <w:t>证明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材料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。</w:t>
      </w:r>
    </w:p>
    <w:p w14:paraId="64BCEDC2">
      <w:pPr>
        <w:autoSpaceDE w:val="0"/>
        <w:autoSpaceDN w:val="0"/>
        <w:adjustRightInd w:val="0"/>
        <w:spacing w:line="360" w:lineRule="auto"/>
        <w:ind w:firstLine="400" w:firstLineChars="200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2.供应商应如实列出以上情况，如有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虚假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，一经查实将导致其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文件被拒绝。</w:t>
      </w:r>
    </w:p>
    <w:p w14:paraId="19FBA71E"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zh-CN"/>
        </w:rPr>
        <w:t>3.未按上述要求提供、填写的，评审时不予以考虑。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D17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2025-12-08T09:31:12Z</dcterms:created>
  <dc:creator>PC</dc:creator>
  <cp:lastModifiedBy>doit</cp:lastModifiedBy>
  <dcterms:modified xsi:type="dcterms:W3CDTF">2025-12-08T09:31:15Z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849DA6D0F0B04021AB45CB768A5CE505_12</vt:lpwstr>
  </property>
</Properties>
</file>