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969" w:rsidRDefault="00A03969" w:rsidP="00A03969">
      <w:pPr>
        <w:spacing w:line="360" w:lineRule="auto"/>
        <w:rPr>
          <w:rFonts w:ascii="宋体" w:hAnsi="宋体"/>
          <w:b/>
          <w:sz w:val="32"/>
          <w:szCs w:val="32"/>
        </w:rPr>
      </w:pPr>
      <w:r>
        <w:rPr>
          <w:rFonts w:ascii="宋体" w:hAnsi="宋体" w:hint="eastAsia"/>
          <w:b/>
          <w:sz w:val="32"/>
          <w:szCs w:val="32"/>
        </w:rPr>
        <w:t>政府采购项目</w:t>
      </w:r>
    </w:p>
    <w:p w:rsidR="00A03969" w:rsidRDefault="00A03969" w:rsidP="00A03969">
      <w:pPr>
        <w:spacing w:line="360" w:lineRule="auto"/>
        <w:jc w:val="left"/>
        <w:rPr>
          <w:rFonts w:ascii="宋体" w:hAnsi="宋体"/>
          <w:sz w:val="24"/>
        </w:rPr>
      </w:pPr>
      <w:r>
        <w:rPr>
          <w:rFonts w:ascii="宋体" w:hAnsi="宋体" w:hint="eastAsia"/>
          <w:sz w:val="24"/>
        </w:rPr>
        <w:t>合同编号:</w:t>
      </w:r>
    </w:p>
    <w:p w:rsidR="00A03969" w:rsidRDefault="00A03969" w:rsidP="00A03969">
      <w:pPr>
        <w:spacing w:line="360" w:lineRule="auto"/>
        <w:jc w:val="left"/>
        <w:rPr>
          <w:rFonts w:ascii="宋体" w:hAnsi="宋体"/>
          <w:sz w:val="24"/>
        </w:rPr>
      </w:pPr>
    </w:p>
    <w:p w:rsidR="00A03969" w:rsidRDefault="00A03969" w:rsidP="00A03969">
      <w:pPr>
        <w:spacing w:line="360" w:lineRule="auto"/>
        <w:jc w:val="left"/>
        <w:rPr>
          <w:rFonts w:ascii="宋体" w:hAnsi="宋体"/>
          <w:sz w:val="24"/>
        </w:rPr>
      </w:pPr>
    </w:p>
    <w:p w:rsidR="00A03969" w:rsidRDefault="00A03969" w:rsidP="00A03969">
      <w:pPr>
        <w:spacing w:line="360" w:lineRule="auto"/>
        <w:jc w:val="left"/>
        <w:rPr>
          <w:rFonts w:ascii="宋体" w:hAnsi="宋体"/>
          <w:sz w:val="24"/>
          <w:szCs w:val="20"/>
        </w:rPr>
      </w:pPr>
    </w:p>
    <w:p w:rsidR="00A03969" w:rsidRPr="00FE75CC" w:rsidRDefault="00A03969" w:rsidP="00A03969">
      <w:pPr>
        <w:spacing w:line="360" w:lineRule="auto"/>
        <w:jc w:val="center"/>
        <w:rPr>
          <w:rFonts w:asciiTheme="minorEastAsia" w:hAnsiTheme="minorEastAsia"/>
          <w:b/>
          <w:sz w:val="44"/>
          <w:szCs w:val="44"/>
        </w:rPr>
      </w:pPr>
      <w:r w:rsidRPr="00FE75CC">
        <w:rPr>
          <w:rFonts w:asciiTheme="minorEastAsia" w:hAnsiTheme="minorEastAsia" w:hint="eastAsia"/>
          <w:b/>
          <w:sz w:val="44"/>
          <w:szCs w:val="44"/>
        </w:rPr>
        <w:t>2026年街道、社区残疾人专职委员补贴发放、社保缴纳劳务派遣项目</w:t>
      </w:r>
    </w:p>
    <w:p w:rsidR="00A03969" w:rsidRDefault="00A03969" w:rsidP="00A03969">
      <w:pPr>
        <w:spacing w:line="360" w:lineRule="auto"/>
        <w:jc w:val="center"/>
        <w:rPr>
          <w:rFonts w:asciiTheme="minorEastAsia" w:hAnsiTheme="minorEastAsia"/>
          <w:sz w:val="44"/>
          <w:szCs w:val="44"/>
        </w:rPr>
      </w:pPr>
    </w:p>
    <w:p w:rsidR="00A03969" w:rsidRDefault="00A03969" w:rsidP="00A03969">
      <w:pPr>
        <w:spacing w:line="360" w:lineRule="auto"/>
        <w:jc w:val="center"/>
        <w:rPr>
          <w:rFonts w:asciiTheme="minorEastAsia" w:hAnsiTheme="minorEastAsia"/>
          <w:sz w:val="44"/>
          <w:szCs w:val="44"/>
        </w:rPr>
      </w:pPr>
    </w:p>
    <w:p w:rsidR="00A03969" w:rsidRPr="00FE75CC" w:rsidRDefault="00A03969" w:rsidP="00A03969">
      <w:pPr>
        <w:spacing w:line="360" w:lineRule="auto"/>
        <w:jc w:val="center"/>
        <w:rPr>
          <w:rFonts w:asciiTheme="minorEastAsia" w:hAnsiTheme="minorEastAsia"/>
          <w:sz w:val="44"/>
          <w:szCs w:val="44"/>
        </w:rPr>
      </w:pPr>
    </w:p>
    <w:p w:rsidR="00A03969" w:rsidRDefault="00A03969" w:rsidP="00A03969">
      <w:pPr>
        <w:spacing w:line="360" w:lineRule="auto"/>
        <w:jc w:val="center"/>
        <w:rPr>
          <w:rFonts w:ascii="宋体" w:hAnsi="宋体"/>
          <w:b/>
          <w:sz w:val="52"/>
          <w:szCs w:val="52"/>
        </w:rPr>
      </w:pPr>
      <w:r>
        <w:rPr>
          <w:rFonts w:ascii="宋体" w:hAnsi="宋体" w:hint="eastAsia"/>
          <w:b/>
          <w:sz w:val="52"/>
          <w:szCs w:val="52"/>
        </w:rPr>
        <w:t>服务合同</w:t>
      </w:r>
    </w:p>
    <w:p w:rsidR="00A03969" w:rsidRDefault="00A03969" w:rsidP="00A03969">
      <w:pPr>
        <w:spacing w:line="360" w:lineRule="auto"/>
        <w:jc w:val="center"/>
        <w:rPr>
          <w:rFonts w:ascii="宋体" w:hAnsi="宋体"/>
          <w:b/>
          <w:sz w:val="32"/>
          <w:szCs w:val="32"/>
        </w:rPr>
      </w:pPr>
      <w:r>
        <w:rPr>
          <w:rFonts w:ascii="宋体" w:hAnsi="宋体" w:hint="eastAsia"/>
          <w:b/>
          <w:sz w:val="32"/>
          <w:szCs w:val="32"/>
        </w:rPr>
        <w:t>(参考)</w:t>
      </w:r>
    </w:p>
    <w:p w:rsidR="00A03969" w:rsidRDefault="00A03969" w:rsidP="00A03969">
      <w:pPr>
        <w:spacing w:line="360" w:lineRule="auto"/>
        <w:rPr>
          <w:rFonts w:ascii="Times New Roman" w:hAnsi="Times New Roman"/>
          <w:szCs w:val="20"/>
        </w:rPr>
      </w:pPr>
    </w:p>
    <w:p w:rsidR="00A03969" w:rsidRDefault="00A03969" w:rsidP="00A03969">
      <w:pPr>
        <w:spacing w:line="360" w:lineRule="auto"/>
      </w:pPr>
    </w:p>
    <w:p w:rsidR="00A03969" w:rsidRDefault="00A03969" w:rsidP="00A03969">
      <w:pPr>
        <w:spacing w:line="360" w:lineRule="auto"/>
      </w:pPr>
    </w:p>
    <w:p w:rsidR="00A03969" w:rsidRDefault="00A03969" w:rsidP="00A03969">
      <w:pPr>
        <w:spacing w:line="360" w:lineRule="auto"/>
      </w:pPr>
    </w:p>
    <w:p w:rsidR="00A03969" w:rsidRDefault="00A03969" w:rsidP="00A03969">
      <w:pPr>
        <w:pStyle w:val="a5"/>
      </w:pPr>
    </w:p>
    <w:p w:rsidR="00A03969" w:rsidRDefault="00A03969" w:rsidP="00A03969">
      <w:pPr>
        <w:pStyle w:val="a5"/>
      </w:pPr>
    </w:p>
    <w:p w:rsidR="00A03969" w:rsidRDefault="00A03969" w:rsidP="00A03969">
      <w:pPr>
        <w:pStyle w:val="a5"/>
      </w:pPr>
    </w:p>
    <w:p w:rsidR="00A03969" w:rsidRDefault="00A03969" w:rsidP="00A03969">
      <w:pPr>
        <w:spacing w:line="600" w:lineRule="auto"/>
        <w:ind w:firstLineChars="600" w:firstLine="1920"/>
        <w:rPr>
          <w:rFonts w:ascii="宋体" w:hAnsi="宋体" w:cs="宋体"/>
          <w:sz w:val="32"/>
          <w:szCs w:val="32"/>
        </w:rPr>
      </w:pPr>
      <w:r>
        <w:rPr>
          <w:rFonts w:hint="eastAsia"/>
          <w:sz w:val="32"/>
          <w:szCs w:val="32"/>
        </w:rPr>
        <w:t>甲方：</w:t>
      </w:r>
    </w:p>
    <w:p w:rsidR="00A03969" w:rsidRDefault="00A03969" w:rsidP="00A03969">
      <w:pPr>
        <w:spacing w:line="600" w:lineRule="auto"/>
        <w:ind w:firstLineChars="600" w:firstLine="1920"/>
        <w:rPr>
          <w:rFonts w:ascii="Times New Roman" w:hAnsi="Times New Roman" w:cs="Times New Roman"/>
          <w:sz w:val="32"/>
          <w:szCs w:val="32"/>
        </w:rPr>
      </w:pPr>
      <w:r>
        <w:rPr>
          <w:rFonts w:hint="eastAsia"/>
          <w:sz w:val="32"/>
          <w:szCs w:val="32"/>
        </w:rPr>
        <w:t>乙方：</w:t>
      </w:r>
    </w:p>
    <w:p w:rsidR="00A03969" w:rsidRDefault="00A03969" w:rsidP="00A03969">
      <w:pPr>
        <w:spacing w:line="360" w:lineRule="auto"/>
        <w:jc w:val="center"/>
        <w:rPr>
          <w:rFonts w:ascii="宋体" w:hAnsi="宋体"/>
          <w:sz w:val="32"/>
          <w:szCs w:val="32"/>
        </w:rPr>
      </w:pPr>
      <w:r>
        <w:rPr>
          <w:rFonts w:ascii="宋体" w:hAnsi="宋体" w:hint="eastAsia"/>
          <w:sz w:val="24"/>
        </w:rPr>
        <w:t xml:space="preserve"> </w:t>
      </w:r>
      <w:r>
        <w:rPr>
          <w:rFonts w:ascii="宋体" w:hAnsi="宋体" w:hint="eastAsia"/>
          <w:sz w:val="32"/>
          <w:szCs w:val="32"/>
        </w:rPr>
        <w:t>年   月   日</w:t>
      </w:r>
    </w:p>
    <w:p w:rsidR="00A03969" w:rsidRDefault="00A03969" w:rsidP="00A03969">
      <w:pPr>
        <w:spacing w:line="360" w:lineRule="auto"/>
        <w:jc w:val="center"/>
        <w:rPr>
          <w:rFonts w:ascii="宋体" w:hAnsi="宋体"/>
          <w:sz w:val="32"/>
          <w:szCs w:val="32"/>
        </w:rPr>
      </w:pPr>
      <w:r>
        <w:rPr>
          <w:rFonts w:ascii="宋体" w:hAnsi="宋体"/>
          <w:sz w:val="32"/>
          <w:szCs w:val="32"/>
        </w:rPr>
        <w:br w:type="page"/>
      </w:r>
    </w:p>
    <w:p w:rsidR="00A03969" w:rsidRDefault="00A03969" w:rsidP="00A03969">
      <w:pPr>
        <w:autoSpaceDE w:val="0"/>
        <w:autoSpaceDN w:val="0"/>
        <w:adjustRightInd w:val="0"/>
        <w:snapToGrid w:val="0"/>
        <w:spacing w:line="360" w:lineRule="auto"/>
        <w:ind w:firstLineChars="200" w:firstLine="420"/>
        <w:rPr>
          <w:rFonts w:ascii="宋体" w:hAnsi="宋体"/>
          <w:bCs/>
          <w:szCs w:val="21"/>
        </w:rPr>
      </w:pPr>
      <w:r w:rsidRPr="00576AED">
        <w:rPr>
          <w:rFonts w:ascii="宋体" w:hAnsi="宋体" w:hint="eastAsia"/>
          <w:bCs/>
          <w:szCs w:val="21"/>
          <w:u w:val="single"/>
        </w:rPr>
        <w:lastRenderedPageBreak/>
        <w:t>2026年街道、社区残疾人专职委员补贴发放、社保缴纳劳务派遣项目</w:t>
      </w:r>
      <w:r>
        <w:rPr>
          <w:rFonts w:ascii="宋体" w:hAnsi="宋体" w:hint="eastAsia"/>
          <w:bCs/>
          <w:szCs w:val="21"/>
          <w:u w:val="single"/>
        </w:rPr>
        <w:t>(项目编号：</w:t>
      </w:r>
      <w:r w:rsidRPr="00576AED">
        <w:rPr>
          <w:rFonts w:ascii="宋体" w:hAnsi="宋体" w:hint="eastAsia"/>
          <w:bCs/>
          <w:szCs w:val="21"/>
          <w:u w:val="single"/>
        </w:rPr>
        <w:t>LZBE2025-2219（XDZ2025-404-N-244）</w:t>
      </w:r>
      <w:r>
        <w:rPr>
          <w:rFonts w:ascii="宋体" w:hAnsi="宋体" w:hint="eastAsia"/>
          <w:bCs/>
          <w:szCs w:val="21"/>
          <w:u w:val="single"/>
        </w:rPr>
        <w:t>)</w:t>
      </w:r>
      <w:r>
        <w:rPr>
          <w:rFonts w:ascii="宋体" w:hAnsi="宋体" w:hint="eastAsia"/>
          <w:bCs/>
          <w:szCs w:val="21"/>
        </w:rPr>
        <w:t>，由龙寰项目管理咨询有限公司组织公开招标，</w:t>
      </w:r>
      <w:r>
        <w:rPr>
          <w:rFonts w:ascii="宋体" w:hAnsi="宋体" w:hint="eastAsia"/>
          <w:bCs/>
          <w:szCs w:val="21"/>
          <w:u w:val="single"/>
        </w:rPr>
        <w:t xml:space="preserve"> 西安高新技术产业开发区社会事业服务局 </w:t>
      </w:r>
      <w:r>
        <w:rPr>
          <w:rFonts w:ascii="宋体" w:hAnsi="宋体" w:hint="eastAsia"/>
          <w:bCs/>
          <w:szCs w:val="21"/>
        </w:rPr>
        <w:t>(以下简称“甲方”)确定</w:t>
      </w:r>
      <w:r>
        <w:rPr>
          <w:rFonts w:ascii="宋体" w:hAnsi="宋体" w:hint="eastAsia"/>
          <w:bCs/>
          <w:szCs w:val="21"/>
          <w:u w:val="single"/>
        </w:rPr>
        <w:t xml:space="preserve">          </w:t>
      </w:r>
      <w:r>
        <w:rPr>
          <w:rFonts w:ascii="宋体" w:hAnsi="宋体" w:hint="eastAsia"/>
          <w:bCs/>
          <w:szCs w:val="21"/>
        </w:rPr>
        <w:t>（以下简称“乙方”）为该项目的中标人。</w:t>
      </w:r>
    </w:p>
    <w:p w:rsidR="00A03969" w:rsidRDefault="00A03969" w:rsidP="00A03969">
      <w:pPr>
        <w:autoSpaceDE w:val="0"/>
        <w:autoSpaceDN w:val="0"/>
        <w:adjustRightInd w:val="0"/>
        <w:snapToGrid w:val="0"/>
        <w:spacing w:line="360" w:lineRule="auto"/>
        <w:ind w:firstLineChars="200" w:firstLine="420"/>
        <w:rPr>
          <w:rFonts w:ascii="宋体" w:hAnsi="宋体"/>
          <w:bCs/>
          <w:szCs w:val="21"/>
        </w:rPr>
      </w:pPr>
      <w:r>
        <w:rPr>
          <w:rFonts w:ascii="宋体" w:hAnsi="宋体" w:hint="eastAsia"/>
          <w:bCs/>
          <w:szCs w:val="21"/>
        </w:rPr>
        <w:t>依据《中华人民共和国民法典》和《中华人民共和国政府采购法》之规定，经双方在平等、自愿、互利的基础上，签订本合同，共同信守。</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一、合同价款</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（一）合同总价款为人民币（大写）</w:t>
      </w:r>
      <w:r>
        <w:rPr>
          <w:rFonts w:ascii="宋体" w:hAnsi="宋体" w:hint="eastAsia"/>
          <w:bCs/>
          <w:szCs w:val="21"/>
          <w:u w:val="single"/>
        </w:rPr>
        <w:t xml:space="preserve">        </w:t>
      </w:r>
      <w:r>
        <w:rPr>
          <w:rFonts w:ascii="宋体" w:hAnsi="宋体" w:hint="eastAsia"/>
          <w:bCs/>
          <w:szCs w:val="21"/>
        </w:rPr>
        <w:t>（￥</w:t>
      </w:r>
      <w:r>
        <w:rPr>
          <w:rFonts w:ascii="宋体" w:hAnsi="宋体" w:hint="eastAsia"/>
          <w:bCs/>
          <w:szCs w:val="21"/>
          <w:u w:val="single"/>
        </w:rPr>
        <w:t xml:space="preserve">      </w:t>
      </w:r>
      <w:r>
        <w:rPr>
          <w:rFonts w:ascii="宋体" w:hAnsi="宋体" w:hint="eastAsia"/>
          <w:bCs/>
          <w:szCs w:val="21"/>
        </w:rPr>
        <w:t>）。</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（二）合同总价包括完成本次采购项目的一切费用</w:t>
      </w:r>
      <w:r>
        <w:rPr>
          <w:rFonts w:ascii="宋体" w:hAnsi="宋体" w:cs="宋体" w:hint="eastAsia"/>
          <w:bCs/>
          <w:szCs w:val="21"/>
        </w:rPr>
        <w:t>。</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（三）合同总价一次性包死，不受市场价格变化因素的影响。</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二、款项结算</w:t>
      </w:r>
    </w:p>
    <w:p w:rsidR="00A03969" w:rsidRPr="00FE75CC" w:rsidRDefault="00A03969" w:rsidP="00A03969">
      <w:pPr>
        <w:autoSpaceDE w:val="0"/>
        <w:autoSpaceDN w:val="0"/>
        <w:adjustRightInd w:val="0"/>
        <w:spacing w:line="360" w:lineRule="auto"/>
        <w:ind w:firstLineChars="200" w:firstLine="420"/>
        <w:rPr>
          <w:rFonts w:ascii="宋体" w:hAnsi="宋体"/>
          <w:bCs/>
          <w:szCs w:val="21"/>
        </w:rPr>
      </w:pPr>
      <w:r w:rsidRPr="00FE75CC">
        <w:rPr>
          <w:rFonts w:ascii="宋体" w:hAnsi="宋体" w:hint="eastAsia"/>
          <w:bCs/>
          <w:szCs w:val="21"/>
        </w:rPr>
        <w:t>（1）合同签订后30个工作日内，采购人启动付款手续，向中标供应商支付合同总价的40%；202</w:t>
      </w:r>
      <w:r>
        <w:rPr>
          <w:rFonts w:ascii="宋体" w:hAnsi="宋体" w:hint="eastAsia"/>
          <w:bCs/>
          <w:szCs w:val="21"/>
        </w:rPr>
        <w:t>6</w:t>
      </w:r>
      <w:r w:rsidRPr="00FE75CC">
        <w:rPr>
          <w:rFonts w:ascii="宋体" w:hAnsi="宋体" w:hint="eastAsia"/>
          <w:bCs/>
          <w:szCs w:val="21"/>
        </w:rPr>
        <w:t>年6月采购人启动第二笔付款手续，向中标供应商支付合同总价的40%；合同期满，且经采购人考核验收合格后5个工作日内，采购人启动余款的付款手续，向中标供应商支付合同总价的20%（若在项目周期内出现预估社保基数调整、工作补贴调整等不定因素导致合同总价发生变化，在合同期满验收考核合格后由中标供应商提供最终实际合同总价由采购人进行核实，采购人核对无误后一次性支付剩余款项）。</w:t>
      </w:r>
    </w:p>
    <w:p w:rsidR="00A03969" w:rsidRPr="00FE75CC" w:rsidRDefault="00A03969" w:rsidP="00A03969">
      <w:pPr>
        <w:autoSpaceDE w:val="0"/>
        <w:autoSpaceDN w:val="0"/>
        <w:adjustRightInd w:val="0"/>
        <w:spacing w:line="360" w:lineRule="auto"/>
        <w:ind w:firstLineChars="200" w:firstLine="420"/>
        <w:rPr>
          <w:rFonts w:ascii="宋体" w:hAnsi="宋体"/>
          <w:bCs/>
          <w:szCs w:val="21"/>
        </w:rPr>
      </w:pPr>
      <w:r w:rsidRPr="00FE75CC">
        <w:rPr>
          <w:rFonts w:ascii="宋体" w:hAnsi="宋体" w:hint="eastAsia"/>
          <w:bCs/>
          <w:szCs w:val="21"/>
        </w:rPr>
        <w:t>（2）银行转账</w:t>
      </w:r>
    </w:p>
    <w:p w:rsidR="00A03969" w:rsidRDefault="00A03969" w:rsidP="00A03969">
      <w:pPr>
        <w:autoSpaceDE w:val="0"/>
        <w:autoSpaceDN w:val="0"/>
        <w:adjustRightInd w:val="0"/>
        <w:spacing w:line="360" w:lineRule="auto"/>
        <w:ind w:firstLineChars="200" w:firstLine="420"/>
        <w:rPr>
          <w:rFonts w:ascii="宋体" w:hAnsi="宋体"/>
          <w:bCs/>
          <w:szCs w:val="21"/>
        </w:rPr>
      </w:pPr>
      <w:r w:rsidRPr="00FE75CC">
        <w:rPr>
          <w:rFonts w:ascii="宋体" w:hAnsi="宋体" w:hint="eastAsia"/>
          <w:bCs/>
          <w:szCs w:val="21"/>
        </w:rPr>
        <w:t>（3）乙方在每次接受付款前，需开具等额发票给甲方。</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三、服务地点及服务期限</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（一）服务地点：甲方指定地点。</w:t>
      </w:r>
    </w:p>
    <w:p w:rsidR="00A03969" w:rsidRDefault="00A03969" w:rsidP="00A03969">
      <w:pPr>
        <w:pStyle w:val="a6"/>
        <w:spacing w:line="360" w:lineRule="auto"/>
        <w:ind w:firstLineChars="200" w:firstLine="420"/>
        <w:rPr>
          <w:rFonts w:ascii="宋体" w:hAnsi="宋体"/>
          <w:b/>
          <w:bCs/>
          <w:sz w:val="21"/>
          <w:szCs w:val="21"/>
          <w:highlight w:val="red"/>
        </w:rPr>
      </w:pPr>
      <w:r>
        <w:rPr>
          <w:rFonts w:ascii="宋体" w:hAnsi="宋体" w:hint="eastAsia"/>
          <w:bCs/>
          <w:sz w:val="21"/>
          <w:szCs w:val="21"/>
        </w:rPr>
        <w:t>（二）项目周期：</w:t>
      </w:r>
    </w:p>
    <w:p w:rsidR="00A03969" w:rsidRDefault="00A03969" w:rsidP="00A03969">
      <w:pPr>
        <w:autoSpaceDE w:val="0"/>
        <w:autoSpaceDN w:val="0"/>
        <w:adjustRightInd w:val="0"/>
        <w:snapToGrid w:val="0"/>
        <w:spacing w:line="360" w:lineRule="auto"/>
        <w:ind w:firstLineChars="200" w:firstLine="422"/>
        <w:rPr>
          <w:rFonts w:ascii="宋体" w:hAnsi="宋体"/>
          <w:b/>
          <w:bCs/>
          <w:szCs w:val="21"/>
        </w:rPr>
      </w:pPr>
      <w:r>
        <w:rPr>
          <w:rFonts w:ascii="宋体" w:hAnsi="宋体" w:hint="eastAsia"/>
          <w:b/>
          <w:bCs/>
          <w:szCs w:val="21"/>
        </w:rPr>
        <w:t>四、服务内容：详见招标文件“</w:t>
      </w:r>
      <w:r w:rsidRPr="00576AED">
        <w:rPr>
          <w:rFonts w:ascii="宋体" w:hAnsi="宋体" w:hint="eastAsia"/>
          <w:b/>
          <w:bCs/>
          <w:szCs w:val="21"/>
        </w:rPr>
        <w:t>招标项目技术、服务、商务及其他要求</w:t>
      </w:r>
      <w:r>
        <w:rPr>
          <w:rFonts w:ascii="宋体" w:hAnsi="宋体" w:hint="eastAsia"/>
          <w:b/>
          <w:bCs/>
          <w:szCs w:val="21"/>
        </w:rPr>
        <w:t>”</w:t>
      </w:r>
    </w:p>
    <w:p w:rsidR="00A03969" w:rsidRDefault="00A03969" w:rsidP="00A03969">
      <w:pPr>
        <w:spacing w:line="360" w:lineRule="auto"/>
        <w:ind w:firstLineChars="200" w:firstLine="422"/>
        <w:rPr>
          <w:rFonts w:ascii="Times New Roman" w:hAnsi="Times New Roman"/>
          <w:b/>
          <w:szCs w:val="20"/>
        </w:rPr>
      </w:pPr>
      <w:r>
        <w:rPr>
          <w:rFonts w:hint="eastAsia"/>
          <w:b/>
        </w:rPr>
        <w:t>五、双方权利和义务：以最终甲乙双方协商确定为准</w:t>
      </w:r>
    </w:p>
    <w:p w:rsidR="00A03969" w:rsidRDefault="00A03969" w:rsidP="00A03969">
      <w:pPr>
        <w:spacing w:line="360" w:lineRule="auto"/>
        <w:ind w:firstLineChars="200" w:firstLine="422"/>
        <w:rPr>
          <w:b/>
        </w:rPr>
      </w:pPr>
      <w:r>
        <w:rPr>
          <w:rFonts w:hint="eastAsia"/>
          <w:b/>
        </w:rPr>
        <w:t>六、合同变更与终止：以最终甲乙双方协商确定为准</w:t>
      </w:r>
    </w:p>
    <w:p w:rsidR="00A03969" w:rsidRDefault="00A03969" w:rsidP="00A03969">
      <w:pPr>
        <w:spacing w:line="360" w:lineRule="auto"/>
        <w:ind w:firstLineChars="200" w:firstLine="422"/>
        <w:rPr>
          <w:b/>
        </w:rPr>
      </w:pPr>
      <w:r>
        <w:rPr>
          <w:rFonts w:hint="eastAsia"/>
          <w:b/>
        </w:rPr>
        <w:t>七、保密义务</w:t>
      </w:r>
    </w:p>
    <w:p w:rsidR="00A03969" w:rsidRDefault="00A03969" w:rsidP="00A03969">
      <w:pPr>
        <w:spacing w:line="360" w:lineRule="auto"/>
        <w:ind w:firstLineChars="200" w:firstLine="420"/>
      </w:pPr>
      <w:r>
        <w:t>1</w:t>
      </w:r>
      <w:r>
        <w:rPr>
          <w:rFonts w:hint="eastAsia"/>
        </w:rPr>
        <w:t>、合同任何一方以书面、或者电子邮件等形式提供给另一方的信息或者数据</w:t>
      </w:r>
      <w:r>
        <w:t>,</w:t>
      </w:r>
      <w:r>
        <w:rPr>
          <w:rFonts w:hint="eastAsia"/>
        </w:rPr>
        <w:t>包括：客户信息、财务数据、双方订立的合同等为保密信息。一方未经对方事先书面同意</w:t>
      </w:r>
      <w:r>
        <w:t>,</w:t>
      </w:r>
      <w:r>
        <w:rPr>
          <w:rFonts w:hint="eastAsia"/>
        </w:rPr>
        <w:t>不得以任何形式将保密信息的部分或者全部披露、许可给任何第三方。</w:t>
      </w:r>
    </w:p>
    <w:p w:rsidR="00A03969" w:rsidRDefault="00A03969" w:rsidP="00A03969">
      <w:pPr>
        <w:spacing w:line="360" w:lineRule="auto"/>
        <w:ind w:firstLineChars="200" w:firstLine="420"/>
      </w:pPr>
      <w:r>
        <w:t>2</w:t>
      </w:r>
      <w:r>
        <w:rPr>
          <w:rFonts w:hint="eastAsia"/>
        </w:rPr>
        <w:t>、乙方应对服务外包人员进行保密教育，乙方及服务外包人员应遵守甲方的保密制度。对其他单位查询的资料、档案需按照甲方规定流程和程序予以公开；对其他单位查询的甲方非公开文件、资料、档案及第三方隐私、商业秘密等资料、档案、文件，未经甲方同意不得随意公开。因外包人员或乙方有关人员违反本</w:t>
      </w:r>
      <w:r>
        <w:rPr>
          <w:rFonts w:hint="eastAsia"/>
        </w:rPr>
        <w:lastRenderedPageBreak/>
        <w:t>协议保密义务的，由乙方承担赔偿责任。</w:t>
      </w:r>
    </w:p>
    <w:p w:rsidR="00A03969" w:rsidRDefault="00A03969" w:rsidP="00A03969">
      <w:pPr>
        <w:spacing w:line="360" w:lineRule="auto"/>
        <w:ind w:firstLineChars="200" w:firstLine="420"/>
      </w:pPr>
      <w:r>
        <w:t>3</w:t>
      </w:r>
      <w:r>
        <w:rPr>
          <w:rFonts w:hint="eastAsia"/>
        </w:rPr>
        <w:t>、保密义务不因本合同的终止而终止。</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八、违约责任</w:t>
      </w:r>
    </w:p>
    <w:p w:rsidR="00A03969" w:rsidRDefault="00A03969" w:rsidP="00A03969">
      <w:pPr>
        <w:autoSpaceDE w:val="0"/>
        <w:autoSpaceDN w:val="0"/>
        <w:adjustRightInd w:val="0"/>
        <w:snapToGrid w:val="0"/>
        <w:spacing w:line="360" w:lineRule="auto"/>
        <w:ind w:firstLine="630"/>
        <w:rPr>
          <w:rFonts w:ascii="宋体" w:hAnsi="宋体"/>
          <w:bCs/>
          <w:szCs w:val="21"/>
        </w:rPr>
      </w:pPr>
      <w:r>
        <w:rPr>
          <w:rFonts w:ascii="宋体" w:hAnsi="宋体" w:hint="eastAsia"/>
          <w:bCs/>
          <w:szCs w:val="21"/>
        </w:rPr>
        <w:t>（一）按《民法典》中的相关条款执行。</w:t>
      </w:r>
    </w:p>
    <w:p w:rsidR="00A03969" w:rsidRDefault="00A03969" w:rsidP="00A03969">
      <w:pPr>
        <w:autoSpaceDE w:val="0"/>
        <w:autoSpaceDN w:val="0"/>
        <w:adjustRightInd w:val="0"/>
        <w:snapToGrid w:val="0"/>
        <w:spacing w:line="360" w:lineRule="auto"/>
        <w:ind w:firstLine="630"/>
        <w:rPr>
          <w:rFonts w:ascii="宋体" w:hAnsi="宋体"/>
          <w:bCs/>
          <w:szCs w:val="21"/>
        </w:rPr>
      </w:pPr>
      <w:r>
        <w:rPr>
          <w:rFonts w:ascii="宋体" w:hAnsi="宋体" w:hint="eastAsia"/>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rsidR="00A03969" w:rsidRDefault="00A03969" w:rsidP="00A03969">
      <w:pPr>
        <w:autoSpaceDE w:val="0"/>
        <w:autoSpaceDN w:val="0"/>
        <w:adjustRightInd w:val="0"/>
        <w:snapToGrid w:val="0"/>
        <w:spacing w:line="360" w:lineRule="auto"/>
        <w:ind w:firstLine="630"/>
        <w:rPr>
          <w:rFonts w:ascii="宋体" w:hAnsi="宋体"/>
          <w:bCs/>
          <w:szCs w:val="21"/>
        </w:rPr>
      </w:pPr>
      <w:r>
        <w:rPr>
          <w:rFonts w:ascii="宋体" w:hAnsi="宋体" w:hint="eastAsia"/>
          <w:bCs/>
          <w:szCs w:val="21"/>
        </w:rPr>
        <w:t>（三）任何一方因不可抗力原因不能履行协议时，应尽快通知对方，双方均设法补偿。如仍无法履约协议，可协商延缓或撤销协议，双方责任免除。</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九、合同争议解决的方式</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本合同在履行过程中发生的争议，由甲、乙双方当事人协商解决，协商不成的按下列第</w:t>
      </w:r>
      <w:r>
        <w:rPr>
          <w:rFonts w:ascii="宋体" w:hAnsi="宋体" w:hint="eastAsia"/>
          <w:bCs/>
          <w:szCs w:val="21"/>
          <w:u w:val="single"/>
        </w:rPr>
        <w:t>（二）</w:t>
      </w:r>
      <w:r>
        <w:rPr>
          <w:rFonts w:ascii="宋体" w:hAnsi="宋体" w:hint="eastAsia"/>
          <w:bCs/>
          <w:szCs w:val="21"/>
        </w:rPr>
        <w:t>种方式解决：</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（一）提交西安仲裁委员会仲裁；</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（二）依法向甲方所在地人民法院起诉。</w:t>
      </w:r>
    </w:p>
    <w:p w:rsidR="00A03969" w:rsidRDefault="00A03969" w:rsidP="00A03969">
      <w:pPr>
        <w:autoSpaceDE w:val="0"/>
        <w:autoSpaceDN w:val="0"/>
        <w:adjustRightInd w:val="0"/>
        <w:spacing w:line="360" w:lineRule="auto"/>
        <w:ind w:firstLineChars="200" w:firstLine="422"/>
        <w:rPr>
          <w:rFonts w:ascii="宋体" w:hAnsi="宋体"/>
          <w:b/>
          <w:bCs/>
          <w:szCs w:val="21"/>
        </w:rPr>
      </w:pPr>
      <w:r>
        <w:rPr>
          <w:rFonts w:ascii="宋体" w:hAnsi="宋体" w:hint="eastAsia"/>
          <w:b/>
          <w:bCs/>
          <w:szCs w:val="21"/>
        </w:rPr>
        <w:t>十、合同生效</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（一）本合同经双方签字盖章后生效。</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（二）本合同须经甲、乙双方的法定代表人（授权代理人）在合同书上签字并加盖本单位公章后正式生效。</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（三）合同生效后，甲、乙双方须严格执行本合同条款的规定，全面履行合同，违者按《中华人民共和国民法典》的有关规定承担相应责任。</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（四）本合同一式</w:t>
      </w:r>
      <w:r>
        <w:rPr>
          <w:rFonts w:ascii="宋体" w:hAnsi="宋体" w:hint="eastAsia"/>
          <w:bCs/>
          <w:szCs w:val="21"/>
          <w:u w:val="single"/>
        </w:rPr>
        <w:t xml:space="preserve">   </w:t>
      </w:r>
      <w:r>
        <w:rPr>
          <w:rFonts w:ascii="宋体" w:hAnsi="宋体" w:hint="eastAsia"/>
          <w:bCs/>
          <w:szCs w:val="21"/>
        </w:rPr>
        <w:t>份，甲乙双方各执</w:t>
      </w:r>
      <w:r>
        <w:rPr>
          <w:rFonts w:ascii="宋体" w:hAnsi="宋体" w:hint="eastAsia"/>
          <w:bCs/>
          <w:szCs w:val="21"/>
          <w:u w:val="single"/>
        </w:rPr>
        <w:t xml:space="preserve">    </w:t>
      </w:r>
      <w:r>
        <w:rPr>
          <w:rFonts w:ascii="宋体" w:hAnsi="宋体" w:hint="eastAsia"/>
          <w:bCs/>
          <w:szCs w:val="21"/>
        </w:rPr>
        <w:t>份。</w:t>
      </w:r>
    </w:p>
    <w:p w:rsidR="00A03969" w:rsidRDefault="00A03969" w:rsidP="00A03969">
      <w:pPr>
        <w:autoSpaceDE w:val="0"/>
        <w:autoSpaceDN w:val="0"/>
        <w:adjustRightInd w:val="0"/>
        <w:spacing w:line="360" w:lineRule="auto"/>
        <w:ind w:firstLineChars="200" w:firstLine="420"/>
        <w:rPr>
          <w:rFonts w:ascii="宋体" w:hAnsi="宋体"/>
          <w:bCs/>
          <w:szCs w:val="21"/>
        </w:rPr>
      </w:pPr>
      <w:r>
        <w:rPr>
          <w:rFonts w:ascii="宋体" w:hAnsi="宋体" w:hint="eastAsia"/>
          <w:bCs/>
          <w:szCs w:val="21"/>
        </w:rPr>
        <w:t>（五）本合同如有未尽事宜，甲、乙双方协商解决。</w:t>
      </w:r>
    </w:p>
    <w:p w:rsidR="00A03969" w:rsidRDefault="00A03969" w:rsidP="00A03969">
      <w:pPr>
        <w:spacing w:line="360" w:lineRule="auto"/>
        <w:ind w:firstLineChars="200" w:firstLine="420"/>
        <w:rPr>
          <w:rFonts w:ascii="Times New Roman" w:hAnsi="Times New Roman"/>
          <w:szCs w:val="20"/>
        </w:rPr>
      </w:pPr>
    </w:p>
    <w:p w:rsidR="00A03969" w:rsidRDefault="00A03969" w:rsidP="00A03969">
      <w:pPr>
        <w:spacing w:line="360" w:lineRule="auto"/>
        <w:ind w:firstLineChars="200" w:firstLine="420"/>
      </w:pPr>
    </w:p>
    <w:p w:rsidR="00A03969" w:rsidRDefault="00A03969" w:rsidP="00A03969">
      <w:pPr>
        <w:spacing w:line="360" w:lineRule="auto"/>
        <w:ind w:firstLineChars="200" w:firstLine="420"/>
      </w:pPr>
      <w:r>
        <w:rPr>
          <w:rFonts w:hint="eastAsia"/>
        </w:rPr>
        <w:t>甲</w:t>
      </w:r>
      <w:r>
        <w:t xml:space="preserve">   </w:t>
      </w:r>
      <w:r>
        <w:rPr>
          <w:rFonts w:hint="eastAsia"/>
        </w:rPr>
        <w:t>方</w:t>
      </w:r>
      <w:r>
        <w:t xml:space="preserve"> </w:t>
      </w:r>
      <w:r>
        <w:rPr>
          <w:rFonts w:hint="eastAsia"/>
        </w:rPr>
        <w:t>：</w:t>
      </w:r>
      <w:r>
        <w:t xml:space="preserve">                     </w:t>
      </w:r>
      <w:r>
        <w:rPr>
          <w:rFonts w:hint="eastAsia"/>
        </w:rPr>
        <w:t>乙</w:t>
      </w:r>
      <w:r>
        <w:t xml:space="preserve">    </w:t>
      </w:r>
      <w:r>
        <w:rPr>
          <w:rFonts w:hint="eastAsia"/>
        </w:rPr>
        <w:t>方</w:t>
      </w:r>
      <w:r>
        <w:t>:</w:t>
      </w:r>
    </w:p>
    <w:p w:rsidR="00A03969" w:rsidRDefault="00A03969" w:rsidP="00A03969">
      <w:pPr>
        <w:spacing w:line="360" w:lineRule="auto"/>
        <w:ind w:firstLineChars="200" w:firstLine="420"/>
      </w:pPr>
    </w:p>
    <w:p w:rsidR="00A03969" w:rsidRDefault="00A03969" w:rsidP="00A03969">
      <w:pPr>
        <w:spacing w:line="360" w:lineRule="auto"/>
        <w:ind w:firstLineChars="200" w:firstLine="420"/>
      </w:pPr>
      <w:r>
        <w:rPr>
          <w:rFonts w:hint="eastAsia"/>
        </w:rPr>
        <w:t>授权代表</w:t>
      </w:r>
      <w:r>
        <w:t xml:space="preserve">:                      </w:t>
      </w:r>
      <w:r>
        <w:rPr>
          <w:rFonts w:hint="eastAsia"/>
        </w:rPr>
        <w:t>授权代表</w:t>
      </w:r>
      <w:r>
        <w:t>:</w:t>
      </w:r>
    </w:p>
    <w:p w:rsidR="00A03969" w:rsidRDefault="00A03969" w:rsidP="00A03969">
      <w:pPr>
        <w:spacing w:line="360" w:lineRule="auto"/>
        <w:ind w:firstLineChars="200" w:firstLine="420"/>
      </w:pPr>
    </w:p>
    <w:p w:rsidR="00A03969" w:rsidRDefault="00A03969" w:rsidP="00A03969">
      <w:pPr>
        <w:spacing w:line="360" w:lineRule="auto"/>
        <w:ind w:firstLineChars="200" w:firstLine="420"/>
      </w:pPr>
      <w:r>
        <w:rPr>
          <w:rFonts w:hint="eastAsia"/>
        </w:rPr>
        <w:t>日</w:t>
      </w:r>
      <w:r>
        <w:t xml:space="preserve">    </w:t>
      </w:r>
      <w:r>
        <w:rPr>
          <w:rFonts w:hint="eastAsia"/>
        </w:rPr>
        <w:t>期</w:t>
      </w:r>
      <w:r>
        <w:t xml:space="preserve">:                      </w:t>
      </w:r>
      <w:r>
        <w:rPr>
          <w:rFonts w:hint="eastAsia"/>
        </w:rPr>
        <w:t>日</w:t>
      </w:r>
      <w:r>
        <w:t xml:space="preserve">    </w:t>
      </w:r>
      <w:r>
        <w:rPr>
          <w:rFonts w:hint="eastAsia"/>
        </w:rPr>
        <w:t>期：</w:t>
      </w:r>
    </w:p>
    <w:p w:rsidR="00872B68" w:rsidRPr="00EB4FC2" w:rsidRDefault="00872B68" w:rsidP="00EB4FC2">
      <w:bookmarkStart w:id="0" w:name="_GoBack"/>
      <w:bookmarkEnd w:id="0"/>
    </w:p>
    <w:sectPr w:rsidR="00872B68" w:rsidRPr="00EB4FC2" w:rsidSect="007C522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221"/>
    <w:rsid w:val="003E4174"/>
    <w:rsid w:val="00517F78"/>
    <w:rsid w:val="007C5221"/>
    <w:rsid w:val="00872B68"/>
    <w:rsid w:val="00A03969"/>
    <w:rsid w:val="00A86FCB"/>
    <w:rsid w:val="00EB4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B87E8-280E-4044-A510-DC0A7719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22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C5221"/>
    <w:pPr>
      <w:spacing w:after="120" w:line="480" w:lineRule="auto"/>
    </w:pPr>
  </w:style>
  <w:style w:type="character" w:customStyle="1" w:styleId="2Char">
    <w:name w:val="正文文本 2 Char"/>
    <w:basedOn w:val="a0"/>
    <w:link w:val="2"/>
    <w:rsid w:val="007C5221"/>
    <w:rPr>
      <w:szCs w:val="24"/>
    </w:rPr>
  </w:style>
  <w:style w:type="character" w:customStyle="1" w:styleId="NormalCharacter">
    <w:name w:val="NormalCharacter"/>
    <w:semiHidden/>
    <w:qFormat/>
    <w:rsid w:val="00517F78"/>
  </w:style>
  <w:style w:type="paragraph" w:styleId="a3">
    <w:name w:val="Body Text"/>
    <w:basedOn w:val="a"/>
    <w:link w:val="Char"/>
    <w:rsid w:val="00517F78"/>
    <w:pPr>
      <w:spacing w:after="120"/>
    </w:pPr>
  </w:style>
  <w:style w:type="character" w:customStyle="1" w:styleId="Char">
    <w:name w:val="正文文本 Char"/>
    <w:basedOn w:val="a0"/>
    <w:link w:val="a3"/>
    <w:rsid w:val="00517F78"/>
    <w:rPr>
      <w:szCs w:val="24"/>
    </w:rPr>
  </w:style>
  <w:style w:type="paragraph" w:styleId="a4">
    <w:name w:val="Normal (Web)"/>
    <w:basedOn w:val="a"/>
    <w:uiPriority w:val="99"/>
    <w:unhideWhenUsed/>
    <w:qFormat/>
    <w:rsid w:val="00517F78"/>
    <w:pPr>
      <w:widowControl/>
      <w:spacing w:before="100" w:beforeAutospacing="1" w:after="100" w:afterAutospacing="1"/>
      <w:jc w:val="left"/>
    </w:pPr>
    <w:rPr>
      <w:rFonts w:ascii="宋体" w:eastAsia="宋体" w:hAnsi="宋体" w:cs="Times New Roman"/>
      <w:kern w:val="0"/>
      <w:sz w:val="24"/>
      <w:szCs w:val="20"/>
    </w:rPr>
  </w:style>
  <w:style w:type="paragraph" w:styleId="a5">
    <w:name w:val="Normal Indent"/>
    <w:basedOn w:val="a"/>
    <w:uiPriority w:val="99"/>
    <w:qFormat/>
    <w:rsid w:val="00A03969"/>
    <w:pPr>
      <w:ind w:firstLineChars="200" w:firstLine="420"/>
    </w:pPr>
    <w:rPr>
      <w:rFonts w:ascii="Times New Roman" w:eastAsia="宋体" w:hAnsi="Times New Roman" w:cs="Times New Roman"/>
      <w:szCs w:val="20"/>
    </w:rPr>
  </w:style>
  <w:style w:type="paragraph" w:styleId="a6">
    <w:name w:val="footer"/>
    <w:basedOn w:val="a"/>
    <w:link w:val="Char0"/>
    <w:unhideWhenUsed/>
    <w:qFormat/>
    <w:rsid w:val="00A03969"/>
    <w:pPr>
      <w:tabs>
        <w:tab w:val="center" w:pos="4153"/>
        <w:tab w:val="right" w:pos="8306"/>
      </w:tabs>
      <w:snapToGrid w:val="0"/>
      <w:jc w:val="left"/>
    </w:pPr>
    <w:rPr>
      <w:rFonts w:ascii="Times New Roman" w:eastAsia="宋体" w:hAnsi="Times New Roman" w:cs="Times New Roman"/>
      <w:sz w:val="18"/>
      <w:szCs w:val="20"/>
    </w:rPr>
  </w:style>
  <w:style w:type="character" w:customStyle="1" w:styleId="Char0">
    <w:name w:val="页脚 Char"/>
    <w:basedOn w:val="a0"/>
    <w:link w:val="a6"/>
    <w:qFormat/>
    <w:rsid w:val="00A03969"/>
    <w:rPr>
      <w:rFonts w:ascii="Times New Roman" w:eastAsia="宋体" w:hAnsi="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249</Words>
  <Characters>1423</Characters>
  <Application>Microsoft Office Word</Application>
  <DocSecurity>0</DocSecurity>
  <Lines>11</Lines>
  <Paragraphs>3</Paragraphs>
  <ScaleCrop>false</ScaleCrop>
  <Company>Organization</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2025-12-08T10:42:00Z</dcterms:created>
  <dcterms:modified xsi:type="dcterms:W3CDTF">2025-12-08T10:42:00Z</dcterms:modified>
</cp:coreProperties>
</file>