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1C9C58">
      <w:pPr>
        <w:pStyle w:val="4"/>
        <w:pageBreakBefore w:val="0"/>
        <w:tabs>
          <w:tab w:val="right" w:leader="dot" w:pos="9460"/>
        </w:tabs>
        <w:wordWrap/>
        <w:overflowPunct/>
        <w:topLinePunct w:val="0"/>
        <w:bidi w:val="0"/>
        <w:spacing w:beforeAutospacing="0" w:afterAutospacing="0" w:line="500" w:lineRule="exact"/>
        <w:ind w:left="0" w:leftChars="0" w:right="0" w:rightChars="0" w:firstLine="803" w:firstLineChars="200"/>
        <w:jc w:val="center"/>
        <w:outlineLvl w:val="1"/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  <w:lang w:val="en-US"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40"/>
          <w:szCs w:val="40"/>
          <w:highlight w:val="none"/>
          <w:lang w:val="en-US" w:eastAsia="zh-CN"/>
        </w:rPr>
        <w:t>报价一览表</w:t>
      </w:r>
    </w:p>
    <w:p w14:paraId="134DB7DD">
      <w:pPr>
        <w:pStyle w:val="8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 w14:paraId="282E03E2">
      <w:pPr>
        <w:pStyle w:val="8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项目编号：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                 </w:t>
      </w:r>
      <w:bookmarkStart w:id="0" w:name="_GoBack"/>
      <w:bookmarkEnd w:id="0"/>
    </w:p>
    <w:p w14:paraId="18435776">
      <w:pPr>
        <w:pStyle w:val="8"/>
        <w:spacing w:line="500" w:lineRule="atLeast"/>
        <w:jc w:val="both"/>
        <w:rPr>
          <w:rFonts w:hint="eastAsia" w:ascii="仿宋" w:hAnsi="仿宋" w:eastAsia="仿宋" w:cs="仿宋"/>
          <w:b w:val="0"/>
          <w:color w:val="auto"/>
          <w:spacing w:val="-20"/>
          <w:kern w:val="2"/>
          <w:sz w:val="28"/>
          <w:szCs w:val="28"/>
          <w:highlight w:val="none"/>
          <w:u w:val="singl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项目名称：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                 </w:t>
      </w:r>
    </w:p>
    <w:p w14:paraId="1E43FADA">
      <w:pPr>
        <w:jc w:val="right"/>
        <w:rPr>
          <w:rFonts w:hint="eastAsia"/>
          <w:color w:val="auto"/>
          <w:highlight w:val="none"/>
          <w:lang w:val="en-US" w:eastAsia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报价单位：人民币 元</w:t>
      </w:r>
    </w:p>
    <w:tbl>
      <w:tblPr>
        <w:tblStyle w:val="6"/>
        <w:tblW w:w="49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16"/>
        <w:gridCol w:w="6142"/>
      </w:tblGrid>
      <w:tr w14:paraId="0C2FF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14" w:hRule="atLeast"/>
          <w:jc w:val="center"/>
        </w:trPr>
        <w:tc>
          <w:tcPr>
            <w:tcW w:w="1916" w:type="pct"/>
            <w:noWrap w:val="0"/>
            <w:vAlign w:val="center"/>
          </w:tcPr>
          <w:p w14:paraId="56F0AE45">
            <w:pPr>
              <w:snapToGrid w:val="0"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服务内容</w:t>
            </w:r>
          </w:p>
        </w:tc>
        <w:tc>
          <w:tcPr>
            <w:tcW w:w="3083" w:type="pct"/>
            <w:noWrap w:val="0"/>
            <w:vAlign w:val="center"/>
          </w:tcPr>
          <w:p w14:paraId="03093D57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</w:p>
        </w:tc>
      </w:tr>
      <w:tr w14:paraId="0F0FC3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3" w:hRule="atLeast"/>
          <w:jc w:val="center"/>
        </w:trPr>
        <w:tc>
          <w:tcPr>
            <w:tcW w:w="1916" w:type="pct"/>
            <w:noWrap w:val="0"/>
            <w:vAlign w:val="center"/>
          </w:tcPr>
          <w:p w14:paraId="1E9F80A1">
            <w:pPr>
              <w:widowControl/>
              <w:jc w:val="center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投标报价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val="zh-CN"/>
              </w:rPr>
              <w:t>（元）</w:t>
            </w:r>
          </w:p>
        </w:tc>
        <w:tc>
          <w:tcPr>
            <w:tcW w:w="3083" w:type="pct"/>
            <w:noWrap w:val="0"/>
            <w:vAlign w:val="center"/>
          </w:tcPr>
          <w:p w14:paraId="3A3E09CF">
            <w:pPr>
              <w:pStyle w:val="5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大写：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              </w:t>
            </w:r>
          </w:p>
          <w:p w14:paraId="64F5CFAB">
            <w:pPr>
              <w:pStyle w:val="5"/>
              <w:spacing w:line="360" w:lineRule="auto"/>
              <w:jc w:val="left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  <w:lang w:val="en-US" w:eastAsia="zh-CN"/>
              </w:rPr>
              <w:t xml:space="preserve">¥             </w:t>
            </w:r>
          </w:p>
        </w:tc>
      </w:tr>
      <w:tr w14:paraId="5269EE4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  <w:jc w:val="center"/>
        </w:trPr>
        <w:tc>
          <w:tcPr>
            <w:tcW w:w="1916" w:type="pct"/>
            <w:noWrap w:val="0"/>
            <w:vAlign w:val="center"/>
          </w:tcPr>
          <w:p w14:paraId="5022CD4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代建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费率</w:t>
            </w:r>
          </w:p>
          <w:p w14:paraId="28736194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</w:p>
        </w:tc>
        <w:tc>
          <w:tcPr>
            <w:tcW w:w="3083" w:type="pct"/>
            <w:noWrap w:val="0"/>
            <w:vAlign w:val="center"/>
          </w:tcPr>
          <w:p w14:paraId="28E163B9">
            <w:pPr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大写：百分之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</w:rPr>
              <w:t xml:space="preserve">        </w:t>
            </w:r>
          </w:p>
          <w:p w14:paraId="60933885">
            <w:pPr>
              <w:widowControl/>
              <w:spacing w:line="360" w:lineRule="auto"/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小写：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u w:val="single"/>
              </w:rPr>
              <w:t xml:space="preserve">       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 xml:space="preserve"> %</w:t>
            </w:r>
          </w:p>
          <w:p w14:paraId="0FFF6C7E">
            <w:pPr>
              <w:pStyle w:val="2"/>
              <w:rPr>
                <w:rFonts w:hint="eastAsia"/>
                <w:color w:val="auto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（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val="en-US" w:eastAsia="zh-CN"/>
              </w:rPr>
              <w:t>代建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费率按经批复的概算金额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  <w:lang w:eastAsia="zh-CN"/>
              </w:rPr>
              <w:t>23793.91</w:t>
            </w:r>
            <w:r>
              <w:rPr>
                <w:rFonts w:hint="eastAsia" w:ascii="仿宋" w:hAnsi="仿宋" w:eastAsia="仿宋" w:cs="仿宋"/>
                <w:color w:val="auto"/>
                <w:sz w:val="28"/>
                <w:szCs w:val="28"/>
                <w:highlight w:val="none"/>
              </w:rPr>
              <w:t>万元为报价基数）</w:t>
            </w:r>
          </w:p>
        </w:tc>
      </w:tr>
      <w:tr w14:paraId="4D17A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  <w:jc w:val="center"/>
        </w:trPr>
        <w:tc>
          <w:tcPr>
            <w:tcW w:w="1916" w:type="pct"/>
            <w:noWrap w:val="0"/>
            <w:vAlign w:val="center"/>
          </w:tcPr>
          <w:p w14:paraId="07C40358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  <w:t>服务期限</w:t>
            </w:r>
          </w:p>
        </w:tc>
        <w:tc>
          <w:tcPr>
            <w:tcW w:w="3083" w:type="pct"/>
            <w:noWrap w:val="0"/>
            <w:vAlign w:val="center"/>
          </w:tcPr>
          <w:p w14:paraId="5F68EFB9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 w14:paraId="29D9ACEA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1" w:hRule="atLeast"/>
          <w:jc w:val="center"/>
        </w:trPr>
        <w:tc>
          <w:tcPr>
            <w:tcW w:w="1916" w:type="pct"/>
            <w:noWrap w:val="0"/>
            <w:vAlign w:val="center"/>
          </w:tcPr>
          <w:p w14:paraId="77BF5C2A">
            <w:pPr>
              <w:pStyle w:val="8"/>
              <w:spacing w:line="500" w:lineRule="atLeas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8"/>
                <w:szCs w:val="28"/>
                <w:highlight w:val="none"/>
                <w:lang w:val="zh-CN"/>
              </w:rPr>
              <w:t>质量标准</w:t>
            </w:r>
          </w:p>
          <w:p w14:paraId="71F67EE2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  <w:lang w:val="zh-CN"/>
              </w:rPr>
              <w:t>（合格</w:t>
            </w:r>
            <w:r>
              <w:rPr>
                <w:rFonts w:hint="eastAsia" w:ascii="仿宋" w:hAnsi="仿宋" w:eastAsia="仿宋" w:cs="仿宋"/>
                <w:bCs/>
                <w:color w:val="auto"/>
                <w:sz w:val="28"/>
                <w:szCs w:val="28"/>
                <w:highlight w:val="none"/>
              </w:rPr>
              <w:t>/不合格）</w:t>
            </w:r>
          </w:p>
        </w:tc>
        <w:tc>
          <w:tcPr>
            <w:tcW w:w="3083" w:type="pct"/>
            <w:noWrap w:val="0"/>
            <w:vAlign w:val="center"/>
          </w:tcPr>
          <w:p w14:paraId="5B926AFA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 w14:paraId="7891A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  <w:jc w:val="center"/>
        </w:trPr>
        <w:tc>
          <w:tcPr>
            <w:tcW w:w="1916" w:type="pct"/>
            <w:noWrap w:val="0"/>
            <w:vAlign w:val="center"/>
          </w:tcPr>
          <w:p w14:paraId="28AD932A">
            <w:pPr>
              <w:widowControl/>
              <w:snapToGrid w:val="0"/>
              <w:jc w:val="center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  <w:t>备注</w:t>
            </w:r>
          </w:p>
        </w:tc>
        <w:tc>
          <w:tcPr>
            <w:tcW w:w="3083" w:type="pct"/>
            <w:noWrap w:val="0"/>
            <w:vAlign w:val="center"/>
          </w:tcPr>
          <w:p w14:paraId="7F2ED18C">
            <w:pPr>
              <w:widowControl/>
              <w:snapToGrid w:val="0"/>
              <w:jc w:val="left"/>
              <w:rPr>
                <w:rFonts w:hint="eastAsia" w:ascii="仿宋" w:hAnsi="仿宋" w:eastAsia="仿宋" w:cs="仿宋"/>
                <w:color w:val="auto"/>
                <w:kern w:val="0"/>
                <w:sz w:val="28"/>
                <w:szCs w:val="28"/>
                <w:highlight w:val="none"/>
              </w:rPr>
            </w:pPr>
          </w:p>
        </w:tc>
      </w:tr>
      <w:tr w14:paraId="513DE1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4" w:hRule="atLeast"/>
          <w:jc w:val="center"/>
        </w:trPr>
        <w:tc>
          <w:tcPr>
            <w:tcW w:w="5000" w:type="pct"/>
            <w:gridSpan w:val="2"/>
            <w:noWrap w:val="0"/>
            <w:vAlign w:val="center"/>
          </w:tcPr>
          <w:p w14:paraId="69AFD449">
            <w:pPr>
              <w:widowControl/>
              <w:snapToGrid w:val="0"/>
              <w:spacing w:line="360" w:lineRule="auto"/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</w:rPr>
              <w:t>注：</w:t>
            </w: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1、供应商所报代建费率=投标报价/经批复的概算金额。</w:t>
            </w:r>
          </w:p>
          <w:p w14:paraId="1A10F105">
            <w:pPr>
              <w:pStyle w:val="2"/>
              <w:ind w:firstLine="562" w:firstLineChars="200"/>
              <w:rPr>
                <w:rFonts w:hint="eastAsia" w:eastAsia="仿宋"/>
                <w:color w:val="auto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auto"/>
                <w:sz w:val="28"/>
                <w:szCs w:val="28"/>
                <w:highlight w:val="none"/>
                <w:lang w:val="en-US" w:eastAsia="zh-CN"/>
              </w:rPr>
              <w:t>2、投标报价保留小数后两位，第三位四舍五入；费率保留小数后三位，第四位四舍五入。</w:t>
            </w:r>
          </w:p>
        </w:tc>
      </w:tr>
    </w:tbl>
    <w:p w14:paraId="530A5FBA">
      <w:pPr>
        <w:pStyle w:val="8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 w14:paraId="7E6B9E6F">
      <w:pPr>
        <w:pStyle w:val="8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 w14:paraId="63E0303E">
      <w:pPr>
        <w:pStyle w:val="8"/>
        <w:spacing w:line="500" w:lineRule="atLeast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</w:p>
    <w:p w14:paraId="64057C02">
      <w:pPr>
        <w:pStyle w:val="8"/>
        <w:spacing w:line="360" w:lineRule="auto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供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应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商：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</w:rPr>
        <w:t xml:space="preserve">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（公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章）</w:t>
      </w:r>
    </w:p>
    <w:p w14:paraId="6AA0AEEB">
      <w:pPr>
        <w:pStyle w:val="8"/>
        <w:spacing w:line="360" w:lineRule="auto"/>
        <w:ind w:firstLine="2660" w:firstLineChars="950"/>
        <w:jc w:val="both"/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法定代表人或被授权委托人：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（签字或盖章）</w:t>
      </w:r>
    </w:p>
    <w:p w14:paraId="4DD1ABD5">
      <w:pPr>
        <w:ind w:firstLine="2800" w:firstLineChars="1000"/>
      </w:pP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日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</w:rPr>
        <w:t xml:space="preserve">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 xml:space="preserve">  期：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年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月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u w:val="single"/>
          <w:lang w:val="zh-CN"/>
        </w:rPr>
        <w:t xml:space="preserve">    </w:t>
      </w:r>
      <w:r>
        <w:rPr>
          <w:rFonts w:hint="eastAsia" w:ascii="仿宋" w:hAnsi="仿宋" w:eastAsia="仿宋" w:cs="仿宋"/>
          <w:b w:val="0"/>
          <w:color w:val="auto"/>
          <w:kern w:val="2"/>
          <w:sz w:val="28"/>
          <w:szCs w:val="28"/>
          <w:highlight w:val="none"/>
          <w:lang w:val="zh-CN"/>
        </w:rPr>
        <w:t>日</w:t>
      </w:r>
    </w:p>
    <w:sectPr>
      <w:pgSz w:w="11906" w:h="16838"/>
      <w:pgMar w:top="1440" w:right="1080" w:bottom="1440" w:left="108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1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Copperplate Gothic Bold">
    <w:altName w:val="Segoe Print"/>
    <w:panose1 w:val="020E0705020206020404"/>
    <w:charset w:val="00"/>
    <w:family w:val="swiss"/>
    <w:pitch w:val="default"/>
    <w:sig w:usb0="00000000" w:usb1="00000000" w:usb2="00000000" w:usb3="00000000" w:csb0="2000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F90F8C"/>
    <w:rsid w:val="79F90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next w:val="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Body Text"/>
    <w:basedOn w:val="1"/>
    <w:next w:val="1"/>
    <w:qFormat/>
    <w:uiPriority w:val="99"/>
    <w:pPr>
      <w:jc w:val="left"/>
    </w:pPr>
    <w:rPr>
      <w:rFonts w:ascii="Copperplate Gothic Bold" w:hAnsi="Copperplate Gothic Bold"/>
      <w:kern w:val="0"/>
      <w:sz w:val="20"/>
      <w:szCs w:val="20"/>
    </w:rPr>
  </w:style>
  <w:style w:type="paragraph" w:styleId="4">
    <w:name w:val="toc 2"/>
    <w:basedOn w:val="1"/>
    <w:next w:val="1"/>
    <w:unhideWhenUsed/>
    <w:qFormat/>
    <w:uiPriority w:val="39"/>
    <w:pPr>
      <w:widowControl/>
      <w:kinsoku w:val="0"/>
      <w:autoSpaceDE w:val="0"/>
      <w:autoSpaceDN w:val="0"/>
      <w:adjustRightInd w:val="0"/>
      <w:snapToGrid w:val="0"/>
      <w:ind w:left="420" w:leftChars="200"/>
      <w:jc w:val="left"/>
    </w:pPr>
    <w:rPr>
      <w:rFonts w:ascii="Arial" w:hAnsi="Arial" w:eastAsia="Arial" w:cs="Arial"/>
      <w:color w:val="000000"/>
      <w:kern w:val="0"/>
      <w:szCs w:val="21"/>
      <w:lang w:eastAsia="en-US"/>
    </w:rPr>
  </w:style>
  <w:style w:type="paragraph" w:styleId="5">
    <w:name w:val="Body Text 2"/>
    <w:basedOn w:val="1"/>
    <w:qFormat/>
    <w:uiPriority w:val="99"/>
    <w:pPr>
      <w:spacing w:line="320" w:lineRule="exact"/>
    </w:pPr>
    <w:rPr>
      <w:rFonts w:eastAsia="楷体_GB2312"/>
      <w:kern w:val="0"/>
      <w:sz w:val="20"/>
      <w:szCs w:val="20"/>
    </w:rPr>
  </w:style>
  <w:style w:type="paragraph" w:customStyle="1" w:styleId="8">
    <w:name w:val="目录"/>
    <w:basedOn w:val="1"/>
    <w:qFormat/>
    <w:uiPriority w:val="99"/>
    <w:pPr>
      <w:widowControl/>
      <w:kinsoku w:val="0"/>
      <w:autoSpaceDE w:val="0"/>
      <w:autoSpaceDN w:val="0"/>
      <w:adjustRightInd w:val="0"/>
      <w:snapToGrid w:val="0"/>
      <w:jc w:val="center"/>
    </w:pPr>
    <w:rPr>
      <w:rFonts w:ascii="宋体" w:hAnsi="Arial" w:eastAsia="Arial" w:cs="Arial"/>
      <w:b/>
      <w:color w:val="000000"/>
      <w:kern w:val="0"/>
      <w:sz w:val="36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2025-12-09T06:52:00Z</dcterms:created>
  <dc:creator>唰唰</dc:creator>
  <cp:lastModifiedBy>唰唰</cp:lastModifiedBy>
  <dcterms:modified xsi:type="dcterms:W3CDTF">2025-12-09T06:53:20Z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D5A04F27031443288735854B830FB9EE_11</vt:lpwstr>
  </property>
  <property fmtid="{D5CDD505-2E9C-101B-9397-08002B2CF9AE}" pid="4" name="KSOTemplateDocerSaveRecord">
    <vt:lpwstr>eyJoZGlkIjoiMzk0ZmQyOWM0YzhmZTA0MzUxM2QxZGZiODk3MTllMDgiLCJ1c2VySWQiOiIzMTY1NDkwMjcifQ==</vt:lpwstr>
  </property>
</Properties>
</file>