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70AF2A">
      <w:pPr>
        <w:pStyle w:val="11"/>
        <w:snapToGrid w:val="0"/>
        <w:spacing w:line="360" w:lineRule="auto"/>
        <w:ind w:left="0" w:leftChars="0" w:firstLine="0" w:firstLineChars="0"/>
        <w:jc w:val="both"/>
        <w:rPr>
          <w:rStyle w:val="12"/>
          <w:rFonts w:ascii="宋体" w:hAnsi="宋体"/>
          <w:kern w:val="2"/>
          <w:sz w:val="21"/>
          <w:szCs w:val="16"/>
        </w:rPr>
      </w:pPr>
      <w:r>
        <w:rPr>
          <w:rStyle w:val="12"/>
          <w:rFonts w:hint="eastAsia" w:ascii="宋体" w:hAnsi="宋体"/>
          <w:kern w:val="2"/>
          <w:sz w:val="21"/>
          <w:szCs w:val="16"/>
          <w:lang w:val="en-US" w:eastAsia="zh-CN"/>
        </w:rPr>
        <w:t>供应商应提供</w:t>
      </w:r>
      <w:r>
        <w:rPr>
          <w:rStyle w:val="12"/>
          <w:rFonts w:ascii="宋体" w:hAnsi="宋体"/>
          <w:kern w:val="2"/>
          <w:sz w:val="21"/>
          <w:szCs w:val="16"/>
        </w:rPr>
        <w:t>以下</w:t>
      </w:r>
      <w:r>
        <w:rPr>
          <w:rStyle w:val="12"/>
          <w:rFonts w:hint="eastAsia" w:ascii="宋体" w:hAnsi="宋体"/>
          <w:kern w:val="2"/>
          <w:sz w:val="21"/>
          <w:szCs w:val="16"/>
        </w:rPr>
        <w:t>相关资格证明资料</w:t>
      </w:r>
      <w:r>
        <w:rPr>
          <w:rStyle w:val="12"/>
          <w:rFonts w:ascii="宋体" w:hAnsi="宋体"/>
          <w:kern w:val="2"/>
          <w:sz w:val="21"/>
          <w:szCs w:val="16"/>
        </w:rPr>
        <w:t>：</w:t>
      </w:r>
    </w:p>
    <w:p w14:paraId="318F75BA">
      <w:pPr>
        <w:tabs>
          <w:tab w:val="left" w:pos="1620"/>
        </w:tabs>
        <w:snapToGrid w:val="0"/>
        <w:spacing w:line="360" w:lineRule="auto"/>
        <w:ind w:right="-197" w:firstLine="420" w:firstLineChars="200"/>
        <w:jc w:val="left"/>
        <w:rPr>
          <w:rStyle w:val="12"/>
          <w:rFonts w:ascii="宋体" w:hAnsi="宋体"/>
          <w:szCs w:val="16"/>
        </w:rPr>
      </w:pPr>
      <w:r>
        <w:rPr>
          <w:rStyle w:val="12"/>
          <w:rFonts w:ascii="宋体" w:hAnsi="宋体"/>
          <w:szCs w:val="16"/>
        </w:rPr>
        <w:t>1、</w:t>
      </w:r>
      <w:r>
        <w:rPr>
          <w:rStyle w:val="12"/>
          <w:rFonts w:hint="eastAsia" w:ascii="宋体" w:hAnsi="宋体"/>
          <w:szCs w:val="16"/>
        </w:rPr>
        <w:t>具有独立承担民事责任能力的法人、其他组织或自然人</w:t>
      </w:r>
      <w:r>
        <w:rPr>
          <w:rStyle w:val="12"/>
          <w:rFonts w:hint="eastAsia" w:ascii="宋体" w:hAnsi="宋体"/>
          <w:b/>
          <w:bCs/>
          <w:szCs w:val="16"/>
        </w:rPr>
        <w:t>（法人或者其他组织提供营业执照等证明文件，自然人提供身份证件，供应商需在项目电子化交易系统中按要求上传相应证明文件并进行电子签章）</w:t>
      </w:r>
      <w:r>
        <w:rPr>
          <w:rStyle w:val="12"/>
          <w:rFonts w:ascii="宋体" w:hAnsi="宋体"/>
          <w:szCs w:val="16"/>
        </w:rPr>
        <w:t>；</w:t>
      </w:r>
    </w:p>
    <w:p w14:paraId="178C65B8">
      <w:pPr>
        <w:tabs>
          <w:tab w:val="left" w:pos="1620"/>
        </w:tabs>
        <w:snapToGrid w:val="0"/>
        <w:spacing w:line="360" w:lineRule="auto"/>
        <w:ind w:right="-197" w:firstLine="420" w:firstLineChars="200"/>
        <w:jc w:val="left"/>
        <w:rPr>
          <w:rStyle w:val="12"/>
          <w:rFonts w:ascii="宋体" w:hAnsi="宋体"/>
          <w:szCs w:val="16"/>
        </w:rPr>
      </w:pPr>
      <w:r>
        <w:rPr>
          <w:rStyle w:val="12"/>
          <w:rFonts w:ascii="宋体" w:hAnsi="宋体"/>
          <w:szCs w:val="16"/>
        </w:rPr>
        <w:t>2、</w:t>
      </w:r>
      <w:r>
        <w:rPr>
          <w:rStyle w:val="12"/>
          <w:rFonts w:hint="eastAsia" w:ascii="宋体" w:hAnsi="宋体"/>
          <w:szCs w:val="16"/>
        </w:rPr>
        <w:t>税收缴纳凭证及社会保险缴纳的</w:t>
      </w:r>
      <w:r>
        <w:rPr>
          <w:rStyle w:val="12"/>
          <w:rFonts w:hint="eastAsia" w:ascii="宋体" w:hAnsi="宋体"/>
          <w:szCs w:val="16"/>
          <w:lang w:val="en-US" w:eastAsia="zh-CN"/>
        </w:rPr>
        <w:t>凭证</w:t>
      </w:r>
      <w:r>
        <w:rPr>
          <w:rStyle w:val="12"/>
          <w:rFonts w:hint="eastAsia" w:ascii="宋体" w:hAnsi="宋体"/>
          <w:b/>
          <w:bCs/>
          <w:szCs w:val="16"/>
          <w:lang w:val="en-US" w:eastAsia="zh-CN"/>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r>
        <w:rPr>
          <w:rStyle w:val="12"/>
          <w:rFonts w:ascii="宋体" w:hAnsi="宋体"/>
          <w:szCs w:val="16"/>
        </w:rPr>
        <w:t>；</w:t>
      </w:r>
    </w:p>
    <w:p w14:paraId="0B6126A3">
      <w:pPr>
        <w:tabs>
          <w:tab w:val="left" w:pos="1620"/>
        </w:tabs>
        <w:snapToGrid w:val="0"/>
        <w:spacing w:line="360" w:lineRule="auto"/>
        <w:ind w:right="-197" w:firstLine="420" w:firstLineChars="200"/>
        <w:jc w:val="left"/>
        <w:rPr>
          <w:rStyle w:val="12"/>
          <w:rFonts w:hint="eastAsia" w:ascii="宋体" w:hAnsi="宋体"/>
          <w:b/>
          <w:bCs/>
          <w:szCs w:val="16"/>
          <w:lang w:eastAsia="zh-CN"/>
        </w:rPr>
      </w:pPr>
      <w:r>
        <w:rPr>
          <w:rStyle w:val="12"/>
          <w:rFonts w:ascii="宋体" w:hAnsi="宋体"/>
          <w:szCs w:val="16"/>
        </w:rPr>
        <w:t>3、</w:t>
      </w:r>
      <w:r>
        <w:rPr>
          <w:rStyle w:val="12"/>
          <w:rFonts w:hint="eastAsia" w:ascii="宋体" w:hAnsi="宋体"/>
          <w:szCs w:val="16"/>
        </w:rPr>
        <w:t>财务状况报告</w:t>
      </w:r>
      <w:r>
        <w:rPr>
          <w:rStyle w:val="12"/>
          <w:rFonts w:hint="eastAsia" w:ascii="宋体" w:hAnsi="宋体"/>
          <w:b/>
          <w:bCs/>
          <w:szCs w:val="16"/>
          <w:lang w:eastAsia="zh-CN"/>
        </w:rPr>
        <w:t>（供应商提供</w:t>
      </w:r>
      <w:r>
        <w:rPr>
          <w:rStyle w:val="12"/>
          <w:rFonts w:hint="eastAsia" w:ascii="宋体" w:hAnsi="宋体"/>
          <w:b/>
          <w:bCs/>
          <w:szCs w:val="16"/>
          <w:lang w:val="en-US" w:eastAsia="zh-CN"/>
        </w:rPr>
        <w:t>2023年度</w:t>
      </w:r>
      <w:r>
        <w:rPr>
          <w:rStyle w:val="12"/>
          <w:rFonts w:hint="eastAsia" w:ascii="宋体" w:hAnsi="宋体"/>
          <w:b/>
          <w:bCs/>
          <w:szCs w:val="16"/>
          <w:lang w:eastAsia="zh-CN"/>
        </w:rPr>
        <w:t>经审计的财务审计报告（事业法人可提供部门决算报告）；或提供供应商基本账户出具的资信证明；或提供政府采购专业担保机构出具的投标担保函，供应商需在项目电子化交易系统中按要求上传相应证明文件）；</w:t>
      </w:r>
    </w:p>
    <w:p w14:paraId="580E2D07">
      <w:pPr>
        <w:tabs>
          <w:tab w:val="left" w:pos="1620"/>
        </w:tabs>
        <w:snapToGrid w:val="0"/>
        <w:spacing w:line="360" w:lineRule="auto"/>
        <w:ind w:right="-197" w:firstLine="420" w:firstLineChars="200"/>
        <w:jc w:val="left"/>
        <w:rPr>
          <w:rStyle w:val="12"/>
          <w:rFonts w:ascii="宋体" w:hAnsi="宋体"/>
          <w:szCs w:val="16"/>
        </w:rPr>
      </w:pPr>
      <w:r>
        <w:rPr>
          <w:rStyle w:val="12"/>
          <w:rFonts w:hint="eastAsia" w:ascii="宋体" w:hAnsi="宋体"/>
          <w:b w:val="0"/>
          <w:bCs w:val="0"/>
          <w:szCs w:val="16"/>
          <w:lang w:val="en-US" w:eastAsia="zh-CN"/>
        </w:rPr>
        <w:t>4、参加政府采购活动前3年内在经营活动中没有重大违法记录的书面声明；其中：重大违法记录是指供应商因违法经营受到刑事处罚或者责令停产停业、吊销许可证或者执照、较大数额罚款等行政处罚。</w:t>
      </w:r>
      <w:r>
        <w:rPr>
          <w:rStyle w:val="12"/>
          <w:rFonts w:hint="eastAsia" w:ascii="宋体" w:hAnsi="宋体"/>
          <w:b/>
          <w:bCs/>
          <w:szCs w:val="16"/>
          <w:lang w:val="en-US" w:eastAsia="zh-CN"/>
        </w:rPr>
        <w:t>（参加政府采购活动前3年内在经营活动中没有重大违法记录的书面声明，供应商需在项目电子化交易系统中按要求上传相应证明文件并进行电子签章）格式详见后附供应商书面声明函</w:t>
      </w:r>
      <w:r>
        <w:rPr>
          <w:rStyle w:val="12"/>
          <w:rFonts w:ascii="宋体" w:hAnsi="宋体"/>
          <w:szCs w:val="16"/>
        </w:rPr>
        <w:t>；</w:t>
      </w:r>
    </w:p>
    <w:p w14:paraId="0B1BD26D">
      <w:pPr>
        <w:tabs>
          <w:tab w:val="left" w:pos="1620"/>
        </w:tabs>
        <w:snapToGrid w:val="0"/>
        <w:spacing w:line="360" w:lineRule="auto"/>
        <w:ind w:right="-197" w:firstLine="420" w:firstLineChars="200"/>
        <w:jc w:val="left"/>
        <w:rPr>
          <w:rStyle w:val="12"/>
          <w:rFonts w:hint="eastAsia" w:ascii="宋体" w:hAnsi="宋体" w:eastAsia="宋体" w:cs="Times New Roman"/>
          <w:b/>
          <w:bCs/>
          <w:szCs w:val="16"/>
          <w:lang w:eastAsia="zh-CN"/>
        </w:rPr>
      </w:pPr>
      <w:r>
        <w:rPr>
          <w:rStyle w:val="12"/>
          <w:rFonts w:hint="eastAsia" w:ascii="宋体" w:hAnsi="宋体"/>
          <w:szCs w:val="16"/>
          <w:lang w:val="en-US" w:eastAsia="zh-CN"/>
        </w:rPr>
        <w:t>5、</w:t>
      </w:r>
      <w:r>
        <w:rPr>
          <w:rStyle w:val="12"/>
          <w:rFonts w:hint="eastAsia" w:ascii="宋体" w:hAnsi="宋体"/>
          <w:b w:val="0"/>
          <w:bCs w:val="0"/>
          <w:szCs w:val="16"/>
        </w:rPr>
        <w:t>履行合同所必需的设备和专业技术能力书面声明函</w:t>
      </w:r>
      <w:r>
        <w:rPr>
          <w:rStyle w:val="12"/>
          <w:rFonts w:hint="eastAsia" w:ascii="宋体" w:hAnsi="宋体"/>
          <w:b w:val="0"/>
          <w:bCs w:val="0"/>
          <w:szCs w:val="16"/>
          <w:lang w:eastAsia="zh-CN"/>
        </w:rPr>
        <w:t>。</w:t>
      </w:r>
      <w:r>
        <w:rPr>
          <w:rStyle w:val="12"/>
          <w:rFonts w:hint="eastAsia" w:ascii="宋体" w:hAnsi="宋体"/>
          <w:b/>
          <w:bCs/>
          <w:szCs w:val="16"/>
          <w:lang w:eastAsia="zh-CN"/>
        </w:rPr>
        <w:t>（具有履行合同所必需的设备和专业技</w:t>
      </w:r>
      <w:r>
        <w:rPr>
          <w:rStyle w:val="12"/>
          <w:rFonts w:hint="eastAsia" w:ascii="宋体" w:hAnsi="宋体" w:eastAsia="宋体" w:cs="Times New Roman"/>
          <w:b/>
          <w:bCs/>
          <w:szCs w:val="16"/>
          <w:lang w:eastAsia="zh-CN"/>
        </w:rPr>
        <w:t>术能力书面声明函，供应商需在项目电子化交易系统中按要求上传相应证明文件并进行电子签章）</w:t>
      </w:r>
      <w:r>
        <w:rPr>
          <w:rStyle w:val="12"/>
          <w:rFonts w:hint="eastAsia" w:ascii="宋体" w:hAnsi="宋体"/>
          <w:b/>
          <w:bCs/>
          <w:szCs w:val="16"/>
          <w:lang w:val="en-US" w:eastAsia="zh-CN"/>
        </w:rPr>
        <w:t>格式详见后附供应商书面声明函</w:t>
      </w:r>
    </w:p>
    <w:p w14:paraId="0466B4D4">
      <w:pPr>
        <w:tabs>
          <w:tab w:val="left" w:pos="1620"/>
        </w:tabs>
        <w:snapToGrid w:val="0"/>
        <w:spacing w:line="360" w:lineRule="auto"/>
        <w:ind w:right="-197" w:firstLine="420" w:firstLineChars="200"/>
        <w:jc w:val="left"/>
        <w:rPr>
          <w:rStyle w:val="12"/>
          <w:rFonts w:hint="eastAsia" w:ascii="宋体" w:hAnsi="宋体" w:eastAsia="宋体" w:cs="Times New Roman"/>
          <w:b/>
          <w:bCs/>
          <w:szCs w:val="16"/>
          <w:lang w:val="en-US" w:eastAsia="zh-CN"/>
        </w:rPr>
      </w:pPr>
      <w:r>
        <w:rPr>
          <w:rStyle w:val="12"/>
          <w:rFonts w:hint="eastAsia" w:ascii="宋体" w:hAnsi="宋体" w:cs="Times New Roman"/>
          <w:b w:val="0"/>
          <w:bCs w:val="0"/>
          <w:szCs w:val="16"/>
          <w:lang w:val="en-US" w:eastAsia="zh-CN"/>
        </w:rPr>
        <w:t>6</w:t>
      </w:r>
      <w:r>
        <w:rPr>
          <w:rStyle w:val="12"/>
          <w:rFonts w:hint="eastAsia" w:ascii="宋体" w:hAnsi="宋体" w:eastAsia="宋体" w:cs="Times New Roman"/>
          <w:b w:val="0"/>
          <w:bCs w:val="0"/>
          <w:szCs w:val="16"/>
          <w:lang w:val="en-US" w:eastAsia="zh-CN"/>
        </w:rPr>
        <w:t>、</w:t>
      </w:r>
      <w:r>
        <w:rPr>
          <w:rFonts w:hint="eastAsia" w:asciiTheme="minorEastAsia" w:hAnsiTheme="minorEastAsia" w:eastAsiaTheme="minorEastAsia" w:cstheme="minorEastAsia"/>
          <w:i w:val="0"/>
          <w:iCs w:val="0"/>
          <w:caps w:val="0"/>
          <w:color w:val="333333"/>
          <w:spacing w:val="0"/>
          <w:sz w:val="21"/>
          <w:szCs w:val="21"/>
          <w:shd w:val="clear" w:fill="FFFFFF"/>
          <w:lang w:val="en-US" w:eastAsia="zh-CN"/>
        </w:rPr>
        <w:t>供应商应具有建筑装修装饰工程专业承包二级及以上资质及安全生产许可证。</w:t>
      </w:r>
      <w:r>
        <w:rPr>
          <w:rFonts w:hint="eastAsia" w:asciiTheme="minorEastAsia" w:hAnsiTheme="minorEastAsia" w:eastAsiaTheme="minorEastAsia" w:cstheme="minorEastAsia"/>
          <w:b/>
          <w:bCs/>
          <w:i w:val="0"/>
          <w:iCs w:val="0"/>
          <w:caps w:val="0"/>
          <w:color w:val="333333"/>
          <w:spacing w:val="0"/>
          <w:sz w:val="21"/>
          <w:szCs w:val="21"/>
          <w:shd w:val="clear" w:fill="FFFFFF"/>
          <w:lang w:val="en-US" w:eastAsia="zh-CN"/>
        </w:rPr>
        <w:t>（供应商应具有建筑装修装饰工程专业承包二级及以上资质及安全生产许可证，供应商需在项目电子化交易系统中按要求上传相应证明文件并进行电子签章）</w:t>
      </w:r>
    </w:p>
    <w:p w14:paraId="7C8CCA18">
      <w:pPr>
        <w:tabs>
          <w:tab w:val="left" w:pos="1620"/>
        </w:tabs>
        <w:snapToGrid w:val="0"/>
        <w:spacing w:line="360" w:lineRule="auto"/>
        <w:ind w:right="-197" w:firstLine="420" w:firstLineChars="200"/>
        <w:jc w:val="left"/>
        <w:rPr>
          <w:rFonts w:hint="eastAsia" w:asciiTheme="minorEastAsia" w:hAnsiTheme="minorEastAsia" w:eastAsiaTheme="minorEastAsia" w:cstheme="minorEastAsia"/>
          <w:i w:val="0"/>
          <w:iCs w:val="0"/>
          <w:caps w:val="0"/>
          <w:color w:val="333333"/>
          <w:spacing w:val="0"/>
          <w:sz w:val="21"/>
          <w:szCs w:val="21"/>
          <w:shd w:val="clear" w:fill="FFFFFF"/>
          <w:lang w:eastAsia="zh-CN"/>
        </w:rPr>
      </w:pPr>
      <w:r>
        <w:rPr>
          <w:rStyle w:val="12"/>
          <w:rFonts w:hint="eastAsia" w:ascii="宋体" w:hAnsi="宋体" w:cs="Times New Roman"/>
          <w:b w:val="0"/>
          <w:bCs w:val="0"/>
          <w:szCs w:val="16"/>
          <w:lang w:val="en-US" w:eastAsia="zh-CN"/>
        </w:rPr>
        <w:t>7、</w:t>
      </w:r>
      <w:r>
        <w:rPr>
          <w:rFonts w:hint="eastAsia" w:asciiTheme="minorEastAsia" w:hAnsiTheme="minorEastAsia" w:eastAsiaTheme="minorEastAsia" w:cstheme="minorEastAsia"/>
          <w:i w:val="0"/>
          <w:iCs w:val="0"/>
          <w:caps w:val="0"/>
          <w:color w:val="333333"/>
          <w:spacing w:val="0"/>
          <w:sz w:val="21"/>
          <w:szCs w:val="21"/>
          <w:shd w:val="clear" w:fill="FFFFFF"/>
          <w:lang w:eastAsia="zh-CN"/>
        </w:rPr>
        <w:t>供应商拟派项目负责人具有本企业注册的建筑工程专业二级及以上注册建造师证书及安全考核合格证,且无在建（</w:t>
      </w:r>
      <w:r>
        <w:rPr>
          <w:rFonts w:hint="eastAsia" w:asciiTheme="minorEastAsia" w:hAnsiTheme="minorEastAsia" w:eastAsiaTheme="minorEastAsia" w:cstheme="minorEastAsia"/>
          <w:b/>
          <w:bCs/>
          <w:i w:val="0"/>
          <w:iCs w:val="0"/>
          <w:caps w:val="0"/>
          <w:color w:val="333333"/>
          <w:spacing w:val="0"/>
          <w:sz w:val="21"/>
          <w:szCs w:val="21"/>
          <w:shd w:val="clear" w:fill="FFFFFF"/>
          <w:lang w:eastAsia="zh-CN"/>
        </w:rPr>
        <w:t>供应商</w:t>
      </w:r>
      <w:r>
        <w:rPr>
          <w:rFonts w:hint="eastAsia" w:asciiTheme="minorEastAsia" w:hAnsiTheme="minorEastAsia" w:eastAsiaTheme="minorEastAsia" w:cstheme="minorEastAsia"/>
          <w:b/>
          <w:bCs/>
          <w:i w:val="0"/>
          <w:iCs w:val="0"/>
          <w:caps w:val="0"/>
          <w:color w:val="333333"/>
          <w:spacing w:val="0"/>
          <w:sz w:val="21"/>
          <w:szCs w:val="21"/>
          <w:shd w:val="clear" w:fill="FFFFFF"/>
          <w:lang w:val="en-US" w:eastAsia="zh-CN"/>
        </w:rPr>
        <w:t>提供</w:t>
      </w:r>
      <w:r>
        <w:rPr>
          <w:rFonts w:hint="eastAsia" w:asciiTheme="minorEastAsia" w:hAnsiTheme="minorEastAsia" w:eastAsiaTheme="minorEastAsia" w:cstheme="minorEastAsia"/>
          <w:b/>
          <w:bCs/>
          <w:i w:val="0"/>
          <w:iCs w:val="0"/>
          <w:caps w:val="0"/>
          <w:color w:val="333333"/>
          <w:spacing w:val="0"/>
          <w:sz w:val="21"/>
          <w:szCs w:val="21"/>
          <w:shd w:val="clear" w:fill="FFFFFF"/>
          <w:lang w:eastAsia="zh-CN"/>
        </w:rPr>
        <w:t>拟派项目负责人本企业注册的建筑工程专业二级及以上注册建造师证书、安全考核合格证、</w:t>
      </w:r>
      <w:r>
        <w:rPr>
          <w:rFonts w:hint="eastAsia" w:asciiTheme="minorEastAsia" w:hAnsiTheme="minorEastAsia" w:eastAsiaTheme="minorEastAsia" w:cstheme="minorEastAsia"/>
          <w:b/>
          <w:bCs/>
          <w:i w:val="0"/>
          <w:iCs w:val="0"/>
          <w:caps w:val="0"/>
          <w:color w:val="333333"/>
          <w:spacing w:val="0"/>
          <w:sz w:val="21"/>
          <w:szCs w:val="21"/>
          <w:shd w:val="clear" w:fill="FFFFFF"/>
          <w:lang w:val="en-US" w:eastAsia="zh-CN"/>
        </w:rPr>
        <w:t>无在建承诺书（格式自拟）</w:t>
      </w:r>
      <w:r>
        <w:rPr>
          <w:rStyle w:val="12"/>
          <w:rFonts w:hint="eastAsia" w:ascii="宋体" w:hAnsi="宋体" w:eastAsia="宋体" w:cs="Times New Roman"/>
          <w:b/>
          <w:bCs/>
          <w:szCs w:val="16"/>
          <w:lang w:eastAsia="zh-CN"/>
        </w:rPr>
        <w:t>，供应商需在项目电子化交易系统中按要求上传相应证明文件并进行电子签章</w:t>
      </w:r>
      <w:r>
        <w:rPr>
          <w:rFonts w:hint="eastAsia" w:asciiTheme="minorEastAsia" w:hAnsiTheme="minorEastAsia" w:eastAsiaTheme="minorEastAsia" w:cstheme="minorEastAsia"/>
          <w:i w:val="0"/>
          <w:iCs w:val="0"/>
          <w:caps w:val="0"/>
          <w:color w:val="333333"/>
          <w:spacing w:val="0"/>
          <w:sz w:val="21"/>
          <w:szCs w:val="21"/>
          <w:shd w:val="clear" w:fill="FFFFFF"/>
          <w:lang w:eastAsia="zh-CN"/>
        </w:rPr>
        <w:t>）</w:t>
      </w:r>
    </w:p>
    <w:p w14:paraId="6991802B">
      <w:pPr>
        <w:tabs>
          <w:tab w:val="left" w:pos="1620"/>
        </w:tabs>
        <w:snapToGrid w:val="0"/>
        <w:spacing w:line="360" w:lineRule="auto"/>
        <w:ind w:right="-197" w:firstLine="420" w:firstLineChars="200"/>
        <w:jc w:val="left"/>
        <w:rPr>
          <w:rStyle w:val="12"/>
          <w:rFonts w:hint="eastAsia" w:ascii="宋体" w:hAnsi="宋体" w:eastAsia="宋体" w:cs="Times New Roman"/>
          <w:b w:val="0"/>
          <w:bCs w:val="0"/>
          <w:szCs w:val="16"/>
          <w:lang w:val="en-US" w:eastAsia="zh-CN"/>
        </w:rPr>
      </w:pPr>
      <w:r>
        <w:rPr>
          <w:rFonts w:hint="eastAsia" w:asciiTheme="minorEastAsia" w:hAnsiTheme="minorEastAsia" w:eastAsiaTheme="minorEastAsia" w:cstheme="minorEastAsia"/>
          <w:i w:val="0"/>
          <w:iCs w:val="0"/>
          <w:caps w:val="0"/>
          <w:color w:val="333333"/>
          <w:spacing w:val="0"/>
          <w:sz w:val="21"/>
          <w:szCs w:val="21"/>
          <w:shd w:val="clear" w:fill="FFFFFF"/>
          <w:lang w:val="en-US" w:eastAsia="zh-CN"/>
        </w:rPr>
        <w:t>8、</w:t>
      </w:r>
      <w:r>
        <w:rPr>
          <w:rStyle w:val="12"/>
          <w:rFonts w:hint="eastAsia" w:ascii="宋体" w:hAnsi="宋体" w:eastAsia="宋体" w:cs="Times New Roman"/>
          <w:b w:val="0"/>
          <w:bCs w:val="0"/>
          <w:szCs w:val="16"/>
          <w:lang w:val="en-US" w:eastAsia="zh-CN"/>
        </w:rPr>
        <w:t>本项目专门面向中小企业采购（残疾人福利性单位、监狱企业视同小型、微型企业</w:t>
      </w:r>
      <w:r>
        <w:rPr>
          <w:rStyle w:val="12"/>
          <w:rFonts w:hint="eastAsia" w:ascii="宋体" w:hAnsi="宋体" w:cs="Times New Roman"/>
          <w:b w:val="0"/>
          <w:bCs w:val="0"/>
          <w:szCs w:val="16"/>
          <w:lang w:val="en-US" w:eastAsia="zh-CN"/>
        </w:rPr>
        <w:t>）</w:t>
      </w:r>
    </w:p>
    <w:p w14:paraId="4DD6D0CD">
      <w:pPr>
        <w:tabs>
          <w:tab w:val="left" w:pos="1620"/>
        </w:tabs>
        <w:snapToGrid w:val="0"/>
        <w:spacing w:line="360" w:lineRule="auto"/>
        <w:ind w:right="-197" w:firstLine="420" w:firstLineChars="200"/>
        <w:jc w:val="left"/>
        <w:rPr>
          <w:rStyle w:val="12"/>
          <w:rFonts w:hint="default" w:ascii="宋体" w:hAnsi="宋体" w:eastAsia="宋体" w:cs="Times New Roman"/>
          <w:b w:val="0"/>
          <w:bCs w:val="0"/>
          <w:szCs w:val="16"/>
          <w:lang w:val="en-US" w:eastAsia="zh-CN"/>
        </w:rPr>
      </w:pPr>
      <w:r>
        <w:rPr>
          <w:rStyle w:val="12"/>
          <w:rFonts w:hint="eastAsia" w:ascii="宋体" w:hAnsi="宋体" w:cs="Times New Roman"/>
          <w:b w:val="0"/>
          <w:bCs w:val="0"/>
          <w:szCs w:val="16"/>
          <w:lang w:val="en-US" w:eastAsia="zh-CN"/>
        </w:rPr>
        <w:t>9</w:t>
      </w:r>
      <w:r>
        <w:rPr>
          <w:rStyle w:val="12"/>
          <w:rFonts w:hint="eastAsia" w:ascii="宋体" w:hAnsi="宋体" w:eastAsia="宋体" w:cs="Times New Roman"/>
          <w:b w:val="0"/>
          <w:bCs w:val="0"/>
          <w:szCs w:val="16"/>
          <w:lang w:val="en-US" w:eastAsia="zh-CN"/>
        </w:rPr>
        <w:t>、其他资料（详见后附格式）</w:t>
      </w:r>
    </w:p>
    <w:p w14:paraId="60FBE8ED">
      <w:pPr>
        <w:tabs>
          <w:tab w:val="left" w:pos="1620"/>
        </w:tabs>
        <w:snapToGrid w:val="0"/>
        <w:spacing w:line="360" w:lineRule="auto"/>
        <w:ind w:right="-197" w:firstLine="422" w:firstLineChars="200"/>
        <w:jc w:val="left"/>
        <w:rPr>
          <w:rStyle w:val="12"/>
          <w:rFonts w:hint="eastAsia" w:ascii="宋体" w:hAnsi="宋体" w:eastAsia="宋体" w:cs="Times New Roman"/>
          <w:b/>
          <w:bCs/>
          <w:szCs w:val="16"/>
          <w:lang w:val="en-US" w:eastAsia="zh-CN"/>
        </w:rPr>
      </w:pPr>
      <w:r>
        <w:rPr>
          <w:rStyle w:val="12"/>
          <w:rFonts w:hint="eastAsia" w:ascii="宋体" w:hAnsi="宋体" w:eastAsia="宋体" w:cs="Times New Roman"/>
          <w:b/>
          <w:bCs/>
          <w:szCs w:val="16"/>
          <w:lang w:val="en-US" w:eastAsia="zh-CN"/>
        </w:rPr>
        <w:t>注：</w:t>
      </w:r>
    </w:p>
    <w:p w14:paraId="5D8F4DCE">
      <w:pPr>
        <w:tabs>
          <w:tab w:val="left" w:pos="1620"/>
        </w:tabs>
        <w:snapToGrid w:val="0"/>
        <w:spacing w:line="360" w:lineRule="auto"/>
        <w:ind w:right="-197" w:firstLine="422" w:firstLineChars="200"/>
        <w:jc w:val="left"/>
        <w:rPr>
          <w:rStyle w:val="12"/>
          <w:rFonts w:hint="eastAsia" w:ascii="宋体" w:hAnsi="宋体" w:eastAsia="宋体" w:cs="Times New Roman"/>
          <w:b w:val="0"/>
          <w:bCs w:val="0"/>
          <w:szCs w:val="16"/>
          <w:lang w:val="en-US" w:eastAsia="zh-CN"/>
        </w:rPr>
      </w:pPr>
      <w:r>
        <w:rPr>
          <w:rStyle w:val="12"/>
          <w:rFonts w:hint="eastAsia" w:ascii="宋体" w:hAnsi="宋体" w:eastAsia="宋体" w:cs="Times New Roman"/>
          <w:b/>
          <w:bCs/>
          <w:szCs w:val="16"/>
          <w:lang w:val="en-US" w:eastAsia="zh-CN"/>
        </w:rPr>
        <w:t>1、</w:t>
      </w:r>
      <w:r>
        <w:rPr>
          <w:rStyle w:val="12"/>
          <w:rFonts w:hint="eastAsia" w:ascii="宋体" w:hAnsi="宋体" w:eastAsia="宋体" w:cs="Times New Roman"/>
          <w:b w:val="0"/>
          <w:bCs w:val="0"/>
          <w:szCs w:val="16"/>
          <w:lang w:val="en-US" w:eastAsia="zh-CN"/>
        </w:rPr>
        <w:t>根据《西安高新区财政金融局关于开展政府采购供应商基本资格条件承诺制试点工作的通知（西高财函〔2024〕111号）》，</w:t>
      </w:r>
      <w:r>
        <w:rPr>
          <w:rStyle w:val="12"/>
          <w:rFonts w:hint="eastAsia" w:ascii="宋体" w:hAnsi="宋体" w:eastAsia="宋体" w:cs="Times New Roman"/>
          <w:b/>
          <w:bCs/>
          <w:szCs w:val="16"/>
          <w:lang w:val="en-US" w:eastAsia="zh-CN"/>
        </w:rPr>
        <w:t>简化</w:t>
      </w:r>
      <w:r>
        <w:rPr>
          <w:rStyle w:val="12"/>
          <w:rFonts w:hint="eastAsia" w:ascii="宋体" w:hAnsi="宋体" w:eastAsia="宋体" w:cs="Times New Roman"/>
          <w:b w:val="0"/>
          <w:bCs w:val="0"/>
          <w:szCs w:val="16"/>
          <w:lang w:val="en-US" w:eastAsia="zh-CN"/>
        </w:rPr>
        <w:t>对供应商</w:t>
      </w:r>
      <w:r>
        <w:rPr>
          <w:rStyle w:val="12"/>
          <w:rFonts w:hint="eastAsia" w:ascii="宋体" w:hAnsi="宋体" w:eastAsia="宋体" w:cs="Times New Roman"/>
          <w:b/>
          <w:bCs/>
          <w:szCs w:val="16"/>
          <w:lang w:val="en-US" w:eastAsia="zh-CN"/>
        </w:rPr>
        <w:t>资格条件</w:t>
      </w:r>
      <w:r>
        <w:rPr>
          <w:rStyle w:val="12"/>
          <w:rFonts w:hint="eastAsia" w:ascii="宋体" w:hAnsi="宋体" w:eastAsia="宋体" w:cs="Times New Roman"/>
          <w:b w:val="0"/>
          <w:bCs w:val="0"/>
          <w:szCs w:val="16"/>
          <w:lang w:val="en-US" w:eastAsia="zh-CN"/>
        </w:rPr>
        <w:t>等的形式审查，供应商只需以书面形式提供规定格式的</w:t>
      </w:r>
      <w:r>
        <w:rPr>
          <w:rStyle w:val="12"/>
          <w:rFonts w:hint="eastAsia" w:ascii="宋体" w:hAnsi="宋体" w:eastAsia="宋体" w:cs="Times New Roman"/>
          <w:b/>
          <w:bCs/>
          <w:szCs w:val="16"/>
          <w:lang w:val="en-US" w:eastAsia="zh-CN"/>
        </w:rPr>
        <w:t>《基本资格条件承诺函》</w:t>
      </w:r>
      <w:r>
        <w:rPr>
          <w:rStyle w:val="12"/>
          <w:rFonts w:hint="eastAsia" w:ascii="宋体" w:hAnsi="宋体" w:eastAsia="宋体" w:cs="Times New Roman"/>
          <w:b w:val="0"/>
          <w:bCs w:val="0"/>
          <w:szCs w:val="16"/>
          <w:lang w:val="en-US" w:eastAsia="zh-CN"/>
        </w:rPr>
        <w:t>(详见附件),即可替代以下材料：</w:t>
      </w:r>
      <w:r>
        <w:rPr>
          <w:rStyle w:val="12"/>
          <w:rFonts w:hint="eastAsia" w:ascii="宋体" w:hAnsi="宋体" w:eastAsia="宋体" w:cs="Times New Roman"/>
          <w:b/>
          <w:bCs/>
          <w:szCs w:val="16"/>
          <w:lang w:val="en-US" w:eastAsia="zh-CN"/>
        </w:rPr>
        <w:t>1.</w:t>
      </w:r>
      <w:r>
        <w:rPr>
          <w:rStyle w:val="12"/>
          <w:rFonts w:hint="eastAsia" w:ascii="宋体" w:hAnsi="宋体" w:eastAsia="宋体" w:cs="Times New Roman"/>
          <w:b w:val="0"/>
          <w:bCs w:val="0"/>
          <w:szCs w:val="16"/>
          <w:lang w:val="en-US" w:eastAsia="zh-CN"/>
        </w:rPr>
        <w:t>财务状况报告(表)或其基本开户银行出具的资信证明材料；</w:t>
      </w:r>
      <w:r>
        <w:rPr>
          <w:rStyle w:val="12"/>
          <w:rFonts w:hint="eastAsia" w:ascii="宋体" w:hAnsi="宋体" w:eastAsia="宋体" w:cs="Times New Roman"/>
          <w:b/>
          <w:bCs/>
          <w:szCs w:val="16"/>
          <w:lang w:val="en-US" w:eastAsia="zh-CN"/>
        </w:rPr>
        <w:t>2.</w:t>
      </w:r>
      <w:r>
        <w:rPr>
          <w:rStyle w:val="12"/>
          <w:rFonts w:hint="eastAsia" w:ascii="宋体" w:hAnsi="宋体" w:eastAsia="宋体" w:cs="Times New Roman"/>
          <w:b w:val="0"/>
          <w:bCs w:val="0"/>
          <w:szCs w:val="16"/>
          <w:lang w:val="en-US" w:eastAsia="zh-CN"/>
        </w:rPr>
        <w:t>依法缴纳税收的证明材料；</w:t>
      </w:r>
      <w:r>
        <w:rPr>
          <w:rStyle w:val="12"/>
          <w:rFonts w:hint="eastAsia" w:ascii="宋体" w:hAnsi="宋体" w:eastAsia="宋体" w:cs="Times New Roman"/>
          <w:b/>
          <w:bCs/>
          <w:szCs w:val="16"/>
          <w:lang w:val="en-US" w:eastAsia="zh-CN"/>
        </w:rPr>
        <w:t>3.</w:t>
      </w:r>
      <w:r>
        <w:rPr>
          <w:rStyle w:val="12"/>
          <w:rFonts w:hint="eastAsia" w:ascii="宋体" w:hAnsi="宋体" w:eastAsia="宋体" w:cs="Times New Roman"/>
          <w:b w:val="0"/>
          <w:bCs w:val="0"/>
          <w:szCs w:val="16"/>
          <w:lang w:val="en-US" w:eastAsia="zh-CN"/>
        </w:rPr>
        <w:t>缴纳社会保障金的证明材料；</w:t>
      </w:r>
      <w:r>
        <w:rPr>
          <w:rStyle w:val="12"/>
          <w:rFonts w:hint="eastAsia" w:ascii="宋体" w:hAnsi="宋体" w:eastAsia="宋体" w:cs="Times New Roman"/>
          <w:b/>
          <w:bCs/>
          <w:szCs w:val="16"/>
          <w:lang w:val="en-US" w:eastAsia="zh-CN"/>
        </w:rPr>
        <w:t>4.</w:t>
      </w:r>
      <w:r>
        <w:rPr>
          <w:rStyle w:val="12"/>
          <w:rFonts w:hint="eastAsia" w:ascii="宋体" w:hAnsi="宋体" w:eastAsia="宋体" w:cs="Times New Roman"/>
          <w:b w:val="0"/>
          <w:bCs w:val="0"/>
          <w:szCs w:val="16"/>
          <w:lang w:val="en-US" w:eastAsia="zh-CN"/>
        </w:rPr>
        <w:t>具有履行合同所必需的设备和专业技术能力的证明材料；</w:t>
      </w:r>
      <w:r>
        <w:rPr>
          <w:rStyle w:val="12"/>
          <w:rFonts w:hint="eastAsia" w:ascii="宋体" w:hAnsi="宋体" w:eastAsia="宋体" w:cs="Times New Roman"/>
          <w:b/>
          <w:bCs/>
          <w:szCs w:val="16"/>
          <w:lang w:val="en-US" w:eastAsia="zh-CN"/>
        </w:rPr>
        <w:t>5.</w:t>
      </w:r>
      <w:r>
        <w:rPr>
          <w:rStyle w:val="12"/>
          <w:rFonts w:hint="eastAsia" w:ascii="宋体" w:hAnsi="宋体" w:eastAsia="宋体" w:cs="Times New Roman"/>
          <w:b w:val="0"/>
          <w:bCs w:val="0"/>
          <w:szCs w:val="16"/>
          <w:lang w:val="en-US" w:eastAsia="zh-CN"/>
        </w:rPr>
        <w:t>参加政府采购活动前三年内，在经营活动中没有重大违法记录的证明材料；</w:t>
      </w:r>
      <w:r>
        <w:rPr>
          <w:rStyle w:val="12"/>
          <w:rFonts w:hint="eastAsia" w:ascii="宋体" w:hAnsi="宋体" w:eastAsia="宋体" w:cs="Times New Roman"/>
          <w:b/>
          <w:bCs/>
          <w:szCs w:val="16"/>
          <w:lang w:val="en-US" w:eastAsia="zh-CN"/>
        </w:rPr>
        <w:t>6.</w:t>
      </w:r>
      <w:r>
        <w:rPr>
          <w:rStyle w:val="12"/>
          <w:rFonts w:hint="eastAsia" w:ascii="宋体" w:hAnsi="宋体" w:eastAsia="宋体" w:cs="Times New Roman"/>
          <w:b w:val="0"/>
          <w:bCs w:val="0"/>
          <w:szCs w:val="16"/>
          <w:lang w:val="en-US" w:eastAsia="zh-CN"/>
        </w:rPr>
        <w:t>未被列入失信被执行人、重大税收违法案件当事人名单及政府采购严重违法失信行为记录名单的证明材料。</w:t>
      </w:r>
    </w:p>
    <w:p w14:paraId="22EE9A64">
      <w:pPr>
        <w:tabs>
          <w:tab w:val="left" w:pos="1620"/>
        </w:tabs>
        <w:snapToGrid w:val="0"/>
        <w:spacing w:line="360" w:lineRule="auto"/>
        <w:ind w:right="-197" w:firstLine="422" w:firstLineChars="200"/>
        <w:jc w:val="left"/>
        <w:rPr>
          <w:rStyle w:val="12"/>
          <w:rFonts w:hint="eastAsia" w:ascii="宋体" w:hAnsi="宋体" w:eastAsia="宋体" w:cs="Times New Roman"/>
          <w:b w:val="0"/>
          <w:bCs w:val="0"/>
          <w:szCs w:val="16"/>
          <w:lang w:val="en-US" w:eastAsia="zh-CN"/>
        </w:rPr>
      </w:pPr>
      <w:r>
        <w:rPr>
          <w:rStyle w:val="12"/>
          <w:rFonts w:hint="eastAsia" w:ascii="宋体" w:hAnsi="宋体" w:eastAsia="宋体" w:cs="Times New Roman"/>
          <w:b/>
          <w:bCs/>
          <w:szCs w:val="16"/>
          <w:lang w:val="en-US" w:eastAsia="zh-CN"/>
        </w:rPr>
        <w:t>2、</w:t>
      </w:r>
      <w:r>
        <w:rPr>
          <w:rStyle w:val="12"/>
          <w:rFonts w:hint="eastAsia" w:ascii="宋体" w:hAnsi="宋体" w:eastAsia="宋体" w:cs="Times New Roman"/>
          <w:b w:val="0"/>
          <w:bCs w:val="0"/>
          <w:szCs w:val="16"/>
          <w:lang w:val="en-US" w:eastAsia="zh-CN"/>
        </w:rPr>
        <w:t>简化后，供应商应对承诺内容的真实性、合法性、有效性负责。经调查核实为虚假承诺的，视同为“提供虚假材料谋取中标、成交”的违法行为，依照《中华人民共和国政府采购法》等法律法规追究相应责任。《基本资格条件承诺函》后附；若不提供《基本资格条件承诺函》，则需提供</w:t>
      </w:r>
      <w:r>
        <w:rPr>
          <w:rStyle w:val="12"/>
          <w:rFonts w:hint="eastAsia" w:ascii="宋体" w:hAnsi="宋体" w:cs="Times New Roman"/>
          <w:b w:val="0"/>
          <w:bCs w:val="0"/>
          <w:szCs w:val="16"/>
          <w:lang w:val="en-US" w:eastAsia="zh-CN"/>
        </w:rPr>
        <w:t>1</w:t>
      </w:r>
      <w:r>
        <w:rPr>
          <w:rStyle w:val="12"/>
          <w:rFonts w:hint="eastAsia" w:ascii="宋体" w:hAnsi="宋体" w:eastAsia="宋体" w:cs="Times New Roman"/>
          <w:b w:val="0"/>
          <w:bCs w:val="0"/>
          <w:szCs w:val="16"/>
          <w:lang w:val="en-US" w:eastAsia="zh-CN"/>
        </w:rPr>
        <w:t>项-5项相应的证明材料。</w:t>
      </w:r>
    </w:p>
    <w:p w14:paraId="0447F9F4">
      <w:pPr>
        <w:rPr>
          <w:lang w:val="zh-CN"/>
        </w:rPr>
      </w:pPr>
      <w:r>
        <w:rPr>
          <w:rStyle w:val="12"/>
          <w:rFonts w:ascii="宋体" w:hAnsi="宋体"/>
          <w:b/>
          <w:sz w:val="28"/>
          <w:szCs w:val="28"/>
          <w:lang w:val="zh-CN"/>
        </w:rPr>
        <w:br w:type="page"/>
      </w:r>
      <w:r>
        <w:rPr>
          <w:rStyle w:val="12"/>
          <w:rFonts w:hint="eastAsia" w:ascii="宋体" w:hAnsi="宋体"/>
          <w:b/>
          <w:sz w:val="28"/>
          <w:szCs w:val="28"/>
          <w:lang w:val="en-US" w:eastAsia="zh-CN"/>
        </w:rPr>
        <w:t>附件</w:t>
      </w:r>
    </w:p>
    <w:p w14:paraId="559DC4F3">
      <w:pPr>
        <w:spacing w:before="207" w:line="219" w:lineRule="auto"/>
        <w:jc w:val="center"/>
        <w:rPr>
          <w:rFonts w:ascii="宋体" w:hAnsi="宋体" w:eastAsia="宋体" w:cs="宋体"/>
          <w:sz w:val="31"/>
          <w:szCs w:val="31"/>
        </w:rPr>
      </w:pPr>
      <w:r>
        <w:rPr>
          <w:rFonts w:ascii="宋体" w:hAnsi="宋体" w:eastAsia="宋体" w:cs="宋体"/>
          <w:b/>
          <w:bCs/>
          <w:spacing w:val="6"/>
          <w:sz w:val="31"/>
          <w:szCs w:val="31"/>
        </w:rPr>
        <w:t>基本资格条件承诺函</w:t>
      </w:r>
    </w:p>
    <w:p w14:paraId="60E8D4B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left"/>
        <w:textAlignment w:val="baseline"/>
        <w:rPr>
          <w:rFonts w:hint="eastAsia" w:asciiTheme="minorEastAsia" w:hAnsiTheme="minorEastAsia" w:eastAsiaTheme="minorEastAsia" w:cstheme="minorEastAsia"/>
          <w:spacing w:val="9"/>
          <w:position w:val="3"/>
          <w:sz w:val="24"/>
          <w:szCs w:val="24"/>
        </w:rPr>
      </w:pPr>
    </w:p>
    <w:p w14:paraId="7B7C15B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9"/>
          <w:position w:val="3"/>
          <w:sz w:val="24"/>
          <w:szCs w:val="24"/>
        </w:rPr>
        <w:t xml:space="preserve">致 </w:t>
      </w:r>
      <w:r>
        <w:rPr>
          <w:rFonts w:hint="eastAsia" w:asciiTheme="minorEastAsia" w:hAnsiTheme="minorEastAsia" w:eastAsiaTheme="minorEastAsia" w:cstheme="minorEastAsia"/>
          <w:position w:val="3"/>
          <w:sz w:val="24"/>
          <w:szCs w:val="24"/>
          <w:u w:val="single" w:color="auto"/>
        </w:rPr>
        <w:t xml:space="preserve">  </w:t>
      </w:r>
      <w:r>
        <w:rPr>
          <w:rFonts w:hint="eastAsia" w:asciiTheme="minorEastAsia" w:hAnsiTheme="minorEastAsia" w:eastAsiaTheme="minorEastAsia" w:cstheme="minorEastAsia"/>
          <w:position w:val="3"/>
          <w:sz w:val="24"/>
          <w:szCs w:val="24"/>
          <w:u w:val="single" w:color="auto"/>
          <w:lang w:val="en-US" w:eastAsia="zh-CN"/>
        </w:rPr>
        <w:t xml:space="preserve">                   </w:t>
      </w:r>
      <w:r>
        <w:rPr>
          <w:rFonts w:hint="eastAsia" w:asciiTheme="minorEastAsia" w:hAnsiTheme="minorEastAsia" w:eastAsiaTheme="minorEastAsia" w:cstheme="minorEastAsia"/>
          <w:position w:val="3"/>
          <w:sz w:val="24"/>
          <w:szCs w:val="24"/>
          <w:u w:val="single" w:color="auto"/>
        </w:rPr>
        <w:t xml:space="preserve"> </w:t>
      </w:r>
      <w:r>
        <w:rPr>
          <w:rFonts w:hint="eastAsia" w:asciiTheme="minorEastAsia" w:hAnsiTheme="minorEastAsia" w:eastAsiaTheme="minorEastAsia" w:cstheme="minorEastAsia"/>
          <w:position w:val="3"/>
          <w:sz w:val="24"/>
          <w:szCs w:val="24"/>
          <w:u w:val="single" w:color="auto"/>
          <w:lang w:val="en-US" w:eastAsia="zh-CN"/>
        </w:rPr>
        <w:t xml:space="preserve">  </w:t>
      </w:r>
      <w:r>
        <w:rPr>
          <w:rFonts w:hint="eastAsia" w:asciiTheme="minorEastAsia" w:hAnsiTheme="minorEastAsia" w:eastAsiaTheme="minorEastAsia" w:cstheme="minorEastAsia"/>
          <w:spacing w:val="-21"/>
          <w:position w:val="3"/>
          <w:sz w:val="24"/>
          <w:szCs w:val="24"/>
        </w:rPr>
        <w:t xml:space="preserve"> </w:t>
      </w:r>
      <w:r>
        <w:rPr>
          <w:rFonts w:hint="eastAsia" w:asciiTheme="minorEastAsia" w:hAnsiTheme="minorEastAsia" w:eastAsiaTheme="minorEastAsia" w:cstheme="minorEastAsia"/>
          <w:spacing w:val="9"/>
          <w:sz w:val="24"/>
          <w:szCs w:val="24"/>
        </w:rPr>
        <w:t>(采购代理机构名称):</w:t>
      </w:r>
    </w:p>
    <w:p w14:paraId="6E1096DF">
      <w:pPr>
        <w:pStyle w:val="2"/>
        <w:keepNext w:val="0"/>
        <w:keepLines w:val="0"/>
        <w:pageBreakBefore w:val="0"/>
        <w:widowControl/>
        <w:tabs>
          <w:tab w:val="left" w:pos="3252"/>
        </w:tabs>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color="auto"/>
        </w:rPr>
        <w:tab/>
      </w:r>
      <w:r>
        <w:rPr>
          <w:rFonts w:hint="eastAsia" w:asciiTheme="minorEastAsia" w:hAnsiTheme="minorEastAsia" w:eastAsiaTheme="minorEastAsia" w:cstheme="minorEastAsia"/>
          <w:spacing w:val="-17"/>
          <w:sz w:val="24"/>
          <w:szCs w:val="24"/>
        </w:rPr>
        <w:t xml:space="preserve"> </w:t>
      </w:r>
      <w:r>
        <w:rPr>
          <w:rFonts w:hint="eastAsia" w:asciiTheme="minorEastAsia" w:hAnsiTheme="minorEastAsia" w:eastAsiaTheme="minorEastAsia" w:cstheme="minorEastAsia"/>
          <w:spacing w:val="3"/>
          <w:sz w:val="24"/>
          <w:szCs w:val="24"/>
        </w:rPr>
        <w:t>(</w:t>
      </w:r>
      <w:r>
        <w:rPr>
          <w:rFonts w:hint="eastAsia" w:asciiTheme="minorEastAsia" w:hAnsiTheme="minorEastAsia" w:eastAsiaTheme="minorEastAsia" w:cstheme="minorEastAsia"/>
          <w:spacing w:val="3"/>
          <w:sz w:val="24"/>
          <w:szCs w:val="24"/>
          <w:lang w:val="en-US" w:eastAsia="zh-CN"/>
        </w:rPr>
        <w:t>供应商</w:t>
      </w:r>
      <w:r>
        <w:rPr>
          <w:rFonts w:hint="eastAsia" w:asciiTheme="minorEastAsia" w:hAnsiTheme="minorEastAsia" w:eastAsiaTheme="minorEastAsia" w:cstheme="minorEastAsia"/>
          <w:spacing w:val="3"/>
          <w:sz w:val="24"/>
          <w:szCs w:val="24"/>
        </w:rPr>
        <w:t>名称)郑重承诺：</w:t>
      </w:r>
    </w:p>
    <w:p w14:paraId="36D7C42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6"/>
          <w:sz w:val="24"/>
          <w:szCs w:val="24"/>
        </w:rPr>
        <w:t>1.我方具有良好的商业信誉和健全的财务会计制度，具</w:t>
      </w:r>
      <w:r>
        <w:rPr>
          <w:rFonts w:hint="eastAsia" w:asciiTheme="minorEastAsia" w:hAnsiTheme="minorEastAsia" w:eastAsiaTheme="minorEastAsia" w:cstheme="minorEastAsia"/>
          <w:spacing w:val="-5"/>
          <w:sz w:val="24"/>
          <w:szCs w:val="24"/>
        </w:rPr>
        <w:t>有履行合同所必需的设备和专业技术能力，具有依法缴纳税</w:t>
      </w:r>
      <w:r>
        <w:rPr>
          <w:rFonts w:hint="eastAsia" w:asciiTheme="minorEastAsia" w:hAnsiTheme="minorEastAsia" w:eastAsiaTheme="minorEastAsia" w:cstheme="minorEastAsia"/>
          <w:spacing w:val="-6"/>
          <w:sz w:val="24"/>
          <w:szCs w:val="24"/>
        </w:rPr>
        <w:t>收和社会保障金的良好记录，参加本项目采购活动前三年内</w:t>
      </w:r>
      <w:r>
        <w:rPr>
          <w:rFonts w:hint="eastAsia" w:asciiTheme="minorEastAsia" w:hAnsiTheme="minorEastAsia" w:eastAsiaTheme="minorEastAsia" w:cstheme="minorEastAsia"/>
          <w:spacing w:val="-10"/>
          <w:sz w:val="24"/>
          <w:szCs w:val="24"/>
        </w:rPr>
        <w:t>无重大违法活动记录。</w:t>
      </w:r>
    </w:p>
    <w:p w14:paraId="3F135C0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2.我方未列入在信用中国网站</w:t>
      </w:r>
      <w:r>
        <w:rPr>
          <w:rFonts w:hint="eastAsia" w:asciiTheme="minorEastAsia" w:hAnsiTheme="minorEastAsia" w:eastAsiaTheme="minorEastAsia" w:cstheme="minorEastAsia"/>
          <w:spacing w:val="-63"/>
          <w:sz w:val="24"/>
          <w:szCs w:val="24"/>
        </w:rPr>
        <w:t xml:space="preserve"> </w:t>
      </w:r>
      <w:r>
        <w:rPr>
          <w:rFonts w:hint="eastAsia" w:asciiTheme="minorEastAsia" w:hAnsiTheme="minorEastAsia" w:eastAsiaTheme="minorEastAsia" w:cstheme="minorEastAsia"/>
          <w:spacing w:val="-2"/>
          <w:sz w:val="24"/>
          <w:szCs w:val="24"/>
        </w:rPr>
        <w:t>(www.creditchina.gov.</w:t>
      </w:r>
      <w:r>
        <w:rPr>
          <w:rFonts w:hint="eastAsia" w:asciiTheme="minorEastAsia" w:hAnsiTheme="minorEastAsia" w:eastAsiaTheme="minorEastAsia" w:cstheme="minorEastAsia"/>
          <w:sz w:val="24"/>
          <w:szCs w:val="24"/>
        </w:rPr>
        <w:t>cn</w:t>
      </w:r>
      <w:r>
        <w:rPr>
          <w:rFonts w:hint="eastAsia" w:asciiTheme="minorEastAsia" w:hAnsiTheme="minorEastAsia" w:eastAsiaTheme="minorEastAsia" w:cstheme="minorEastAsia"/>
          <w:spacing w:val="2"/>
          <w:sz w:val="24"/>
          <w:szCs w:val="24"/>
        </w:rPr>
        <w:t>) “失信被执行人”</w:t>
      </w:r>
      <w:r>
        <w:rPr>
          <w:rFonts w:hint="eastAsia" w:asciiTheme="minorEastAsia" w:hAnsiTheme="minorEastAsia" w:eastAsiaTheme="minorEastAsia" w:cstheme="minorEastAsia"/>
          <w:spacing w:val="2"/>
          <w:sz w:val="24"/>
          <w:szCs w:val="24"/>
          <w:lang w:eastAsia="zh-CN"/>
        </w:rPr>
        <w:t>、</w:t>
      </w:r>
      <w:r>
        <w:rPr>
          <w:rFonts w:hint="eastAsia" w:asciiTheme="minorEastAsia" w:hAnsiTheme="minorEastAsia" w:eastAsiaTheme="minorEastAsia" w:cstheme="minorEastAsia"/>
          <w:spacing w:val="2"/>
          <w:sz w:val="24"/>
          <w:szCs w:val="24"/>
        </w:rPr>
        <w:t>“重大税收违法案件当事人名单”</w:t>
      </w:r>
      <w:r>
        <w:rPr>
          <w:rFonts w:hint="eastAsia" w:asciiTheme="minorEastAsia" w:hAnsiTheme="minorEastAsia" w:eastAsiaTheme="minorEastAsia" w:cstheme="minorEastAsia"/>
          <w:spacing w:val="-2"/>
          <w:sz w:val="24"/>
          <w:szCs w:val="24"/>
        </w:rPr>
        <w:t>中，也未列入中国政府采购网</w:t>
      </w:r>
      <w:r>
        <w:rPr>
          <w:rFonts w:hint="eastAsia" w:asciiTheme="minorEastAsia" w:hAnsiTheme="minorEastAsia" w:eastAsiaTheme="minorEastAsia" w:cstheme="minorEastAsia"/>
          <w:spacing w:val="-71"/>
          <w:sz w:val="24"/>
          <w:szCs w:val="24"/>
        </w:rPr>
        <w:t xml:space="preserve"> </w:t>
      </w:r>
      <w:r>
        <w:rPr>
          <w:rFonts w:hint="eastAsia" w:asciiTheme="minorEastAsia" w:hAnsiTheme="minorEastAsia" w:eastAsiaTheme="minorEastAsia" w:cstheme="minorEastAsia"/>
          <w:spacing w:val="-2"/>
          <w:sz w:val="24"/>
          <w:szCs w:val="24"/>
        </w:rPr>
        <w:t>(www.ccgp.gov.cn) “政府</w:t>
      </w:r>
      <w:r>
        <w:rPr>
          <w:rFonts w:hint="eastAsia" w:asciiTheme="minorEastAsia" w:hAnsiTheme="minorEastAsia" w:eastAsiaTheme="minorEastAsia" w:cstheme="minorEastAsia"/>
          <w:spacing w:val="-6"/>
          <w:sz w:val="24"/>
          <w:szCs w:val="24"/>
        </w:rPr>
        <w:t>采购严重违法失信行为记录名单”中。</w:t>
      </w:r>
    </w:p>
    <w:p w14:paraId="3AC61C8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8"/>
          <w:sz w:val="24"/>
          <w:szCs w:val="24"/>
        </w:rPr>
        <w:t>3.我方在采购项目评审(评标)环节结束后，随时接受</w:t>
      </w:r>
      <w:r>
        <w:rPr>
          <w:rFonts w:hint="eastAsia" w:asciiTheme="minorEastAsia" w:hAnsiTheme="minorEastAsia" w:eastAsiaTheme="minorEastAsia" w:cstheme="minorEastAsia"/>
          <w:spacing w:val="-12"/>
          <w:sz w:val="24"/>
          <w:szCs w:val="24"/>
        </w:rPr>
        <w:t>采购人、采购代理机构的检查验证</w:t>
      </w:r>
      <w:r>
        <w:rPr>
          <w:rFonts w:hint="eastAsia" w:asciiTheme="minorEastAsia" w:hAnsiTheme="minorEastAsia" w:eastAsiaTheme="minorEastAsia" w:cstheme="minorEastAsia"/>
          <w:spacing w:val="-12"/>
          <w:sz w:val="24"/>
          <w:szCs w:val="24"/>
          <w:lang w:eastAsia="zh-CN"/>
        </w:rPr>
        <w:t>，</w:t>
      </w:r>
      <w:r>
        <w:rPr>
          <w:rFonts w:hint="eastAsia" w:asciiTheme="minorEastAsia" w:hAnsiTheme="minorEastAsia" w:eastAsiaTheme="minorEastAsia" w:cstheme="minorEastAsia"/>
          <w:spacing w:val="-12"/>
          <w:sz w:val="24"/>
          <w:szCs w:val="24"/>
        </w:rPr>
        <w:t>配合提供相关证明</w:t>
      </w:r>
      <w:r>
        <w:rPr>
          <w:rFonts w:hint="eastAsia" w:asciiTheme="minorEastAsia" w:hAnsiTheme="minorEastAsia" w:eastAsiaTheme="minorEastAsia" w:cstheme="minorEastAsia"/>
          <w:spacing w:val="-13"/>
          <w:sz w:val="24"/>
          <w:szCs w:val="24"/>
        </w:rPr>
        <w:t>材料</w:t>
      </w:r>
      <w:r>
        <w:rPr>
          <w:rFonts w:hint="eastAsia" w:asciiTheme="minorEastAsia" w:hAnsiTheme="minorEastAsia" w:eastAsiaTheme="minorEastAsia" w:cstheme="minorEastAsia"/>
          <w:spacing w:val="-13"/>
          <w:sz w:val="24"/>
          <w:szCs w:val="24"/>
          <w:lang w:eastAsia="zh-CN"/>
        </w:rPr>
        <w:t>，</w:t>
      </w:r>
      <w:r>
        <w:rPr>
          <w:rFonts w:hint="eastAsia" w:asciiTheme="minorEastAsia" w:hAnsiTheme="minorEastAsia" w:eastAsiaTheme="minorEastAsia" w:cstheme="minorEastAsia"/>
          <w:spacing w:val="-6"/>
          <w:sz w:val="24"/>
          <w:szCs w:val="24"/>
        </w:rPr>
        <w:t>证明符合《中华人民共和国政府采购法》规定的</w:t>
      </w:r>
      <w:r>
        <w:rPr>
          <w:rFonts w:hint="eastAsia" w:asciiTheme="minorEastAsia" w:hAnsiTheme="minorEastAsia" w:eastAsiaTheme="minorEastAsia" w:cstheme="minorEastAsia"/>
          <w:spacing w:val="-6"/>
          <w:sz w:val="24"/>
          <w:szCs w:val="24"/>
          <w:lang w:val="en-US" w:eastAsia="zh-CN"/>
        </w:rPr>
        <w:t>供应商</w:t>
      </w:r>
      <w:r>
        <w:rPr>
          <w:rFonts w:hint="eastAsia" w:asciiTheme="minorEastAsia" w:hAnsiTheme="minorEastAsia" w:eastAsiaTheme="minorEastAsia" w:cstheme="minorEastAsia"/>
          <w:spacing w:val="-6"/>
          <w:sz w:val="24"/>
          <w:szCs w:val="24"/>
        </w:rPr>
        <w:t>基本</w:t>
      </w:r>
      <w:r>
        <w:rPr>
          <w:rFonts w:hint="eastAsia" w:asciiTheme="minorEastAsia" w:hAnsiTheme="minorEastAsia" w:eastAsiaTheme="minorEastAsia" w:cstheme="minorEastAsia"/>
          <w:spacing w:val="-13"/>
          <w:sz w:val="24"/>
          <w:szCs w:val="24"/>
        </w:rPr>
        <w:t>资格条件。</w:t>
      </w:r>
    </w:p>
    <w:p w14:paraId="05E8F39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2" w:firstLineChars="20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7"/>
          <w:sz w:val="24"/>
          <w:szCs w:val="24"/>
        </w:rPr>
        <w:t>我方对以上承诺负全部法律责任。</w:t>
      </w:r>
      <w:r>
        <w:rPr>
          <w:rFonts w:hint="eastAsia" w:asciiTheme="minorEastAsia" w:hAnsiTheme="minorEastAsia" w:eastAsiaTheme="minorEastAsia" w:cstheme="minorEastAsia"/>
          <w:sz w:val="24"/>
          <w:szCs w:val="24"/>
        </w:rPr>
        <w:t xml:space="preserve"> </w:t>
      </w:r>
    </w:p>
    <w:p w14:paraId="4D3393C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0"/>
          <w:sz w:val="24"/>
          <w:szCs w:val="24"/>
        </w:rPr>
        <w:t>特此承诺。</w:t>
      </w:r>
    </w:p>
    <w:p w14:paraId="0AA08C9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Theme="minorEastAsia" w:hAnsiTheme="minorEastAsia" w:eastAsiaTheme="minorEastAsia" w:cstheme="minorEastAsia"/>
          <w:sz w:val="24"/>
          <w:szCs w:val="24"/>
        </w:rPr>
      </w:pPr>
    </w:p>
    <w:p w14:paraId="2AD60EB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6" w:firstLineChars="200"/>
        <w:jc w:val="left"/>
        <w:textAlignment w:val="baseline"/>
        <w:rPr>
          <w:rFonts w:hint="eastAsia" w:asciiTheme="minorEastAsia" w:hAnsiTheme="minorEastAsia" w:eastAsiaTheme="minorEastAsia" w:cstheme="minorEastAsia"/>
          <w:spacing w:val="4"/>
          <w:sz w:val="24"/>
          <w:szCs w:val="24"/>
        </w:rPr>
      </w:pPr>
    </w:p>
    <w:p w14:paraId="4256E6E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6" w:firstLineChars="200"/>
        <w:jc w:val="left"/>
        <w:textAlignment w:val="baseline"/>
        <w:rPr>
          <w:rFonts w:hint="eastAsia" w:asciiTheme="minorEastAsia" w:hAnsiTheme="minorEastAsia" w:eastAsiaTheme="minorEastAsia" w:cstheme="minorEastAsia"/>
          <w:spacing w:val="4"/>
          <w:sz w:val="24"/>
          <w:szCs w:val="24"/>
        </w:rPr>
      </w:pPr>
    </w:p>
    <w:p w14:paraId="5C72C54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6" w:firstLineChars="200"/>
        <w:jc w:val="left"/>
        <w:textAlignment w:val="baseline"/>
        <w:rPr>
          <w:rFonts w:hint="eastAsia" w:asciiTheme="minorEastAsia" w:hAnsiTheme="minorEastAsia" w:eastAsiaTheme="minorEastAsia" w:cstheme="minorEastAsia"/>
          <w:spacing w:val="4"/>
          <w:sz w:val="24"/>
          <w:szCs w:val="24"/>
        </w:rPr>
      </w:pPr>
    </w:p>
    <w:p w14:paraId="2F4A58EB">
      <w:pPr>
        <w:snapToGrid w:val="0"/>
        <w:spacing w:line="480" w:lineRule="auto"/>
        <w:ind w:firstLine="480" w:firstLineChars="200"/>
        <w:jc w:val="right"/>
        <w:rPr>
          <w:rStyle w:val="12"/>
          <w:rFonts w:ascii="宋体" w:hAnsi="宋体"/>
          <w:sz w:val="24"/>
          <w:szCs w:val="24"/>
          <w:lang w:val="zh-CN"/>
        </w:rPr>
      </w:pPr>
      <w:r>
        <w:rPr>
          <w:rStyle w:val="12"/>
          <w:rFonts w:ascii="宋体" w:hAnsi="宋体"/>
          <w:sz w:val="24"/>
          <w:szCs w:val="24"/>
          <w:lang w:val="zh-CN"/>
        </w:rPr>
        <w:t>供应商：</w:t>
      </w:r>
      <w:r>
        <w:rPr>
          <w:rStyle w:val="12"/>
          <w:rFonts w:ascii="宋体" w:hAnsi="宋体"/>
          <w:sz w:val="24"/>
          <w:szCs w:val="24"/>
          <w:u w:val="single" w:color="000000"/>
          <w:lang w:val="zh-CN"/>
        </w:rPr>
        <w:t xml:space="preserve">                                        </w:t>
      </w:r>
      <w:r>
        <w:rPr>
          <w:rStyle w:val="12"/>
          <w:rFonts w:ascii="宋体" w:hAnsi="宋体"/>
          <w:sz w:val="24"/>
          <w:szCs w:val="24"/>
          <w:lang w:val="zh-CN"/>
        </w:rPr>
        <w:t>（盖单位公章）</w:t>
      </w:r>
    </w:p>
    <w:p w14:paraId="6C1EC5A9">
      <w:pPr>
        <w:snapToGrid w:val="0"/>
        <w:spacing w:line="480" w:lineRule="auto"/>
        <w:ind w:firstLine="480" w:firstLineChars="200"/>
        <w:jc w:val="right"/>
        <w:rPr>
          <w:rStyle w:val="12"/>
          <w:rFonts w:ascii="宋体" w:hAnsi="宋体"/>
          <w:sz w:val="24"/>
          <w:szCs w:val="24"/>
          <w:lang w:val="zh-CN"/>
        </w:rPr>
      </w:pPr>
      <w:r>
        <w:rPr>
          <w:rStyle w:val="12"/>
          <w:rFonts w:ascii="宋体" w:hAnsi="宋体"/>
          <w:sz w:val="24"/>
          <w:szCs w:val="24"/>
          <w:lang w:val="zh-CN"/>
        </w:rPr>
        <w:t>法定代表人（单位负责人）或其委托代理人：</w:t>
      </w:r>
      <w:r>
        <w:rPr>
          <w:rStyle w:val="12"/>
          <w:rFonts w:ascii="宋体" w:hAnsi="宋体"/>
          <w:sz w:val="24"/>
          <w:szCs w:val="24"/>
          <w:u w:val="single" w:color="000000"/>
          <w:lang w:val="zh-CN"/>
        </w:rPr>
        <w:t xml:space="preserve">        </w:t>
      </w:r>
      <w:r>
        <w:rPr>
          <w:rStyle w:val="12"/>
          <w:rFonts w:ascii="宋体" w:hAnsi="宋体"/>
          <w:sz w:val="24"/>
          <w:szCs w:val="24"/>
          <w:lang w:val="zh-CN"/>
        </w:rPr>
        <w:t>（签字或盖章）</w:t>
      </w:r>
    </w:p>
    <w:p w14:paraId="6C4CD696">
      <w:pPr>
        <w:pStyle w:val="2"/>
        <w:ind w:firstLine="5520" w:firstLineChars="2300"/>
        <w:rPr>
          <w:rStyle w:val="12"/>
          <w:rFonts w:ascii="宋体" w:hAnsi="宋体"/>
          <w:sz w:val="24"/>
          <w:szCs w:val="24"/>
          <w:lang w:val="zh-CN"/>
        </w:rPr>
      </w:pPr>
      <w:r>
        <w:rPr>
          <w:rStyle w:val="12"/>
          <w:rFonts w:ascii="宋体" w:hAnsi="宋体"/>
          <w:sz w:val="24"/>
          <w:szCs w:val="24"/>
          <w:lang w:val="zh-CN"/>
        </w:rPr>
        <w:t>年    月    日</w:t>
      </w:r>
    </w:p>
    <w:p w14:paraId="1849AA35">
      <w:pPr>
        <w:rPr>
          <w:rStyle w:val="12"/>
          <w:rFonts w:hint="eastAsia" w:ascii="宋体" w:hAnsi="宋体"/>
          <w:b/>
          <w:sz w:val="28"/>
          <w:szCs w:val="28"/>
          <w:lang w:val="zh-CN"/>
        </w:rPr>
      </w:pPr>
      <w:r>
        <w:rPr>
          <w:rStyle w:val="12"/>
          <w:rFonts w:hint="eastAsia" w:ascii="宋体" w:hAnsi="宋体"/>
          <w:b/>
          <w:sz w:val="28"/>
          <w:szCs w:val="28"/>
          <w:lang w:val="zh-CN"/>
        </w:rPr>
        <w:br w:type="page"/>
      </w:r>
    </w:p>
    <w:p w14:paraId="28502BBD">
      <w:pPr>
        <w:pStyle w:val="5"/>
        <w:shd w:val="clear" w:color="auto" w:fill="FFFFFF"/>
        <w:spacing w:before="312" w:beforeLines="100" w:after="312" w:afterLines="100" w:line="360" w:lineRule="auto"/>
        <w:jc w:val="center"/>
        <w:rPr>
          <w:rFonts w:cs="宋体"/>
          <w:b/>
          <w:bCs/>
          <w:spacing w:val="8"/>
          <w:highlight w:val="none"/>
        </w:rPr>
      </w:pPr>
      <w:r>
        <w:rPr>
          <w:rFonts w:hint="eastAsia" w:cs="宋体"/>
          <w:b/>
          <w:bCs/>
          <w:spacing w:val="15"/>
          <w:highlight w:val="none"/>
          <w:shd w:val="clear" w:color="auto" w:fill="FFFFFF"/>
        </w:rPr>
        <w:t>中小企业声明函(工程)</w:t>
      </w:r>
    </w:p>
    <w:p w14:paraId="21D26CFC">
      <w:pPr>
        <w:autoSpaceDE w:val="0"/>
        <w:autoSpaceDN w:val="0"/>
        <w:adjustRightInd w:val="0"/>
        <w:spacing w:line="360" w:lineRule="auto"/>
        <w:ind w:firstLine="420" w:firstLineChars="200"/>
        <w:jc w:val="left"/>
        <w:rPr>
          <w:rFonts w:ascii="宋体" w:hAnsi="宋体"/>
          <w:szCs w:val="21"/>
          <w:highlight w:val="none"/>
          <w:lang w:val="zh-CN"/>
        </w:rPr>
      </w:pPr>
      <w:r>
        <w:rPr>
          <w:rFonts w:hint="eastAsia" w:ascii="宋体" w:hAnsi="宋体"/>
          <w:szCs w:val="21"/>
          <w:highlight w:val="none"/>
          <w:lang w:val="zh-CN"/>
        </w:rPr>
        <w:t>本公司郑重声明，根据《政府采购促进中小企业发展管理办法》(财库〔2020〕46号)的规定，本公司参加</w:t>
      </w:r>
      <w:r>
        <w:rPr>
          <w:rFonts w:hint="eastAsia" w:ascii="宋体" w:hAnsi="宋体"/>
          <w:b/>
          <w:bCs/>
          <w:szCs w:val="21"/>
          <w:highlight w:val="none"/>
          <w:u w:val="single"/>
          <w:lang w:val="zh-CN"/>
        </w:rPr>
        <w:t>西安高新技术产业开发区社会事业服务局</w:t>
      </w:r>
      <w:r>
        <w:rPr>
          <w:rFonts w:ascii="宋体" w:hAnsi="宋体"/>
          <w:szCs w:val="21"/>
          <w:highlight w:val="none"/>
          <w:lang w:val="zh-CN"/>
        </w:rPr>
        <w:t>的</w:t>
      </w:r>
      <w:r>
        <w:rPr>
          <w:rFonts w:hint="eastAsia" w:ascii="宋体" w:hAnsi="宋体"/>
          <w:b/>
          <w:bCs/>
          <w:szCs w:val="21"/>
          <w:highlight w:val="none"/>
          <w:u w:val="single"/>
          <w:lang w:val="zh-CN"/>
        </w:rPr>
        <w:t>高新区未成年人救助保护中心装饰工程</w:t>
      </w:r>
      <w:r>
        <w:rPr>
          <w:rFonts w:hint="eastAsia" w:ascii="宋体" w:hAnsi="宋体"/>
          <w:szCs w:val="21"/>
          <w:highlight w:val="none"/>
          <w:lang w:val="zh-CN"/>
        </w:rPr>
        <w:t>采购活动，工程的施工单位全部为符合政策要求的中小企业。相关企业的具体情况如下:</w:t>
      </w:r>
    </w:p>
    <w:p w14:paraId="6659BE74">
      <w:pPr>
        <w:autoSpaceDE w:val="0"/>
        <w:autoSpaceDN w:val="0"/>
        <w:adjustRightInd w:val="0"/>
        <w:spacing w:line="360" w:lineRule="auto"/>
        <w:ind w:firstLine="420" w:firstLineChars="200"/>
        <w:jc w:val="left"/>
        <w:rPr>
          <w:rFonts w:ascii="宋体" w:hAnsi="宋体"/>
          <w:szCs w:val="21"/>
          <w:highlight w:val="none"/>
          <w:lang w:val="zh-CN"/>
        </w:rPr>
      </w:pPr>
      <w:r>
        <w:rPr>
          <w:rFonts w:hint="eastAsia" w:ascii="宋体" w:hAnsi="宋体"/>
          <w:szCs w:val="21"/>
          <w:highlight w:val="none"/>
          <w:lang w:val="zh-CN"/>
        </w:rPr>
        <w:t>1.</w:t>
      </w:r>
      <w:r>
        <w:rPr>
          <w:rFonts w:hint="eastAsia"/>
          <w:b/>
          <w:bCs/>
          <w:u w:val="single"/>
        </w:rPr>
        <w:t>高新区未成年人救助保护中心装饰工程</w:t>
      </w:r>
      <w:r>
        <w:rPr>
          <w:rFonts w:hint="eastAsia" w:ascii="宋体" w:hAnsi="宋体"/>
          <w:szCs w:val="21"/>
          <w:highlight w:val="none"/>
          <w:u w:val="single"/>
          <w:lang w:val="zh-CN"/>
        </w:rPr>
        <w:t>（标的</w:t>
      </w:r>
      <w:r>
        <w:rPr>
          <w:rFonts w:ascii="宋体" w:hAnsi="宋体"/>
          <w:szCs w:val="21"/>
          <w:highlight w:val="none"/>
          <w:u w:val="single"/>
          <w:lang w:val="zh-CN"/>
        </w:rPr>
        <w:t>名称</w:t>
      </w:r>
      <w:r>
        <w:rPr>
          <w:rFonts w:hint="eastAsia" w:ascii="宋体" w:hAnsi="宋体"/>
          <w:szCs w:val="21"/>
          <w:highlight w:val="none"/>
          <w:u w:val="single"/>
          <w:lang w:val="zh-CN"/>
        </w:rPr>
        <w:t>）</w:t>
      </w:r>
      <w:r>
        <w:rPr>
          <w:rFonts w:hint="eastAsia" w:ascii="宋体" w:hAnsi="宋体"/>
          <w:szCs w:val="21"/>
          <w:highlight w:val="none"/>
          <w:lang w:val="zh-CN"/>
        </w:rPr>
        <w:t>，属于</w:t>
      </w:r>
      <w:r>
        <w:rPr>
          <w:rFonts w:hint="eastAsia" w:ascii="宋体" w:hAnsi="宋体"/>
          <w:szCs w:val="21"/>
          <w:highlight w:val="none"/>
          <w:u w:val="single"/>
          <w:lang w:val="zh-CN"/>
        </w:rPr>
        <w:t xml:space="preserve"> 建筑业</w:t>
      </w:r>
      <w:r>
        <w:rPr>
          <w:rFonts w:ascii="宋体" w:hAnsi="宋体"/>
          <w:szCs w:val="21"/>
          <w:highlight w:val="none"/>
          <w:u w:val="single"/>
          <w:lang w:val="zh-CN"/>
        </w:rPr>
        <w:t xml:space="preserve"> </w:t>
      </w:r>
      <w:r>
        <w:rPr>
          <w:rFonts w:hint="eastAsia" w:ascii="宋体" w:hAnsi="宋体"/>
          <w:szCs w:val="21"/>
          <w:highlight w:val="none"/>
          <w:u w:val="single"/>
          <w:lang w:val="zh-CN"/>
        </w:rPr>
        <w:t>(</w:t>
      </w:r>
      <w:bookmarkStart w:id="0" w:name="_GoBack"/>
      <w:bookmarkEnd w:id="0"/>
      <w:r>
        <w:rPr>
          <w:rFonts w:hint="eastAsia" w:ascii="宋体" w:hAnsi="宋体"/>
          <w:szCs w:val="21"/>
          <w:highlight w:val="none"/>
          <w:u w:val="single"/>
          <w:lang w:val="en-US" w:eastAsia="zh-CN"/>
        </w:rPr>
        <w:t>采购文件</w:t>
      </w:r>
      <w:r>
        <w:rPr>
          <w:rFonts w:hint="eastAsia" w:ascii="宋体" w:hAnsi="宋体"/>
          <w:szCs w:val="21"/>
          <w:highlight w:val="none"/>
          <w:u w:val="single"/>
          <w:lang w:val="zh-CN"/>
        </w:rPr>
        <w:t>中明确的所属行业)</w:t>
      </w:r>
      <w:r>
        <w:rPr>
          <w:rFonts w:hint="eastAsia" w:ascii="宋体" w:hAnsi="宋体"/>
          <w:szCs w:val="21"/>
          <w:highlight w:val="none"/>
          <w:lang w:val="zh-CN"/>
        </w:rPr>
        <w:t>;承建(承接)企业为</w:t>
      </w:r>
      <w:r>
        <w:rPr>
          <w:rFonts w:ascii="宋体" w:hAnsi="宋体"/>
          <w:szCs w:val="21"/>
          <w:highlight w:val="none"/>
          <w:u w:val="single"/>
          <w:lang w:val="zh-CN"/>
        </w:rPr>
        <w:t xml:space="preserve"> </w:t>
      </w:r>
      <w:r>
        <w:rPr>
          <w:rFonts w:hint="eastAsia" w:ascii="宋体" w:hAnsi="宋体"/>
          <w:szCs w:val="21"/>
          <w:highlight w:val="none"/>
          <w:u w:val="single"/>
          <w:lang w:val="zh-CN"/>
        </w:rPr>
        <w:t xml:space="preserve"> (企业名称)</w:t>
      </w:r>
      <w:r>
        <w:rPr>
          <w:rFonts w:ascii="宋体" w:hAnsi="宋体"/>
          <w:szCs w:val="21"/>
          <w:highlight w:val="none"/>
          <w:u w:val="single"/>
          <w:lang w:val="zh-CN"/>
        </w:rPr>
        <w:t xml:space="preserve">      </w:t>
      </w:r>
      <w:r>
        <w:rPr>
          <w:rFonts w:hint="eastAsia" w:ascii="宋体" w:hAnsi="宋体"/>
          <w:szCs w:val="21"/>
          <w:highlight w:val="none"/>
          <w:lang w:val="zh-CN"/>
        </w:rPr>
        <w:t>，从业人员</w:t>
      </w:r>
      <w:r>
        <w:rPr>
          <w:rFonts w:hint="eastAsia" w:ascii="宋体" w:hAnsi="宋体"/>
          <w:szCs w:val="21"/>
          <w:highlight w:val="none"/>
          <w:u w:val="single"/>
          <w:lang w:val="zh-CN"/>
        </w:rPr>
        <w:t> </w:t>
      </w:r>
      <w:r>
        <w:rPr>
          <w:rFonts w:ascii="宋体" w:hAnsi="宋体"/>
          <w:szCs w:val="21"/>
          <w:highlight w:val="none"/>
          <w:u w:val="single"/>
          <w:lang w:val="zh-CN"/>
        </w:rPr>
        <w:t xml:space="preserve">      </w:t>
      </w:r>
      <w:r>
        <w:rPr>
          <w:rFonts w:hint="eastAsia" w:ascii="宋体" w:hAnsi="宋体"/>
          <w:szCs w:val="21"/>
          <w:highlight w:val="none"/>
          <w:u w:val="single"/>
          <w:lang w:val="zh-CN"/>
        </w:rPr>
        <w:t> </w:t>
      </w:r>
      <w:r>
        <w:rPr>
          <w:rFonts w:hint="eastAsia" w:ascii="宋体" w:hAnsi="宋体"/>
          <w:szCs w:val="21"/>
          <w:highlight w:val="none"/>
          <w:lang w:val="zh-CN"/>
        </w:rPr>
        <w:t>人，营业收入为</w:t>
      </w:r>
      <w:r>
        <w:rPr>
          <w:rFonts w:hint="eastAsia" w:ascii="宋体" w:hAnsi="宋体"/>
          <w:szCs w:val="21"/>
          <w:highlight w:val="none"/>
          <w:u w:val="single"/>
          <w:lang w:val="zh-CN"/>
        </w:rPr>
        <w:t>  </w:t>
      </w:r>
      <w:r>
        <w:rPr>
          <w:rFonts w:ascii="宋体" w:hAnsi="宋体"/>
          <w:szCs w:val="21"/>
          <w:highlight w:val="none"/>
          <w:u w:val="single"/>
          <w:lang w:val="zh-CN"/>
        </w:rPr>
        <w:t xml:space="preserve">     </w:t>
      </w:r>
      <w:r>
        <w:rPr>
          <w:rFonts w:hint="eastAsia" w:ascii="宋体" w:hAnsi="宋体"/>
          <w:szCs w:val="21"/>
          <w:highlight w:val="none"/>
          <w:u w:val="single"/>
          <w:lang w:val="zh-CN"/>
        </w:rPr>
        <w:t> </w:t>
      </w:r>
      <w:r>
        <w:rPr>
          <w:rFonts w:hint="eastAsia" w:ascii="宋体" w:hAnsi="宋体"/>
          <w:szCs w:val="21"/>
          <w:highlight w:val="none"/>
          <w:lang w:val="zh-CN"/>
        </w:rPr>
        <w:t>万元，资产总额为</w:t>
      </w:r>
      <w:r>
        <w:rPr>
          <w:rFonts w:hint="eastAsia" w:ascii="宋体" w:hAnsi="宋体"/>
          <w:szCs w:val="21"/>
          <w:highlight w:val="none"/>
          <w:u w:val="single"/>
          <w:lang w:val="zh-CN"/>
        </w:rPr>
        <w:t> </w:t>
      </w:r>
      <w:r>
        <w:rPr>
          <w:rFonts w:ascii="宋体" w:hAnsi="宋体"/>
          <w:szCs w:val="21"/>
          <w:highlight w:val="none"/>
          <w:u w:val="single"/>
          <w:lang w:val="zh-CN"/>
        </w:rPr>
        <w:t xml:space="preserve"> </w:t>
      </w:r>
      <w:r>
        <w:rPr>
          <w:rFonts w:hint="eastAsia" w:ascii="宋体" w:hAnsi="宋体"/>
          <w:szCs w:val="21"/>
          <w:highlight w:val="none"/>
          <w:u w:val="single"/>
          <w:lang w:val="zh-CN"/>
        </w:rPr>
        <w:t>  </w:t>
      </w:r>
      <w:r>
        <w:rPr>
          <w:rFonts w:hint="eastAsia" w:ascii="宋体" w:hAnsi="宋体"/>
          <w:szCs w:val="21"/>
          <w:highlight w:val="none"/>
          <w:lang w:val="zh-CN"/>
        </w:rPr>
        <w:t>万元</w:t>
      </w:r>
      <w:r>
        <w:rPr>
          <w:rFonts w:hint="eastAsia" w:ascii="宋体" w:hAnsi="宋体" w:cs="宋体"/>
          <w:spacing w:val="15"/>
          <w:highlight w:val="none"/>
          <w:shd w:val="clear" w:color="auto" w:fill="FFFFFF"/>
          <w:vertAlign w:val="superscript"/>
        </w:rPr>
        <w:t>1</w:t>
      </w:r>
      <w:r>
        <w:rPr>
          <w:rFonts w:hint="eastAsia" w:ascii="宋体" w:hAnsi="宋体"/>
          <w:szCs w:val="21"/>
          <w:highlight w:val="none"/>
          <w:lang w:val="zh-CN"/>
        </w:rPr>
        <w:t>，属于</w:t>
      </w:r>
      <w:r>
        <w:rPr>
          <w:rFonts w:hint="eastAsia" w:ascii="宋体" w:hAnsi="宋体"/>
          <w:szCs w:val="21"/>
          <w:highlight w:val="none"/>
          <w:u w:val="single"/>
          <w:lang w:val="zh-CN"/>
        </w:rPr>
        <w:t xml:space="preserve">     </w:t>
      </w:r>
      <w:r>
        <w:rPr>
          <w:rFonts w:ascii="宋体" w:hAnsi="宋体"/>
          <w:szCs w:val="21"/>
          <w:highlight w:val="none"/>
          <w:u w:val="single"/>
          <w:lang w:val="zh-CN"/>
        </w:rPr>
        <w:t xml:space="preserve">         </w:t>
      </w:r>
      <w:r>
        <w:rPr>
          <w:rFonts w:hint="eastAsia" w:ascii="宋体" w:hAnsi="宋体"/>
          <w:szCs w:val="21"/>
          <w:highlight w:val="none"/>
          <w:u w:val="single"/>
          <w:lang w:val="zh-CN"/>
        </w:rPr>
        <w:t xml:space="preserve"> (中型企业、小型企业或微型企业)</w:t>
      </w:r>
      <w:r>
        <w:rPr>
          <w:rFonts w:hint="eastAsia" w:ascii="宋体" w:hAnsi="宋体"/>
          <w:szCs w:val="21"/>
          <w:highlight w:val="none"/>
          <w:lang w:val="zh-CN"/>
        </w:rPr>
        <w:t>;</w:t>
      </w:r>
    </w:p>
    <w:p w14:paraId="56DA79D4">
      <w:pPr>
        <w:autoSpaceDE w:val="0"/>
        <w:autoSpaceDN w:val="0"/>
        <w:adjustRightInd w:val="0"/>
        <w:spacing w:line="360" w:lineRule="auto"/>
        <w:ind w:firstLine="420" w:firstLineChars="200"/>
        <w:jc w:val="left"/>
        <w:rPr>
          <w:rFonts w:ascii="宋体" w:hAnsi="宋体"/>
          <w:szCs w:val="21"/>
          <w:highlight w:val="none"/>
          <w:lang w:val="zh-CN"/>
        </w:rPr>
      </w:pPr>
      <w:r>
        <w:rPr>
          <w:rFonts w:ascii="宋体" w:hAnsi="宋体"/>
          <w:szCs w:val="21"/>
          <w:highlight w:val="none"/>
          <w:lang w:val="zh-CN"/>
        </w:rPr>
        <w:t>……</w:t>
      </w:r>
    </w:p>
    <w:p w14:paraId="5A8F1804">
      <w:pPr>
        <w:autoSpaceDE w:val="0"/>
        <w:autoSpaceDN w:val="0"/>
        <w:adjustRightInd w:val="0"/>
        <w:spacing w:line="360" w:lineRule="auto"/>
        <w:ind w:firstLine="420" w:firstLineChars="200"/>
        <w:jc w:val="left"/>
        <w:rPr>
          <w:rFonts w:ascii="宋体" w:hAnsi="宋体"/>
          <w:szCs w:val="21"/>
          <w:highlight w:val="none"/>
          <w:lang w:val="zh-CN"/>
        </w:rPr>
      </w:pPr>
      <w:r>
        <w:rPr>
          <w:rFonts w:hint="eastAsia" w:ascii="宋体" w:hAnsi="宋体"/>
          <w:szCs w:val="21"/>
          <w:highlight w:val="none"/>
          <w:lang w:val="zh-CN"/>
        </w:rPr>
        <w:t>以上企业，不属于大企业的分支机构，不存在控股股东为大企业的情形，也不存在与大企业的负责人为同一人的情形。</w:t>
      </w:r>
    </w:p>
    <w:p w14:paraId="50D10480">
      <w:pPr>
        <w:autoSpaceDE w:val="0"/>
        <w:autoSpaceDN w:val="0"/>
        <w:adjustRightInd w:val="0"/>
        <w:spacing w:line="360" w:lineRule="auto"/>
        <w:ind w:firstLine="420" w:firstLineChars="200"/>
        <w:jc w:val="left"/>
        <w:rPr>
          <w:rFonts w:ascii="宋体" w:hAnsi="宋体"/>
          <w:szCs w:val="21"/>
          <w:highlight w:val="none"/>
          <w:lang w:val="zh-CN"/>
        </w:rPr>
      </w:pPr>
      <w:r>
        <w:rPr>
          <w:rFonts w:hint="eastAsia" w:ascii="宋体" w:hAnsi="宋体"/>
          <w:szCs w:val="21"/>
          <w:highlight w:val="none"/>
          <w:lang w:val="zh-CN"/>
        </w:rPr>
        <w:t>本企业对上述声明内容的真实性负责。如有虚假，将依法承担相应责任。</w:t>
      </w:r>
    </w:p>
    <w:p w14:paraId="1325AD0E">
      <w:pPr>
        <w:autoSpaceDE w:val="0"/>
        <w:autoSpaceDN w:val="0"/>
        <w:adjustRightInd w:val="0"/>
        <w:spacing w:line="360" w:lineRule="auto"/>
        <w:ind w:firstLine="4830" w:firstLineChars="2300"/>
        <w:jc w:val="left"/>
        <w:rPr>
          <w:rFonts w:ascii="宋体" w:hAnsi="宋体"/>
          <w:szCs w:val="21"/>
          <w:highlight w:val="none"/>
          <w:lang w:val="zh-CN"/>
        </w:rPr>
      </w:pPr>
    </w:p>
    <w:p w14:paraId="75502C0E">
      <w:pPr>
        <w:autoSpaceDE w:val="0"/>
        <w:autoSpaceDN w:val="0"/>
        <w:adjustRightInd w:val="0"/>
        <w:spacing w:line="360" w:lineRule="auto"/>
        <w:ind w:firstLine="4830" w:firstLineChars="2300"/>
        <w:jc w:val="left"/>
        <w:rPr>
          <w:rFonts w:ascii="宋体" w:hAnsi="宋体"/>
          <w:szCs w:val="21"/>
          <w:highlight w:val="none"/>
          <w:lang w:val="zh-CN"/>
        </w:rPr>
      </w:pPr>
    </w:p>
    <w:p w14:paraId="71166EF2">
      <w:pPr>
        <w:autoSpaceDE w:val="0"/>
        <w:autoSpaceDN w:val="0"/>
        <w:adjustRightInd w:val="0"/>
        <w:spacing w:line="360" w:lineRule="auto"/>
        <w:ind w:firstLine="4830" w:firstLineChars="2300"/>
        <w:jc w:val="left"/>
        <w:rPr>
          <w:rFonts w:ascii="宋体" w:hAnsi="宋体"/>
          <w:szCs w:val="21"/>
          <w:highlight w:val="none"/>
          <w:lang w:val="zh-CN"/>
        </w:rPr>
      </w:pPr>
      <w:r>
        <w:rPr>
          <w:rFonts w:hint="eastAsia" w:ascii="宋体" w:hAnsi="宋体"/>
          <w:szCs w:val="21"/>
          <w:highlight w:val="none"/>
          <w:lang w:val="zh-CN"/>
        </w:rPr>
        <w:t xml:space="preserve">企业名称(盖章): </w:t>
      </w:r>
    </w:p>
    <w:p w14:paraId="07459D0F">
      <w:pPr>
        <w:autoSpaceDE w:val="0"/>
        <w:autoSpaceDN w:val="0"/>
        <w:adjustRightInd w:val="0"/>
        <w:spacing w:line="360" w:lineRule="auto"/>
        <w:ind w:firstLine="4830" w:firstLineChars="2300"/>
        <w:jc w:val="left"/>
        <w:rPr>
          <w:rFonts w:ascii="宋体" w:hAnsi="宋体"/>
          <w:szCs w:val="21"/>
          <w:highlight w:val="none"/>
          <w:lang w:val="zh-CN"/>
        </w:rPr>
      </w:pPr>
      <w:r>
        <w:rPr>
          <w:rFonts w:hint="eastAsia" w:ascii="宋体" w:hAnsi="宋体"/>
          <w:szCs w:val="21"/>
          <w:highlight w:val="none"/>
          <w:lang w:val="zh-CN"/>
        </w:rPr>
        <w:t>日期:</w:t>
      </w:r>
    </w:p>
    <w:p w14:paraId="4752D7F3">
      <w:pPr>
        <w:autoSpaceDE w:val="0"/>
        <w:autoSpaceDN w:val="0"/>
        <w:adjustRightInd w:val="0"/>
        <w:spacing w:line="360" w:lineRule="auto"/>
        <w:ind w:firstLine="4830" w:firstLineChars="2300"/>
        <w:jc w:val="left"/>
        <w:rPr>
          <w:rFonts w:ascii="宋体" w:hAnsi="宋体"/>
          <w:szCs w:val="21"/>
          <w:highlight w:val="none"/>
          <w:lang w:val="zh-CN"/>
        </w:rPr>
      </w:pPr>
    </w:p>
    <w:p w14:paraId="0AA29B94">
      <w:pPr>
        <w:autoSpaceDE w:val="0"/>
        <w:autoSpaceDN w:val="0"/>
        <w:adjustRightInd w:val="0"/>
        <w:spacing w:line="360" w:lineRule="auto"/>
        <w:ind w:firstLine="420" w:firstLineChars="200"/>
        <w:jc w:val="left"/>
        <w:rPr>
          <w:rFonts w:ascii="宋体" w:hAnsi="宋体"/>
          <w:szCs w:val="21"/>
          <w:highlight w:val="none"/>
          <w:lang w:val="zh-CN"/>
        </w:rPr>
      </w:pPr>
    </w:p>
    <w:p w14:paraId="469EA2BE">
      <w:pPr>
        <w:jc w:val="center"/>
        <w:rPr>
          <w:rFonts w:ascii="宋体" w:hAnsi="宋体"/>
          <w:b/>
          <w:sz w:val="28"/>
          <w:szCs w:val="28"/>
          <w:lang w:val="zh-CN"/>
        </w:rPr>
      </w:pPr>
      <w:r>
        <w:rPr>
          <w:rFonts w:hint="eastAsia" w:ascii="宋体" w:hAnsi="宋体" w:cs="宋体"/>
          <w:spacing w:val="15"/>
          <w:highlight w:val="none"/>
          <w:shd w:val="clear" w:color="auto" w:fill="FFFFFF"/>
          <w:vertAlign w:val="superscript"/>
        </w:rPr>
        <w:t>1</w:t>
      </w:r>
      <w:r>
        <w:rPr>
          <w:rFonts w:hint="eastAsia" w:ascii="宋体" w:hAnsi="宋体"/>
          <w:sz w:val="21"/>
          <w:szCs w:val="21"/>
          <w:highlight w:val="none"/>
          <w:lang w:val="zh-CN"/>
        </w:rPr>
        <w:t>从业人员、营业收入、资产总额填报上一年度数据，无上一年度数据的新成立企业可不填报。</w:t>
      </w:r>
      <w:r>
        <w:rPr>
          <w:rFonts w:hint="eastAsia"/>
          <w:b/>
          <w:sz w:val="32"/>
          <w:szCs w:val="32"/>
          <w:highlight w:val="none"/>
        </w:rPr>
        <w:br w:type="page"/>
      </w:r>
      <w:r>
        <w:rPr>
          <w:rFonts w:hint="eastAsia" w:ascii="宋体" w:hAnsi="宋体"/>
          <w:b/>
          <w:sz w:val="28"/>
          <w:szCs w:val="28"/>
          <w:lang w:val="zh-CN"/>
        </w:rPr>
        <w:t>残疾人福利性单位声明函</w:t>
      </w:r>
    </w:p>
    <w:p w14:paraId="339CC5B1">
      <w:pPr>
        <w:spacing w:line="360" w:lineRule="auto"/>
        <w:rPr>
          <w:rFonts w:ascii="宋体" w:hAnsi="宋体"/>
          <w:szCs w:val="21"/>
          <w:lang w:val="zh-CN"/>
        </w:rPr>
      </w:pPr>
    </w:p>
    <w:p w14:paraId="39B0AECE">
      <w:pPr>
        <w:spacing w:line="360" w:lineRule="auto"/>
        <w:ind w:firstLine="420" w:firstLineChars="200"/>
        <w:rPr>
          <w:rFonts w:ascii="宋体" w:hAnsi="宋体"/>
          <w:szCs w:val="21"/>
          <w:lang w:val="zh-CN"/>
        </w:rPr>
      </w:pPr>
      <w:r>
        <w:rPr>
          <w:rFonts w:hint="eastAsia" w:ascii="宋体" w:hAnsi="宋体"/>
          <w:szCs w:val="21"/>
          <w:lang w:val="zh-CN"/>
        </w:rPr>
        <w:t>本单位郑重声明，根据《财政部民政部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656B627D">
      <w:pPr>
        <w:spacing w:line="360" w:lineRule="auto"/>
        <w:ind w:firstLine="420" w:firstLineChars="200"/>
        <w:rPr>
          <w:rFonts w:ascii="宋体" w:hAnsi="宋体"/>
          <w:szCs w:val="21"/>
          <w:lang w:val="zh-CN"/>
        </w:rPr>
      </w:pPr>
      <w:r>
        <w:rPr>
          <w:rFonts w:hint="eastAsia" w:ascii="宋体" w:hAnsi="宋体"/>
          <w:szCs w:val="21"/>
          <w:lang w:val="zh-CN"/>
        </w:rPr>
        <w:t>本单位对上述声明的真实性负责。如有虚假，将依法承担相应责任。</w:t>
      </w:r>
    </w:p>
    <w:p w14:paraId="33102258">
      <w:pPr>
        <w:spacing w:line="360" w:lineRule="auto"/>
        <w:ind w:firstLine="420" w:firstLineChars="200"/>
        <w:rPr>
          <w:rFonts w:ascii="宋体" w:hAnsi="宋体"/>
          <w:szCs w:val="21"/>
          <w:lang w:val="zh-CN"/>
        </w:rPr>
      </w:pPr>
    </w:p>
    <w:p w14:paraId="2EE6A7AB">
      <w:pPr>
        <w:spacing w:line="360" w:lineRule="auto"/>
        <w:ind w:firstLine="420" w:firstLineChars="200"/>
        <w:rPr>
          <w:rFonts w:ascii="宋体" w:hAnsi="宋体"/>
          <w:szCs w:val="21"/>
          <w:lang w:val="zh-CN"/>
        </w:rPr>
      </w:pPr>
    </w:p>
    <w:p w14:paraId="2846AA48">
      <w:pPr>
        <w:tabs>
          <w:tab w:val="left" w:pos="4860"/>
        </w:tabs>
        <w:spacing w:line="360" w:lineRule="auto"/>
        <w:ind w:right="1560" w:firstLine="4725" w:firstLineChars="2250"/>
        <w:rPr>
          <w:rFonts w:ascii="宋体" w:hAnsi="宋体"/>
          <w:szCs w:val="21"/>
          <w:lang w:val="zh-CN"/>
        </w:rPr>
      </w:pPr>
      <w:r>
        <w:rPr>
          <w:rFonts w:hint="eastAsia" w:ascii="宋体" w:hAnsi="宋体"/>
          <w:szCs w:val="21"/>
          <w:lang w:val="zh-CN"/>
        </w:rPr>
        <w:t>单位名称（盖章）：</w:t>
      </w:r>
    </w:p>
    <w:p w14:paraId="18A1EF11">
      <w:pPr>
        <w:tabs>
          <w:tab w:val="left" w:pos="4860"/>
        </w:tabs>
        <w:spacing w:line="360" w:lineRule="auto"/>
        <w:ind w:right="1560" w:firstLine="4725" w:firstLineChars="2250"/>
        <w:rPr>
          <w:rFonts w:ascii="宋体" w:hAnsi="宋体"/>
          <w:szCs w:val="21"/>
          <w:lang w:val="zh-CN"/>
        </w:rPr>
      </w:pPr>
      <w:r>
        <w:rPr>
          <w:rFonts w:hint="eastAsia" w:ascii="宋体" w:hAnsi="宋体"/>
          <w:szCs w:val="21"/>
          <w:lang w:val="zh-CN"/>
        </w:rPr>
        <w:t>日期：</w:t>
      </w:r>
    </w:p>
    <w:p w14:paraId="143DAB5B">
      <w:pPr>
        <w:autoSpaceDE w:val="0"/>
        <w:autoSpaceDN w:val="0"/>
        <w:adjustRightInd w:val="0"/>
        <w:spacing w:line="360" w:lineRule="auto"/>
        <w:jc w:val="left"/>
        <w:rPr>
          <w:rFonts w:ascii="宋体" w:hAnsi="宋体"/>
          <w:szCs w:val="21"/>
          <w:lang w:val="zh-CN"/>
        </w:rPr>
      </w:pPr>
    </w:p>
    <w:p w14:paraId="7AB30AB1">
      <w:pPr>
        <w:autoSpaceDE w:val="0"/>
        <w:autoSpaceDN w:val="0"/>
        <w:adjustRightInd w:val="0"/>
        <w:spacing w:line="360" w:lineRule="auto"/>
        <w:jc w:val="left"/>
        <w:rPr>
          <w:rFonts w:ascii="宋体" w:hAnsi="宋体"/>
          <w:szCs w:val="21"/>
          <w:lang w:val="zh-CN"/>
        </w:rPr>
      </w:pPr>
    </w:p>
    <w:p w14:paraId="5BC36116">
      <w:pPr>
        <w:autoSpaceDE w:val="0"/>
        <w:autoSpaceDN w:val="0"/>
        <w:adjustRightInd w:val="0"/>
        <w:spacing w:line="360" w:lineRule="auto"/>
        <w:jc w:val="left"/>
        <w:rPr>
          <w:rFonts w:ascii="宋体" w:hAnsi="宋体"/>
          <w:szCs w:val="21"/>
          <w:lang w:val="zh-CN"/>
        </w:rPr>
      </w:pPr>
    </w:p>
    <w:p w14:paraId="075F76A8">
      <w:pPr>
        <w:spacing w:line="360" w:lineRule="auto"/>
        <w:ind w:firstLine="2100" w:firstLineChars="1000"/>
        <w:rPr>
          <w:rFonts w:ascii="宋体" w:hAnsi="宋体"/>
          <w:szCs w:val="21"/>
        </w:rPr>
      </w:pPr>
      <w:r>
        <w:rPr>
          <w:rFonts w:hint="eastAsia" w:ascii="宋体" w:hAnsi="宋体"/>
          <w:szCs w:val="21"/>
        </w:rPr>
        <w:t>注：非残疾人福利性单位不提供此声明函</w:t>
      </w:r>
    </w:p>
    <w:p w14:paraId="3C1FDBC6">
      <w:pPr>
        <w:pStyle w:val="2"/>
        <w:rPr>
          <w:rFonts w:hint="eastAsia"/>
          <w:lang w:val="zh-CN"/>
        </w:rPr>
      </w:pPr>
    </w:p>
    <w:p w14:paraId="71CA1AB2">
      <w:pPr>
        <w:pStyle w:val="2"/>
        <w:rPr>
          <w:rFonts w:hint="eastAsia" w:ascii="宋体" w:hAnsi="宋体"/>
          <w:sz w:val="21"/>
          <w:szCs w:val="21"/>
          <w:lang w:val="zh-CN"/>
        </w:rPr>
      </w:pPr>
    </w:p>
    <w:p w14:paraId="16A59B6C">
      <w:pPr>
        <w:pStyle w:val="9"/>
        <w:rPr>
          <w:rFonts w:hint="eastAsia" w:ascii="宋体" w:hAnsi="宋体"/>
          <w:sz w:val="21"/>
          <w:szCs w:val="21"/>
          <w:lang w:val="zh-CN"/>
        </w:rPr>
      </w:pPr>
    </w:p>
    <w:p w14:paraId="72106AF0">
      <w:pPr>
        <w:pStyle w:val="9"/>
        <w:rPr>
          <w:rFonts w:hint="eastAsia" w:ascii="宋体" w:hAnsi="宋体"/>
          <w:sz w:val="21"/>
          <w:szCs w:val="21"/>
          <w:lang w:val="zh-CN"/>
        </w:rPr>
      </w:pPr>
    </w:p>
    <w:p w14:paraId="4E7D6A68">
      <w:pPr>
        <w:pStyle w:val="9"/>
        <w:rPr>
          <w:rFonts w:hint="eastAsia" w:ascii="宋体" w:hAnsi="宋体"/>
          <w:sz w:val="21"/>
          <w:szCs w:val="21"/>
          <w:lang w:val="zh-CN"/>
        </w:rPr>
      </w:pPr>
    </w:p>
    <w:p w14:paraId="5D3587A7">
      <w:pPr>
        <w:pStyle w:val="9"/>
        <w:rPr>
          <w:rFonts w:hint="eastAsia" w:ascii="宋体" w:hAnsi="宋体"/>
          <w:sz w:val="21"/>
          <w:szCs w:val="21"/>
          <w:lang w:val="zh-CN"/>
        </w:rPr>
      </w:pPr>
    </w:p>
    <w:p w14:paraId="50916E34">
      <w:pPr>
        <w:pStyle w:val="9"/>
        <w:rPr>
          <w:rFonts w:hint="eastAsia" w:ascii="宋体" w:hAnsi="宋体"/>
          <w:sz w:val="21"/>
          <w:szCs w:val="21"/>
          <w:lang w:val="zh-CN"/>
        </w:rPr>
      </w:pPr>
    </w:p>
    <w:p w14:paraId="6052AA51">
      <w:pPr>
        <w:pStyle w:val="9"/>
        <w:ind w:left="0" w:leftChars="0" w:firstLine="0" w:firstLineChars="0"/>
        <w:rPr>
          <w:rFonts w:hint="default" w:ascii="宋体" w:hAnsi="宋体" w:eastAsia="宋体"/>
          <w:sz w:val="21"/>
          <w:szCs w:val="21"/>
          <w:lang w:val="en-US" w:eastAsia="zh-CN"/>
        </w:rPr>
      </w:pPr>
    </w:p>
    <w:p w14:paraId="26FFEEC1">
      <w:pPr>
        <w:rPr>
          <w:rStyle w:val="12"/>
          <w:rFonts w:ascii="宋体" w:hAnsi="宋体"/>
          <w:b/>
          <w:sz w:val="28"/>
          <w:szCs w:val="28"/>
          <w:lang w:val="zh-CN"/>
        </w:rPr>
      </w:pPr>
    </w:p>
    <w:p w14:paraId="1EE9FEF6">
      <w:pPr>
        <w:rPr>
          <w:rStyle w:val="12"/>
          <w:rFonts w:ascii="宋体" w:hAnsi="宋体"/>
          <w:b/>
          <w:sz w:val="28"/>
          <w:szCs w:val="28"/>
          <w:lang w:val="zh-CN"/>
        </w:rPr>
      </w:pPr>
      <w:r>
        <w:rPr>
          <w:rStyle w:val="12"/>
          <w:rFonts w:ascii="宋体" w:hAnsi="宋体"/>
          <w:b/>
          <w:sz w:val="28"/>
          <w:szCs w:val="28"/>
          <w:lang w:val="zh-CN"/>
        </w:rPr>
        <w:br w:type="page"/>
      </w:r>
    </w:p>
    <w:p w14:paraId="2B41BB59">
      <w:pPr>
        <w:snapToGrid w:val="0"/>
        <w:spacing w:line="360" w:lineRule="auto"/>
        <w:jc w:val="center"/>
        <w:rPr>
          <w:rStyle w:val="12"/>
          <w:rFonts w:ascii="宋体" w:hAnsi="宋体"/>
          <w:b/>
          <w:sz w:val="28"/>
          <w:szCs w:val="28"/>
          <w:lang w:val="zh-CN"/>
        </w:rPr>
      </w:pPr>
      <w:r>
        <w:rPr>
          <w:rStyle w:val="12"/>
          <w:rFonts w:ascii="宋体" w:hAnsi="宋体"/>
          <w:b/>
          <w:sz w:val="28"/>
          <w:szCs w:val="28"/>
          <w:lang w:val="zh-CN"/>
        </w:rPr>
        <w:t>供应商书面声明函</w:t>
      </w:r>
    </w:p>
    <w:p w14:paraId="1EA0EB1D">
      <w:pPr>
        <w:snapToGrid w:val="0"/>
        <w:spacing w:line="360" w:lineRule="auto"/>
        <w:ind w:firstLine="420" w:firstLineChars="200"/>
        <w:jc w:val="left"/>
        <w:rPr>
          <w:rStyle w:val="12"/>
          <w:rFonts w:ascii="宋体" w:hAnsi="宋体"/>
          <w:szCs w:val="21"/>
          <w:lang w:val="zh-CN"/>
        </w:rPr>
      </w:pPr>
    </w:p>
    <w:p w14:paraId="5868DDE5">
      <w:pPr>
        <w:snapToGrid w:val="0"/>
        <w:spacing w:line="480" w:lineRule="auto"/>
        <w:rPr>
          <w:rStyle w:val="12"/>
          <w:rFonts w:ascii="宋体" w:hAnsi="宋体"/>
          <w:szCs w:val="21"/>
        </w:rPr>
      </w:pPr>
      <w:r>
        <w:rPr>
          <w:rStyle w:val="12"/>
          <w:rFonts w:ascii="宋体" w:hAnsi="宋体"/>
          <w:szCs w:val="21"/>
        </w:rPr>
        <w:t>龙寰项目管理咨询有限公司：</w:t>
      </w:r>
    </w:p>
    <w:p w14:paraId="6E285CE6">
      <w:pPr>
        <w:snapToGrid w:val="0"/>
        <w:spacing w:line="480" w:lineRule="auto"/>
        <w:ind w:firstLine="420" w:firstLineChars="200"/>
        <w:rPr>
          <w:rStyle w:val="12"/>
          <w:rFonts w:ascii="宋体" w:hAnsi="宋体"/>
          <w:szCs w:val="21"/>
        </w:rPr>
      </w:pPr>
      <w:r>
        <w:rPr>
          <w:rStyle w:val="12"/>
          <w:rFonts w:ascii="宋体" w:hAnsi="宋体"/>
          <w:szCs w:val="21"/>
        </w:rPr>
        <w:t>我方作为</w:t>
      </w:r>
      <w:r>
        <w:rPr>
          <w:rStyle w:val="12"/>
          <w:rFonts w:ascii="宋体" w:hAnsi="宋体"/>
          <w:szCs w:val="21"/>
          <w:u w:val="single" w:color="000000"/>
        </w:rPr>
        <w:t xml:space="preserve">项目名称                    </w:t>
      </w:r>
      <w:r>
        <w:rPr>
          <w:rStyle w:val="12"/>
          <w:rFonts w:ascii="宋体" w:hAnsi="宋体"/>
          <w:szCs w:val="21"/>
        </w:rPr>
        <w:t>（项目编号：____）的供应商，在此郑重声明：</w:t>
      </w:r>
    </w:p>
    <w:p w14:paraId="2312FE92">
      <w:pPr>
        <w:snapToGrid w:val="0"/>
        <w:spacing w:line="480" w:lineRule="auto"/>
        <w:ind w:firstLine="420" w:firstLineChars="200"/>
        <w:rPr>
          <w:rStyle w:val="12"/>
          <w:rFonts w:ascii="宋体" w:hAnsi="宋体" w:cs="宋体"/>
          <w:b/>
          <w:bCs/>
          <w:szCs w:val="21"/>
        </w:rPr>
      </w:pPr>
      <w:r>
        <w:rPr>
          <w:rStyle w:val="12"/>
          <w:rFonts w:ascii="宋体" w:hAnsi="宋体"/>
          <w:szCs w:val="21"/>
        </w:rPr>
        <w:t>1、在参加本次政府采购活动前3年内的经营活动中____（填“没有”或“有”）重大违法记录。供应</w:t>
      </w:r>
      <w:r>
        <w:rPr>
          <w:rStyle w:val="12"/>
          <w:rFonts w:ascii="宋体" w:hAnsi="宋体" w:cs="宋体"/>
          <w:b/>
          <w:bCs/>
          <w:szCs w:val="21"/>
        </w:rPr>
        <w:t>商在参加政府采购活动前3年内因违法经营被禁止在一定期限内参加政府采购活动，期限届满的，可以参加政府采购活动，但应提供期限届满的证明材料。</w:t>
      </w:r>
    </w:p>
    <w:p w14:paraId="46B92779">
      <w:pPr>
        <w:snapToGrid w:val="0"/>
        <w:spacing w:line="480" w:lineRule="auto"/>
        <w:ind w:firstLine="420" w:firstLineChars="200"/>
        <w:rPr>
          <w:rStyle w:val="12"/>
          <w:rFonts w:ascii="宋体" w:hAnsi="宋体" w:cs="Calibri Light"/>
          <w:b/>
          <w:bCs/>
          <w:kern w:val="0"/>
          <w:szCs w:val="21"/>
        </w:rPr>
      </w:pPr>
      <w:r>
        <w:rPr>
          <w:rStyle w:val="12"/>
          <w:rFonts w:ascii="宋体" w:hAnsi="宋体"/>
          <w:kern w:val="0"/>
          <w:szCs w:val="21"/>
        </w:rPr>
        <w:t>2、在参加本次政府采购项目经营活动中____（填“没有”或“有”）履行合同所必需的设备和专业技术能力</w:t>
      </w:r>
      <w:r>
        <w:rPr>
          <w:rStyle w:val="12"/>
          <w:rFonts w:ascii="宋体" w:hAnsi="宋体" w:cs="Calibri Light"/>
          <w:b/>
          <w:bCs/>
          <w:kern w:val="0"/>
          <w:szCs w:val="21"/>
        </w:rPr>
        <w:t>。</w:t>
      </w:r>
    </w:p>
    <w:p w14:paraId="6B4A612B">
      <w:pPr>
        <w:snapToGrid w:val="0"/>
        <w:spacing w:line="480" w:lineRule="auto"/>
        <w:ind w:firstLine="420" w:firstLineChars="200"/>
        <w:rPr>
          <w:rStyle w:val="12"/>
          <w:rFonts w:ascii="宋体" w:hAnsi="宋体"/>
          <w:szCs w:val="21"/>
        </w:rPr>
      </w:pPr>
      <w:r>
        <w:rPr>
          <w:rStyle w:val="12"/>
          <w:rFonts w:ascii="宋体" w:hAnsi="宋体"/>
          <w:szCs w:val="21"/>
        </w:rPr>
        <w:t>如有不实，我方将无条件地退出本项目的采购活动，并遵照《政府采购法》有关“提供虚假材料的规定”接受处罚。</w:t>
      </w:r>
    </w:p>
    <w:p w14:paraId="418FEAAD">
      <w:pPr>
        <w:snapToGrid w:val="0"/>
        <w:spacing w:line="480" w:lineRule="auto"/>
        <w:ind w:firstLine="420" w:firstLineChars="200"/>
        <w:rPr>
          <w:rStyle w:val="12"/>
          <w:rFonts w:ascii="宋体" w:hAnsi="宋体"/>
          <w:szCs w:val="21"/>
        </w:rPr>
      </w:pPr>
      <w:r>
        <w:rPr>
          <w:rStyle w:val="12"/>
          <w:rFonts w:ascii="宋体" w:hAnsi="宋体"/>
          <w:szCs w:val="21"/>
        </w:rPr>
        <w:t>特此声明。</w:t>
      </w:r>
    </w:p>
    <w:p w14:paraId="44E05ED8">
      <w:pPr>
        <w:snapToGrid w:val="0"/>
        <w:spacing w:line="480" w:lineRule="auto"/>
        <w:ind w:firstLine="420" w:firstLineChars="200"/>
        <w:rPr>
          <w:rStyle w:val="12"/>
          <w:rFonts w:ascii="宋体" w:hAnsi="宋体"/>
          <w:szCs w:val="21"/>
        </w:rPr>
      </w:pPr>
    </w:p>
    <w:p w14:paraId="0D51407C">
      <w:pPr>
        <w:snapToGrid w:val="0"/>
        <w:spacing w:line="480" w:lineRule="auto"/>
        <w:ind w:firstLine="420" w:firstLineChars="200"/>
        <w:rPr>
          <w:rStyle w:val="12"/>
          <w:rFonts w:ascii="宋体" w:hAnsi="宋体"/>
          <w:szCs w:val="21"/>
        </w:rPr>
      </w:pPr>
    </w:p>
    <w:p w14:paraId="17532148">
      <w:pPr>
        <w:snapToGrid w:val="0"/>
        <w:spacing w:line="480" w:lineRule="auto"/>
        <w:ind w:firstLine="420" w:firstLineChars="200"/>
        <w:jc w:val="right"/>
        <w:rPr>
          <w:rStyle w:val="12"/>
          <w:rFonts w:ascii="宋体" w:hAnsi="宋体"/>
          <w:szCs w:val="21"/>
          <w:lang w:val="zh-CN"/>
        </w:rPr>
      </w:pPr>
      <w:r>
        <w:rPr>
          <w:rStyle w:val="12"/>
          <w:rFonts w:ascii="宋体" w:hAnsi="宋体"/>
          <w:szCs w:val="21"/>
          <w:lang w:val="zh-CN"/>
        </w:rPr>
        <w:t>供应商：</w:t>
      </w:r>
      <w:r>
        <w:rPr>
          <w:rStyle w:val="12"/>
          <w:rFonts w:ascii="宋体" w:hAnsi="宋体"/>
          <w:szCs w:val="21"/>
          <w:u w:val="single" w:color="000000"/>
          <w:lang w:val="zh-CN"/>
        </w:rPr>
        <w:t xml:space="preserve">                                        </w:t>
      </w:r>
      <w:r>
        <w:rPr>
          <w:rStyle w:val="12"/>
          <w:rFonts w:ascii="宋体" w:hAnsi="宋体"/>
          <w:szCs w:val="21"/>
          <w:lang w:val="zh-CN"/>
        </w:rPr>
        <w:t>（盖单位公章）</w:t>
      </w:r>
    </w:p>
    <w:p w14:paraId="57309B43">
      <w:pPr>
        <w:snapToGrid w:val="0"/>
        <w:spacing w:line="480" w:lineRule="auto"/>
        <w:ind w:firstLine="420" w:firstLineChars="200"/>
        <w:jc w:val="right"/>
        <w:rPr>
          <w:rStyle w:val="12"/>
          <w:rFonts w:ascii="宋体" w:hAnsi="宋体"/>
          <w:szCs w:val="21"/>
          <w:lang w:val="zh-CN"/>
        </w:rPr>
      </w:pPr>
      <w:r>
        <w:rPr>
          <w:rStyle w:val="12"/>
          <w:rFonts w:ascii="宋体" w:hAnsi="宋体"/>
          <w:szCs w:val="21"/>
          <w:lang w:val="zh-CN"/>
        </w:rPr>
        <w:t>法定代表人（单位负责人）或其委托代理人：</w:t>
      </w:r>
      <w:r>
        <w:rPr>
          <w:rStyle w:val="12"/>
          <w:rFonts w:ascii="宋体" w:hAnsi="宋体"/>
          <w:szCs w:val="21"/>
          <w:u w:val="single" w:color="000000"/>
          <w:lang w:val="zh-CN"/>
        </w:rPr>
        <w:t xml:space="preserve">        </w:t>
      </w:r>
      <w:r>
        <w:rPr>
          <w:rStyle w:val="12"/>
          <w:rFonts w:ascii="宋体" w:hAnsi="宋体"/>
          <w:szCs w:val="21"/>
          <w:lang w:val="zh-CN"/>
        </w:rPr>
        <w:t>（签字或盖章）</w:t>
      </w:r>
    </w:p>
    <w:p w14:paraId="19A67864">
      <w:pPr>
        <w:pStyle w:val="2"/>
        <w:ind w:firstLine="4370" w:firstLineChars="2300"/>
        <w:rPr>
          <w:rStyle w:val="12"/>
          <w:rFonts w:ascii="宋体" w:hAnsi="宋体"/>
          <w:szCs w:val="21"/>
          <w:lang w:val="zh-CN"/>
        </w:rPr>
      </w:pPr>
      <w:r>
        <w:rPr>
          <w:rStyle w:val="12"/>
          <w:rFonts w:ascii="宋体" w:hAnsi="宋体"/>
          <w:szCs w:val="21"/>
          <w:lang w:val="zh-CN"/>
        </w:rPr>
        <w:t>年    月    日</w:t>
      </w:r>
    </w:p>
    <w:p w14:paraId="71252D0A">
      <w:pPr>
        <w:jc w:val="center"/>
        <w:rPr>
          <w:rStyle w:val="12"/>
          <w:rFonts w:hint="default" w:ascii="宋体" w:hAnsi="宋体"/>
          <w:b/>
          <w:sz w:val="28"/>
          <w:szCs w:val="28"/>
          <w:lang w:val="en-US" w:eastAsia="zh-CN"/>
        </w:rPr>
      </w:pPr>
      <w:r>
        <w:rPr>
          <w:rStyle w:val="12"/>
          <w:rFonts w:ascii="宋体" w:hAnsi="宋体"/>
          <w:szCs w:val="21"/>
          <w:lang w:val="zh-CN"/>
        </w:rPr>
        <w:br w:type="page"/>
      </w:r>
      <w:r>
        <w:rPr>
          <w:rStyle w:val="12"/>
          <w:rFonts w:hint="eastAsia" w:ascii="宋体" w:hAnsi="宋体"/>
          <w:b/>
          <w:sz w:val="28"/>
          <w:szCs w:val="28"/>
          <w:lang w:val="en-US" w:eastAsia="zh-CN"/>
        </w:rPr>
        <w:t>其他资料</w:t>
      </w:r>
    </w:p>
    <w:p w14:paraId="36223796">
      <w:pPr>
        <w:snapToGrid w:val="0"/>
        <w:spacing w:line="360" w:lineRule="auto"/>
        <w:jc w:val="center"/>
        <w:rPr>
          <w:rStyle w:val="12"/>
          <w:rFonts w:ascii="宋体" w:hAnsi="宋体"/>
          <w:b/>
          <w:sz w:val="28"/>
          <w:szCs w:val="28"/>
          <w:lang w:val="zh-CN"/>
        </w:rPr>
      </w:pPr>
      <w:r>
        <w:rPr>
          <w:rStyle w:val="12"/>
          <w:rFonts w:ascii="宋体" w:hAnsi="宋体"/>
          <w:b/>
          <w:sz w:val="28"/>
          <w:szCs w:val="28"/>
          <w:lang w:val="zh-CN"/>
        </w:rPr>
        <w:t>1、政府采购供应商拒绝政府采购领域商业贿赂承诺书</w:t>
      </w:r>
    </w:p>
    <w:p w14:paraId="77747298">
      <w:pPr>
        <w:snapToGrid w:val="0"/>
        <w:spacing w:line="360" w:lineRule="auto"/>
        <w:ind w:firstLine="420" w:firstLineChars="200"/>
        <w:jc w:val="left"/>
        <w:rPr>
          <w:rStyle w:val="12"/>
          <w:rFonts w:ascii="宋体" w:hAnsi="宋体"/>
          <w:szCs w:val="21"/>
          <w:lang w:val="zh-CN"/>
        </w:rPr>
      </w:pPr>
    </w:p>
    <w:p w14:paraId="590A766D">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为响应党中央、国务院关于治理采购领域商业贿赂行为的号召，我公司再次承诺：</w:t>
      </w:r>
    </w:p>
    <w:p w14:paraId="3DF72BE3">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1.在参与采购活动中遵纪守法、诚信经营、公平竞标。</w:t>
      </w:r>
    </w:p>
    <w:p w14:paraId="03A3ECBD">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2.不向采购人、采购代理机构和采购评审专家进行任何形式的商业贿赂以谋取交易机会。</w:t>
      </w:r>
    </w:p>
    <w:p w14:paraId="40995D5D">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3.不向采购代理机构和采购人提供虚假资质文件或采用虚假应标方式参与采购市场竞争并谋取中标、成交。</w:t>
      </w:r>
    </w:p>
    <w:p w14:paraId="32822B59">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4.不采取“围标、陪标”等商业欺诈手段获取采购订单。</w:t>
      </w:r>
    </w:p>
    <w:p w14:paraId="29D5E274">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5.不采取不正当手段诋毁、排挤其他供应商。</w:t>
      </w:r>
    </w:p>
    <w:p w14:paraId="664AE3C7">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6.不在提供商品和服务时“偷梁换柱、以次充好”损害采购人的合法权益。</w:t>
      </w:r>
    </w:p>
    <w:p w14:paraId="0D6AAD3C">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7.不与采购人、采购代理机构、采购评审专家或其他供应商恶意串通，进行质疑和投诉，维护采购市场秩序。</w:t>
      </w:r>
    </w:p>
    <w:p w14:paraId="12787094">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8.尊重和接受采购监督管理部门的监督和采购代理机构招标采购要求，承担因违约行为给采购人造成的损失。</w:t>
      </w:r>
    </w:p>
    <w:p w14:paraId="2EF01AC8">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9.不发生其他有悖于政府采购公开、公平、公正和诚信原则的行为。</w:t>
      </w:r>
    </w:p>
    <w:p w14:paraId="086C0BEC">
      <w:pPr>
        <w:snapToGrid w:val="0"/>
        <w:spacing w:line="360" w:lineRule="auto"/>
        <w:ind w:firstLine="420" w:firstLineChars="200"/>
        <w:jc w:val="left"/>
        <w:rPr>
          <w:rStyle w:val="12"/>
          <w:rFonts w:ascii="宋体" w:hAnsi="宋体"/>
          <w:szCs w:val="21"/>
          <w:lang w:val="zh-CN"/>
        </w:rPr>
      </w:pPr>
    </w:p>
    <w:p w14:paraId="0BCF8825">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 xml:space="preserve">供应商：（盖单位公章）              </w:t>
      </w:r>
    </w:p>
    <w:p w14:paraId="373C4963">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地址：</w:t>
      </w:r>
    </w:p>
    <w:p w14:paraId="55392EF1">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邮编：</w:t>
      </w:r>
    </w:p>
    <w:p w14:paraId="2412BA7E">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 xml:space="preserve">电话：       </w:t>
      </w:r>
    </w:p>
    <w:p w14:paraId="1CF23903">
      <w:pPr>
        <w:snapToGrid w:val="0"/>
        <w:spacing w:line="360" w:lineRule="auto"/>
        <w:ind w:firstLine="420" w:firstLineChars="200"/>
        <w:jc w:val="right"/>
        <w:rPr>
          <w:rStyle w:val="12"/>
          <w:rFonts w:ascii="宋体" w:hAnsi="宋体"/>
          <w:szCs w:val="21"/>
          <w:lang w:val="zh-CN"/>
        </w:rPr>
      </w:pPr>
      <w:r>
        <w:rPr>
          <w:rStyle w:val="12"/>
          <w:rFonts w:ascii="宋体" w:hAnsi="宋体"/>
          <w:szCs w:val="21"/>
          <w:lang w:val="zh-CN"/>
        </w:rPr>
        <w:t xml:space="preserve">                      年    月    日</w:t>
      </w:r>
    </w:p>
    <w:p w14:paraId="54B64DD9">
      <w:pPr>
        <w:snapToGrid w:val="0"/>
        <w:spacing w:line="360" w:lineRule="auto"/>
        <w:ind w:firstLine="420" w:firstLineChars="200"/>
        <w:jc w:val="left"/>
        <w:rPr>
          <w:rStyle w:val="12"/>
          <w:rFonts w:ascii="宋体" w:hAnsi="宋体"/>
          <w:szCs w:val="21"/>
          <w:lang w:val="zh-CN"/>
        </w:rPr>
      </w:pPr>
    </w:p>
    <w:p w14:paraId="39E9BFB1">
      <w:pPr>
        <w:snapToGrid w:val="0"/>
        <w:spacing w:line="360" w:lineRule="auto"/>
        <w:jc w:val="left"/>
        <w:rPr>
          <w:rStyle w:val="12"/>
          <w:rFonts w:ascii="宋体" w:hAnsi="宋体"/>
          <w:b/>
          <w:sz w:val="28"/>
          <w:szCs w:val="28"/>
          <w:lang w:val="zh-CN"/>
        </w:rPr>
      </w:pPr>
    </w:p>
    <w:p w14:paraId="6CEE6DA6">
      <w:pPr>
        <w:snapToGrid w:val="0"/>
        <w:spacing w:line="360" w:lineRule="auto"/>
        <w:jc w:val="center"/>
        <w:rPr>
          <w:rStyle w:val="12"/>
          <w:rFonts w:ascii="宋体" w:hAnsi="宋体"/>
          <w:b/>
          <w:sz w:val="28"/>
          <w:szCs w:val="28"/>
          <w:lang w:val="zh-CN"/>
        </w:rPr>
      </w:pPr>
      <w:r>
        <w:rPr>
          <w:rStyle w:val="12"/>
          <w:rFonts w:ascii="宋体" w:hAnsi="宋体"/>
          <w:b/>
          <w:sz w:val="28"/>
          <w:szCs w:val="28"/>
          <w:lang w:val="zh-CN"/>
        </w:rPr>
        <w:br w:type="page"/>
      </w:r>
    </w:p>
    <w:p w14:paraId="69F95437">
      <w:pPr>
        <w:snapToGrid w:val="0"/>
        <w:spacing w:line="360" w:lineRule="auto"/>
        <w:jc w:val="center"/>
        <w:rPr>
          <w:rStyle w:val="12"/>
          <w:rFonts w:ascii="宋体" w:hAnsi="宋体"/>
          <w:b/>
          <w:sz w:val="28"/>
          <w:szCs w:val="28"/>
          <w:lang w:val="zh-CN"/>
        </w:rPr>
      </w:pPr>
      <w:r>
        <w:rPr>
          <w:rStyle w:val="12"/>
          <w:rFonts w:ascii="宋体" w:hAnsi="宋体"/>
          <w:b/>
          <w:sz w:val="28"/>
          <w:szCs w:val="28"/>
          <w:lang w:val="zh-CN"/>
        </w:rPr>
        <w:t>2、供应商投标资格承诺书</w:t>
      </w:r>
    </w:p>
    <w:p w14:paraId="688380CF">
      <w:pPr>
        <w:snapToGrid w:val="0"/>
        <w:spacing w:line="360" w:lineRule="auto"/>
        <w:ind w:firstLine="420" w:firstLineChars="200"/>
        <w:jc w:val="left"/>
        <w:rPr>
          <w:rStyle w:val="12"/>
          <w:rFonts w:ascii="宋体" w:hAnsi="宋体"/>
          <w:szCs w:val="21"/>
          <w:lang w:val="zh-CN"/>
        </w:rPr>
      </w:pPr>
    </w:p>
    <w:p w14:paraId="3EE74863">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我方承诺，不存在相关法律法规规定的禁止投标的情形。我单位的股权关系、与其他单位的管理关系和其他与本项目有关的利害关系等，作如下说明和承诺：</w:t>
      </w:r>
    </w:p>
    <w:p w14:paraId="2F99770C">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1.我方在本项目投标中，不存在与其他供应商单位负责人为同一人或者存在直接控股、管理关系。</w:t>
      </w:r>
    </w:p>
    <w:p w14:paraId="471EC3E5">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1.1 股权关系说明</w:t>
      </w:r>
    </w:p>
    <w:p w14:paraId="72FA4E83">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1.1.1 我单位法定代表人（单位负责人）姓名：</w:t>
      </w:r>
      <w:r>
        <w:rPr>
          <w:rStyle w:val="12"/>
          <w:rFonts w:ascii="宋体" w:hAnsi="宋体"/>
          <w:szCs w:val="21"/>
          <w:u w:val="single" w:color="000000"/>
          <w:lang w:val="zh-CN"/>
        </w:rPr>
        <w:t xml:space="preserve">                               </w:t>
      </w:r>
      <w:r>
        <w:rPr>
          <w:rStyle w:val="12"/>
          <w:rFonts w:ascii="宋体" w:hAnsi="宋体"/>
          <w:szCs w:val="21"/>
          <w:lang w:val="zh-CN"/>
        </w:rPr>
        <w:t>。</w:t>
      </w:r>
    </w:p>
    <w:p w14:paraId="4E4CF6EF">
      <w:pPr>
        <w:snapToGrid w:val="0"/>
        <w:spacing w:line="360" w:lineRule="auto"/>
        <w:ind w:firstLine="420" w:firstLineChars="200"/>
        <w:jc w:val="left"/>
        <w:rPr>
          <w:rStyle w:val="12"/>
          <w:rFonts w:ascii="宋体" w:hAnsi="宋体"/>
          <w:szCs w:val="21"/>
          <w:u w:val="single"/>
          <w:lang w:val="zh-CN"/>
        </w:rPr>
      </w:pPr>
      <w:r>
        <w:rPr>
          <w:rStyle w:val="12"/>
          <w:rFonts w:ascii="宋体" w:hAnsi="宋体"/>
          <w:szCs w:val="21"/>
          <w:lang w:val="zh-CN"/>
        </w:rPr>
        <w:t>1.1.2 我单位控股的单位有</w:t>
      </w:r>
      <w:r>
        <w:rPr>
          <w:rStyle w:val="12"/>
          <w:rFonts w:ascii="宋体" w:hAnsi="宋体"/>
          <w:szCs w:val="21"/>
          <w:u w:val="single" w:color="000000"/>
          <w:lang w:val="zh-CN"/>
        </w:rPr>
        <w:t xml:space="preserve">                                                 </w:t>
      </w:r>
      <w:r>
        <w:rPr>
          <w:rStyle w:val="12"/>
          <w:rFonts w:ascii="宋体" w:hAnsi="宋体"/>
          <w:szCs w:val="21"/>
          <w:lang w:val="zh-CN"/>
        </w:rPr>
        <w:t>。</w:t>
      </w:r>
    </w:p>
    <w:p w14:paraId="56252D89">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1.1.3 我单位被</w:t>
      </w:r>
      <w:r>
        <w:rPr>
          <w:rStyle w:val="12"/>
          <w:rFonts w:ascii="宋体" w:hAnsi="宋体"/>
          <w:szCs w:val="21"/>
          <w:u w:val="single" w:color="000000"/>
          <w:lang w:val="zh-CN"/>
        </w:rPr>
        <w:t xml:space="preserve">                  （单位或自然人）                     </w:t>
      </w:r>
      <w:r>
        <w:rPr>
          <w:rStyle w:val="12"/>
          <w:rFonts w:ascii="宋体" w:hAnsi="宋体"/>
          <w:szCs w:val="21"/>
          <w:lang w:val="zh-CN"/>
        </w:rPr>
        <w:t>控股。</w:t>
      </w:r>
    </w:p>
    <w:p w14:paraId="768FB55A">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1.2.管理关系说明</w:t>
      </w:r>
    </w:p>
    <w:p w14:paraId="0C72CB20">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1.2.1 我单位管理的下属单位有</w:t>
      </w:r>
      <w:r>
        <w:rPr>
          <w:rStyle w:val="12"/>
          <w:rFonts w:ascii="宋体" w:hAnsi="宋体"/>
          <w:szCs w:val="21"/>
          <w:u w:val="single" w:color="000000"/>
          <w:lang w:val="zh-CN"/>
        </w:rPr>
        <w:t xml:space="preserve">                                              </w:t>
      </w:r>
      <w:r>
        <w:rPr>
          <w:rStyle w:val="12"/>
          <w:rFonts w:ascii="宋体" w:hAnsi="宋体"/>
          <w:szCs w:val="21"/>
          <w:lang w:val="zh-CN"/>
        </w:rPr>
        <w:t>。</w:t>
      </w:r>
    </w:p>
    <w:p w14:paraId="571165EB">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1.2.2 我单位的上级管理单位有</w:t>
      </w:r>
      <w:r>
        <w:rPr>
          <w:rStyle w:val="12"/>
          <w:rFonts w:ascii="宋体" w:hAnsi="宋体"/>
          <w:szCs w:val="21"/>
          <w:u w:val="single" w:color="000000"/>
          <w:lang w:val="zh-CN"/>
        </w:rPr>
        <w:t xml:space="preserve">                                              </w:t>
      </w:r>
      <w:r>
        <w:rPr>
          <w:rStyle w:val="12"/>
          <w:rFonts w:ascii="宋体" w:hAnsi="宋体"/>
          <w:szCs w:val="21"/>
          <w:lang w:val="zh-CN"/>
        </w:rPr>
        <w:t>。</w:t>
      </w:r>
    </w:p>
    <w:p w14:paraId="55C44BB3">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2.我方与采购人不存在利害关系及其他可能影响招标公正性的情形。</w:t>
      </w:r>
    </w:p>
    <w:p w14:paraId="29668D42">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3.我方没有为采购项目提供整体设计、规范编制或者项目管理、监理、检测等服务；</w:t>
      </w:r>
    </w:p>
    <w:p w14:paraId="19E1D97B">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4.其他与本项目有关的利害关系说明：</w:t>
      </w:r>
      <w:r>
        <w:rPr>
          <w:rStyle w:val="12"/>
          <w:rFonts w:ascii="宋体" w:hAnsi="宋体"/>
          <w:szCs w:val="21"/>
          <w:u w:val="single" w:color="000000"/>
          <w:lang w:val="zh-CN"/>
        </w:rPr>
        <w:t xml:space="preserve">                                        </w:t>
      </w:r>
      <w:r>
        <w:rPr>
          <w:rStyle w:val="12"/>
          <w:rFonts w:ascii="宋体" w:hAnsi="宋体"/>
          <w:szCs w:val="21"/>
          <w:lang w:val="zh-CN"/>
        </w:rPr>
        <w:t>。</w:t>
      </w:r>
    </w:p>
    <w:p w14:paraId="19509A98">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5.信用记录</w:t>
      </w:r>
    </w:p>
    <w:p w14:paraId="211F9487">
      <w:pPr>
        <w:snapToGrid w:val="0"/>
        <w:spacing w:line="500" w:lineRule="exact"/>
        <w:ind w:firstLine="420" w:firstLineChars="200"/>
        <w:rPr>
          <w:rStyle w:val="12"/>
        </w:rPr>
      </w:pPr>
      <w:r>
        <w:rPr>
          <w:rStyle w:val="12"/>
          <w:rFonts w:ascii="宋体" w:hAnsi="宋体"/>
          <w:szCs w:val="21"/>
          <w:lang w:val="zh-CN"/>
        </w:rPr>
        <w:t>5.1</w:t>
      </w:r>
      <w:r>
        <w:rPr>
          <w:rStyle w:val="12"/>
        </w:rPr>
        <w:t>我方______（填“未被列入”或“被列入”）失信被执行人名单。</w:t>
      </w:r>
    </w:p>
    <w:p w14:paraId="760492CE">
      <w:pPr>
        <w:snapToGrid w:val="0"/>
        <w:spacing w:line="500" w:lineRule="exact"/>
        <w:ind w:firstLine="420" w:firstLineChars="200"/>
        <w:rPr>
          <w:rStyle w:val="12"/>
        </w:rPr>
      </w:pPr>
      <w:r>
        <w:rPr>
          <w:rStyle w:val="12"/>
        </w:rPr>
        <w:t>5.2我方______（填“未被列入”或“被列入”）</w:t>
      </w:r>
      <w:r>
        <w:rPr>
          <w:rStyle w:val="12"/>
          <w:rFonts w:hint="eastAsia"/>
          <w:lang w:eastAsia="zh-CN"/>
        </w:rPr>
        <w:t>重大税收违法失信主体</w:t>
      </w:r>
      <w:r>
        <w:rPr>
          <w:rStyle w:val="12"/>
        </w:rPr>
        <w:t>。</w:t>
      </w:r>
    </w:p>
    <w:p w14:paraId="54A66D23">
      <w:pPr>
        <w:snapToGrid w:val="0"/>
        <w:spacing w:line="500" w:lineRule="exact"/>
        <w:ind w:firstLine="420" w:firstLineChars="200"/>
        <w:rPr>
          <w:rStyle w:val="12"/>
        </w:rPr>
      </w:pPr>
      <w:r>
        <w:rPr>
          <w:rStyle w:val="12"/>
        </w:rPr>
        <w:t>5.3我方______（填“未被列入”或“被列入”）政府采购严重违法失信行为记录名单。</w:t>
      </w:r>
    </w:p>
    <w:p w14:paraId="1D65DB93">
      <w:pPr>
        <w:snapToGrid w:val="0"/>
        <w:spacing w:line="500" w:lineRule="exact"/>
        <w:ind w:firstLine="420" w:firstLineChars="200"/>
        <w:rPr>
          <w:rStyle w:val="12"/>
        </w:rPr>
      </w:pPr>
      <w:r>
        <w:rPr>
          <w:rStyle w:val="12"/>
          <w:rFonts w:ascii="宋体" w:hAnsi="宋体"/>
          <w:szCs w:val="21"/>
          <w:lang w:val="zh-CN"/>
        </w:rPr>
        <w:t>我方承诺以上说明</w:t>
      </w:r>
      <w:r>
        <w:rPr>
          <w:rStyle w:val="12"/>
        </w:rPr>
        <w:t>如有不实，我方将无条件地退出本项目的采购活动，并遵照《政府采购法》有关“提供虚假材料的规定”接受处罚。</w:t>
      </w:r>
    </w:p>
    <w:p w14:paraId="17CBDD84">
      <w:pPr>
        <w:snapToGrid w:val="0"/>
        <w:spacing w:line="360" w:lineRule="auto"/>
        <w:jc w:val="left"/>
        <w:rPr>
          <w:rStyle w:val="12"/>
          <w:rFonts w:ascii="宋体" w:hAnsi="宋体"/>
          <w:szCs w:val="21"/>
        </w:rPr>
      </w:pPr>
    </w:p>
    <w:p w14:paraId="0FA01124">
      <w:pPr>
        <w:snapToGrid w:val="0"/>
        <w:spacing w:line="360" w:lineRule="auto"/>
        <w:ind w:firstLine="420" w:firstLineChars="200"/>
        <w:jc w:val="right"/>
        <w:rPr>
          <w:rStyle w:val="12"/>
          <w:rFonts w:ascii="宋体" w:hAnsi="宋体"/>
          <w:szCs w:val="21"/>
          <w:lang w:val="zh-CN"/>
        </w:rPr>
      </w:pPr>
      <w:r>
        <w:rPr>
          <w:rStyle w:val="12"/>
          <w:rFonts w:ascii="宋体" w:hAnsi="宋体"/>
          <w:szCs w:val="21"/>
          <w:lang w:val="zh-CN"/>
        </w:rPr>
        <w:t>供应商：</w:t>
      </w:r>
      <w:r>
        <w:rPr>
          <w:rStyle w:val="12"/>
          <w:rFonts w:ascii="宋体" w:hAnsi="宋体"/>
          <w:szCs w:val="21"/>
          <w:u w:val="single" w:color="000000"/>
          <w:lang w:val="zh-CN"/>
        </w:rPr>
        <w:t xml:space="preserve">                                        </w:t>
      </w:r>
      <w:r>
        <w:rPr>
          <w:rStyle w:val="12"/>
          <w:rFonts w:ascii="宋体" w:hAnsi="宋体"/>
          <w:szCs w:val="21"/>
          <w:lang w:val="zh-CN"/>
        </w:rPr>
        <w:t>（盖单位公章）</w:t>
      </w:r>
    </w:p>
    <w:p w14:paraId="7092113D">
      <w:pPr>
        <w:snapToGrid w:val="0"/>
        <w:spacing w:line="360" w:lineRule="auto"/>
        <w:ind w:firstLine="420" w:firstLineChars="200"/>
        <w:jc w:val="right"/>
        <w:rPr>
          <w:rStyle w:val="12"/>
          <w:rFonts w:ascii="宋体" w:hAnsi="宋体"/>
          <w:szCs w:val="21"/>
          <w:lang w:val="zh-CN"/>
        </w:rPr>
      </w:pPr>
      <w:r>
        <w:rPr>
          <w:rStyle w:val="12"/>
          <w:rFonts w:ascii="宋体" w:hAnsi="宋体"/>
          <w:szCs w:val="21"/>
          <w:lang w:val="zh-CN"/>
        </w:rPr>
        <w:t>法定代表人（单位负责人）或其委托代理人：</w:t>
      </w:r>
      <w:r>
        <w:rPr>
          <w:rStyle w:val="12"/>
          <w:rFonts w:ascii="宋体" w:hAnsi="宋体"/>
          <w:szCs w:val="21"/>
          <w:u w:val="single" w:color="000000"/>
          <w:lang w:val="zh-CN"/>
        </w:rPr>
        <w:t xml:space="preserve">        </w:t>
      </w:r>
      <w:r>
        <w:rPr>
          <w:rStyle w:val="12"/>
          <w:rFonts w:ascii="宋体" w:hAnsi="宋体"/>
          <w:szCs w:val="21"/>
          <w:lang w:val="zh-CN"/>
        </w:rPr>
        <w:t>（签字或盖章）</w:t>
      </w:r>
    </w:p>
    <w:p w14:paraId="33D134BE">
      <w:pPr>
        <w:ind w:firstLine="4830" w:firstLineChars="2300"/>
        <w:rPr>
          <w:rStyle w:val="12"/>
          <w:rFonts w:ascii="宋体" w:hAnsi="宋体"/>
          <w:szCs w:val="21"/>
          <w:lang w:val="zh-CN"/>
        </w:rPr>
      </w:pPr>
      <w:r>
        <w:rPr>
          <w:rStyle w:val="12"/>
          <w:rFonts w:ascii="宋体" w:hAnsi="宋体"/>
          <w:szCs w:val="21"/>
          <w:lang w:val="zh-CN"/>
        </w:rPr>
        <w:t>年    月    日</w:t>
      </w:r>
    </w:p>
    <w:p w14:paraId="10EA1879">
      <w:pPr>
        <w:rPr>
          <w:rFonts w:hint="default"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3OTBlYTMxMTllMjIwOWQ1NDUxZDc1NDhlZWI0MzMifQ=="/>
    <w:docVar w:name="KSO_WPS_MARK_KEY" w:val="db83a894-6576-401b-b088-1400a53bcc7d"/>
  </w:docVars>
  <w:rsids>
    <w:rsidRoot w:val="00000000"/>
    <w:rsid w:val="02AF3030"/>
    <w:rsid w:val="02C03A3B"/>
    <w:rsid w:val="040E7B6D"/>
    <w:rsid w:val="045216D0"/>
    <w:rsid w:val="06A43F81"/>
    <w:rsid w:val="107B0A72"/>
    <w:rsid w:val="159A3A9D"/>
    <w:rsid w:val="166B13D0"/>
    <w:rsid w:val="18E069C1"/>
    <w:rsid w:val="1CAF35C9"/>
    <w:rsid w:val="233D4414"/>
    <w:rsid w:val="2802590C"/>
    <w:rsid w:val="2CF1172E"/>
    <w:rsid w:val="2D1E783E"/>
    <w:rsid w:val="32E223A2"/>
    <w:rsid w:val="355F4138"/>
    <w:rsid w:val="3B392F9B"/>
    <w:rsid w:val="3E1E5F84"/>
    <w:rsid w:val="4A757EBF"/>
    <w:rsid w:val="4CAC5798"/>
    <w:rsid w:val="501612F6"/>
    <w:rsid w:val="50BD6B70"/>
    <w:rsid w:val="52462715"/>
    <w:rsid w:val="531A6525"/>
    <w:rsid w:val="534053B7"/>
    <w:rsid w:val="592F55B3"/>
    <w:rsid w:val="5FF528E9"/>
    <w:rsid w:val="6839494C"/>
    <w:rsid w:val="6A18576C"/>
    <w:rsid w:val="6CB044A3"/>
    <w:rsid w:val="6CD96208"/>
    <w:rsid w:val="6DE05F18"/>
    <w:rsid w:val="6DE11F21"/>
    <w:rsid w:val="72B86B16"/>
    <w:rsid w:val="739D491A"/>
    <w:rsid w:val="750004F6"/>
    <w:rsid w:val="7C9D1F61"/>
    <w:rsid w:val="7CFE54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iPriority="99"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Times New Roman" w:hAnsi="Times New Roman" w:eastAsia="宋体" w:cs="Times New Roman"/>
      <w:kern w:val="2"/>
      <w:sz w:val="21"/>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 w:type="paragraph" w:styleId="3">
    <w:name w:val="Normal Indent"/>
    <w:basedOn w:val="1"/>
    <w:next w:val="4"/>
    <w:qFormat/>
    <w:uiPriority w:val="0"/>
    <w:pPr>
      <w:spacing w:line="300" w:lineRule="auto"/>
      <w:ind w:firstLine="420" w:firstLineChars="200"/>
    </w:pPr>
    <w:rPr>
      <w:rFonts w:ascii="Times New Roman"/>
      <w:kern w:val="2"/>
      <w:sz w:val="21"/>
      <w:szCs w:val="24"/>
    </w:rPr>
  </w:style>
  <w:style w:type="paragraph" w:styleId="4">
    <w:name w:val="index 6"/>
    <w:basedOn w:val="1"/>
    <w:next w:val="1"/>
    <w:unhideWhenUsed/>
    <w:qFormat/>
    <w:uiPriority w:val="99"/>
    <w:rPr>
      <w:rFonts w:ascii="黑体" w:hAnsi="黑体" w:eastAsia="黑体"/>
      <w:sz w:val="32"/>
      <w:szCs w:val="32"/>
    </w:rPr>
  </w:style>
  <w:style w:type="paragraph" w:styleId="5">
    <w:name w:val="Normal (Web)"/>
    <w:basedOn w:val="1"/>
    <w:unhideWhenUsed/>
    <w:qFormat/>
    <w:uiPriority w:val="99"/>
    <w:pPr>
      <w:widowControl/>
      <w:autoSpaceDE/>
      <w:autoSpaceDN/>
      <w:spacing w:before="100" w:beforeAutospacing="1" w:after="100" w:afterAutospacing="1"/>
    </w:pPr>
    <w:rPr>
      <w:sz w:val="24"/>
      <w:szCs w:val="24"/>
      <w:lang w:eastAsia="zh-CN"/>
    </w:rPr>
  </w:style>
  <w:style w:type="paragraph" w:customStyle="1" w:styleId="8">
    <w:name w:val="正文文本 31"/>
    <w:basedOn w:val="1"/>
    <w:qFormat/>
    <w:uiPriority w:val="0"/>
    <w:rPr>
      <w:sz w:val="16"/>
      <w:szCs w:val="16"/>
    </w:rPr>
  </w:style>
  <w:style w:type="paragraph" w:customStyle="1" w:styleId="9">
    <w:name w:val="正文1"/>
    <w:basedOn w:val="1"/>
    <w:qFormat/>
    <w:uiPriority w:val="99"/>
    <w:pPr>
      <w:spacing w:line="360" w:lineRule="auto"/>
      <w:ind w:right="240" w:firstLine="425" w:firstLineChars="177"/>
    </w:pPr>
    <w:rPr>
      <w:rFonts w:ascii="宋体" w:hAnsi="Cambria"/>
      <w:szCs w:val="24"/>
    </w:rPr>
  </w:style>
  <w:style w:type="paragraph" w:customStyle="1" w:styleId="10">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11">
    <w:name w:val="UserStyle_121"/>
    <w:qFormat/>
    <w:uiPriority w:val="0"/>
    <w:pPr>
      <w:ind w:firstLine="420" w:firstLineChars="200"/>
      <w:textAlignment w:val="baseline"/>
    </w:pPr>
    <w:rPr>
      <w:rFonts w:ascii="Times New Roman" w:hAnsi="Times New Roman" w:eastAsia="宋体" w:cs="Times New Roman"/>
      <w:lang w:val="en-US" w:eastAsia="zh-CN" w:bidi="ar-SA"/>
    </w:rPr>
  </w:style>
  <w:style w:type="character" w:customStyle="1" w:styleId="12">
    <w:name w:val="NormalCharacter"/>
    <w:semiHidden/>
    <w:qFormat/>
    <w:uiPriority w:val="0"/>
  </w:style>
  <w:style w:type="table" w:customStyle="1" w:styleId="13">
    <w:name w:val="Table Normal"/>
    <w:semiHidden/>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3495</Words>
  <Characters>3646</Characters>
  <Lines>0</Lines>
  <Paragraphs>0</Paragraphs>
  <TotalTime>0</TotalTime>
  <ScaleCrop>false</ScaleCrop>
  <LinksUpToDate>false</LinksUpToDate>
  <CharactersWithSpaces>4221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2023-12-08T09:14:00Z</dcterms:created>
  <dc:creator>Administrator</dc:creator>
  <cp:lastModifiedBy>王浩</cp:lastModifiedBy>
  <dcterms:modified xsi:type="dcterms:W3CDTF">2025-02-06T07:09:53Z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D465AE4710FA49719699F83FEFEF0B3B_12</vt:lpwstr>
  </property>
  <property fmtid="{D5CDD505-2E9C-101B-9397-08002B2CF9AE}" pid="4" name="KSOTemplateDocerSaveRecord">
    <vt:lpwstr>eyJoZGlkIjoiYzc3OTBlYTMxMTllMjIwOWQ1NDUxZDc1NDhlZWI0MzMiLCJ1c2VySWQiOiIxNDYyMTI5MzQ0In0=</vt:lpwstr>
  </property>
</Properties>
</file>