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724BC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商务、技术部分评价要素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2025-03-11T03:51:55Z</dcterms:created>
  <dc:creator>1</dc:creator>
  <cp:lastModifiedBy>张寒冰</cp:lastModifiedBy>
  <dcterms:modified xsi:type="dcterms:W3CDTF">2025-03-11T03:52:06Z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eyJoZGlkIjoiYzljMzU4MWIzYzRjYWUwMzliYmRhNjY3YTdmNzFhNDciLCJ1c2VySWQiOiI2MDQyNzIwMTkifQ==</vt:lpwstr>
  </property>
  <property fmtid="{D5CDD505-2E9C-101B-9397-08002B2CF9AE}" pid="4" name="ICV">
    <vt:lpwstr>A7BECB130AA7469E901A64896A67E855_12</vt:lpwstr>
  </property>
</Properties>
</file>