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49E5C">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（本合同为样稿，部分内容可根据成交供应商响应文件响应由双方协商后确定，具体事项以合同签订为准。）</w:t>
      </w:r>
    </w:p>
    <w:p w14:paraId="6B0BB2AD">
      <w:pPr>
        <w:spacing w:line="360" w:lineRule="auto"/>
        <w:rPr>
          <w:rFonts w:ascii="宋体" w:hAnsi="宋体"/>
          <w:b/>
          <w:sz w:val="32"/>
          <w:szCs w:val="32"/>
        </w:rPr>
      </w:pPr>
      <w:r>
        <w:rPr>
          <w:rFonts w:hint="eastAsia" w:ascii="宋体" w:hAnsi="宋体"/>
          <w:b/>
          <w:sz w:val="32"/>
          <w:szCs w:val="32"/>
        </w:rPr>
        <w:t>政府采购项目</w:t>
      </w:r>
    </w:p>
    <w:p w14:paraId="69AE23AE">
      <w:pPr>
        <w:spacing w:line="360" w:lineRule="auto"/>
        <w:jc w:val="left"/>
        <w:rPr>
          <w:rFonts w:ascii="宋体" w:hAnsi="宋体"/>
          <w:sz w:val="24"/>
        </w:rPr>
      </w:pPr>
      <w:r>
        <w:rPr>
          <w:rFonts w:hint="eastAsia" w:ascii="宋体" w:hAnsi="宋体"/>
          <w:sz w:val="24"/>
        </w:rPr>
        <w:t>合同编号:</w:t>
      </w:r>
    </w:p>
    <w:p w14:paraId="38DF12F7">
      <w:pPr>
        <w:spacing w:line="360" w:lineRule="auto"/>
        <w:jc w:val="center"/>
        <w:rPr>
          <w:rFonts w:ascii="宋体" w:hAnsi="宋体"/>
          <w:b/>
          <w:sz w:val="44"/>
          <w:szCs w:val="44"/>
        </w:rPr>
      </w:pPr>
      <w:bookmarkStart w:id="0" w:name="_GoBack"/>
      <w:bookmarkEnd w:id="0"/>
    </w:p>
    <w:p w14:paraId="4B920CFD">
      <w:pPr>
        <w:spacing w:line="360" w:lineRule="auto"/>
        <w:jc w:val="center"/>
        <w:rPr>
          <w:rFonts w:ascii="宋体" w:hAnsi="宋体"/>
          <w:b/>
          <w:sz w:val="44"/>
          <w:szCs w:val="44"/>
        </w:rPr>
      </w:pPr>
    </w:p>
    <w:p w14:paraId="305D63FB">
      <w:pPr>
        <w:spacing w:line="360" w:lineRule="auto"/>
        <w:jc w:val="center"/>
        <w:rPr>
          <w:rFonts w:hint="eastAsia" w:ascii="宋体" w:hAnsi="宋体" w:eastAsia="宋体"/>
          <w:b/>
          <w:sz w:val="52"/>
          <w:szCs w:val="52"/>
          <w:lang w:eastAsia="zh-CN"/>
        </w:rPr>
      </w:pPr>
      <w:r>
        <w:rPr>
          <w:rFonts w:hint="eastAsia" w:ascii="宋体" w:hAnsi="宋体" w:eastAsia="宋体"/>
          <w:b/>
          <w:sz w:val="52"/>
          <w:szCs w:val="52"/>
          <w:lang w:eastAsia="zh-CN"/>
        </w:rPr>
        <w:t>蓝博公寓D区办公区域房屋租赁</w:t>
      </w:r>
    </w:p>
    <w:p w14:paraId="781DEA83">
      <w:pPr>
        <w:pStyle w:val="4"/>
        <w:ind w:left="1470" w:right="1470"/>
      </w:pPr>
    </w:p>
    <w:p w14:paraId="56DDE426">
      <w:pPr>
        <w:pStyle w:val="4"/>
        <w:ind w:left="1470" w:right="1470"/>
      </w:pPr>
    </w:p>
    <w:p w14:paraId="75EE5BC0">
      <w:pPr>
        <w:pStyle w:val="4"/>
        <w:ind w:left="1470" w:right="1470"/>
      </w:pPr>
    </w:p>
    <w:p w14:paraId="3954584D">
      <w:pPr>
        <w:spacing w:line="360" w:lineRule="auto"/>
        <w:jc w:val="center"/>
        <w:rPr>
          <w:rFonts w:ascii="宋体" w:hAnsi="宋体"/>
          <w:b/>
          <w:sz w:val="52"/>
          <w:szCs w:val="52"/>
        </w:rPr>
      </w:pPr>
      <w:r>
        <w:rPr>
          <w:rFonts w:hint="eastAsia" w:ascii="宋体" w:hAnsi="宋体"/>
          <w:b/>
          <w:sz w:val="52"/>
          <w:szCs w:val="52"/>
        </w:rPr>
        <w:t>服务合同</w:t>
      </w:r>
    </w:p>
    <w:p w14:paraId="0F77415F">
      <w:pPr>
        <w:spacing w:line="360" w:lineRule="auto"/>
        <w:jc w:val="center"/>
        <w:rPr>
          <w:rFonts w:ascii="宋体" w:hAnsi="宋体"/>
          <w:b/>
          <w:sz w:val="32"/>
          <w:szCs w:val="32"/>
        </w:rPr>
      </w:pPr>
      <w:r>
        <w:rPr>
          <w:rFonts w:hint="eastAsia" w:ascii="宋体" w:hAnsi="宋体"/>
          <w:b/>
          <w:sz w:val="32"/>
          <w:szCs w:val="32"/>
        </w:rPr>
        <w:t>(参考)</w:t>
      </w:r>
    </w:p>
    <w:p w14:paraId="701CE677">
      <w:pPr>
        <w:spacing w:line="360" w:lineRule="auto"/>
      </w:pPr>
    </w:p>
    <w:p w14:paraId="15F7F393">
      <w:pPr>
        <w:spacing w:line="360" w:lineRule="auto"/>
      </w:pPr>
    </w:p>
    <w:p w14:paraId="23AEDF5A">
      <w:pPr>
        <w:spacing w:line="360" w:lineRule="auto"/>
      </w:pPr>
    </w:p>
    <w:p w14:paraId="47BE6CE3">
      <w:pPr>
        <w:spacing w:line="360" w:lineRule="auto"/>
      </w:pPr>
    </w:p>
    <w:p w14:paraId="1210B088">
      <w:pPr>
        <w:pStyle w:val="2"/>
      </w:pPr>
    </w:p>
    <w:p w14:paraId="433D8B2A">
      <w:pPr>
        <w:pStyle w:val="2"/>
      </w:pPr>
    </w:p>
    <w:p w14:paraId="5DA4BE2F">
      <w:pPr>
        <w:pStyle w:val="2"/>
      </w:pPr>
    </w:p>
    <w:p w14:paraId="10E35315">
      <w:pPr>
        <w:spacing w:line="600" w:lineRule="auto"/>
        <w:ind w:firstLine="1920" w:firstLineChars="600"/>
        <w:rPr>
          <w:rFonts w:ascii="宋体" w:hAnsi="宋体" w:cs="宋体"/>
          <w:sz w:val="32"/>
          <w:szCs w:val="32"/>
        </w:rPr>
      </w:pPr>
      <w:r>
        <w:rPr>
          <w:rFonts w:hint="eastAsia"/>
          <w:sz w:val="32"/>
          <w:szCs w:val="32"/>
        </w:rPr>
        <w:t>甲方：</w:t>
      </w:r>
    </w:p>
    <w:p w14:paraId="445CBC79">
      <w:pPr>
        <w:spacing w:line="600" w:lineRule="auto"/>
        <w:ind w:firstLine="1920" w:firstLineChars="600"/>
        <w:rPr>
          <w:sz w:val="32"/>
          <w:szCs w:val="32"/>
        </w:rPr>
      </w:pPr>
      <w:r>
        <w:rPr>
          <w:rFonts w:hint="eastAsia"/>
          <w:sz w:val="32"/>
          <w:szCs w:val="32"/>
        </w:rPr>
        <w:t>乙方：</w:t>
      </w:r>
    </w:p>
    <w:p w14:paraId="6127D2E7">
      <w:pPr>
        <w:spacing w:line="360" w:lineRule="auto"/>
        <w:jc w:val="center"/>
        <w:rPr>
          <w:rFonts w:hint="eastAsia" w:ascii="宋体" w:hAnsi="宋体"/>
          <w:sz w:val="32"/>
          <w:szCs w:val="32"/>
        </w:rPr>
      </w:pPr>
      <w:r>
        <w:rPr>
          <w:rFonts w:hint="eastAsia" w:ascii="宋体" w:hAnsi="宋体"/>
          <w:sz w:val="24"/>
        </w:rPr>
        <w:t xml:space="preserve"> </w:t>
      </w:r>
      <w:r>
        <w:rPr>
          <w:rFonts w:hint="eastAsia" w:ascii="宋体" w:hAnsi="宋体"/>
          <w:sz w:val="32"/>
          <w:szCs w:val="32"/>
        </w:rPr>
        <w:t>年   月   日</w:t>
      </w:r>
    </w:p>
    <w:p w14:paraId="108829DC">
      <w:pPr>
        <w:rPr>
          <w:rFonts w:hint="eastAsia" w:ascii="宋体" w:hAnsi="宋体"/>
          <w:sz w:val="32"/>
          <w:szCs w:val="32"/>
        </w:rPr>
      </w:pPr>
      <w:r>
        <w:rPr>
          <w:rFonts w:hint="eastAsia" w:ascii="宋体" w:hAnsi="宋体"/>
          <w:sz w:val="32"/>
          <w:szCs w:val="32"/>
        </w:rPr>
        <w:br w:type="page"/>
      </w:r>
    </w:p>
    <w:p w14:paraId="29536167">
      <w:pPr>
        <w:adjustRightInd w:val="0"/>
        <w:snapToGrid w:val="0"/>
        <w:spacing w:line="360" w:lineRule="auto"/>
        <w:ind w:firstLine="640" w:firstLineChars="200"/>
        <w:rPr>
          <w:rFonts w:hint="eastAsia" w:ascii="仿宋_GB2312" w:hAnsi="仿宋" w:eastAsia="仿宋_GB2312" w:cs="Times New Roman"/>
          <w:spacing w:val="-4"/>
          <w:sz w:val="32"/>
          <w:szCs w:val="32"/>
          <w:u w:val="single"/>
        </w:rPr>
      </w:pPr>
      <w:r>
        <w:rPr>
          <w:rFonts w:hint="eastAsia" w:ascii="仿宋_GB2312" w:hAnsi="仿宋" w:eastAsia="仿宋_GB2312"/>
          <w:bCs/>
          <w:sz w:val="32"/>
          <w:szCs w:val="32"/>
        </w:rPr>
        <w:t>甲方：</w:t>
      </w:r>
      <w:r>
        <w:rPr>
          <w:rFonts w:hint="eastAsia" w:ascii="仿宋_GB2312" w:hAnsi="仿宋" w:eastAsia="仿宋_GB2312" w:cs="Times New Roman"/>
          <w:spacing w:val="-4"/>
          <w:sz w:val="32"/>
          <w:szCs w:val="32"/>
          <w:u w:val="single"/>
        </w:rPr>
        <w:t>西安高新技术产业开发区社会事业服务局</w:t>
      </w:r>
    </w:p>
    <w:p w14:paraId="36C52B18">
      <w:pPr>
        <w:adjustRightInd w:val="0"/>
        <w:snapToGrid w:val="0"/>
        <w:spacing w:line="360" w:lineRule="auto"/>
        <w:ind w:firstLine="640" w:firstLineChars="200"/>
        <w:rPr>
          <w:rFonts w:hint="default" w:ascii="仿宋_GB2312" w:hAnsi="仿宋" w:eastAsia="仿宋_GB2312" w:cs="Times New Roman"/>
          <w:spacing w:val="-4"/>
          <w:sz w:val="32"/>
          <w:szCs w:val="32"/>
          <w:u w:val="single"/>
          <w:lang w:val="en-US" w:eastAsia="zh-CN"/>
        </w:rPr>
      </w:pPr>
      <w:r>
        <w:rPr>
          <w:rFonts w:hint="eastAsia" w:ascii="仿宋_GB2312" w:hAnsi="仿宋_GB2312" w:eastAsia="仿宋_GB2312" w:cs="仿宋_GB2312"/>
          <w:sz w:val="32"/>
          <w:szCs w:val="32"/>
        </w:rPr>
        <w:t>乙方：</w:t>
      </w:r>
      <w:r>
        <w:rPr>
          <w:rFonts w:hint="eastAsia" w:ascii="仿宋_GB2312" w:hAnsi="仿宋_GB2312" w:eastAsia="仿宋_GB2312" w:cs="仿宋_GB2312"/>
          <w:sz w:val="32"/>
          <w:szCs w:val="32"/>
          <w:u w:val="single"/>
          <w:lang w:val="en-US" w:eastAsia="zh-CN"/>
        </w:rPr>
        <w:t xml:space="preserve">                                   </w:t>
      </w:r>
    </w:p>
    <w:p w14:paraId="5D693AB3">
      <w:pPr>
        <w:autoSpaceDE w:val="0"/>
        <w:autoSpaceDN w:val="0"/>
        <w:adjustRightInd w:val="0"/>
        <w:snapToGri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依据《中华人民共和国</w:t>
      </w:r>
      <w:r>
        <w:rPr>
          <w:rFonts w:hint="eastAsia" w:ascii="仿宋_GB2312" w:hAnsi="仿宋" w:eastAsia="仿宋_GB2312"/>
          <w:bCs/>
          <w:sz w:val="32"/>
          <w:szCs w:val="32"/>
          <w:lang w:val="en-US" w:eastAsia="zh-CN"/>
        </w:rPr>
        <w:t>民法典</w:t>
      </w:r>
      <w:r>
        <w:rPr>
          <w:rFonts w:hint="eastAsia" w:ascii="仿宋_GB2312" w:hAnsi="仿宋" w:eastAsia="仿宋_GB2312"/>
          <w:bCs/>
          <w:sz w:val="32"/>
          <w:szCs w:val="32"/>
        </w:rPr>
        <w:t>》和《中华人民共和国政府采购法》之规定，经双方在平等、自愿、互利的基础上，签订本合同，共同信守。</w:t>
      </w:r>
    </w:p>
    <w:p w14:paraId="2945E5B1">
      <w:pPr>
        <w:adjustRightInd w:val="0"/>
        <w:snapToGrid w:val="0"/>
        <w:spacing w:line="360" w:lineRule="auto"/>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一、房屋的面积</w:t>
      </w:r>
    </w:p>
    <w:p w14:paraId="1020BB2F">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（一）乙方将坐落在</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rPr>
        <w:t>出租给甲方使用。</w:t>
      </w:r>
    </w:p>
    <w:p w14:paraId="3687685F">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（二）乙方出租给甲方使用的该房屋建筑面积共</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ascii="仿宋_GB2312" w:hAnsi="仿宋_GB2312" w:eastAsia="仿宋_GB2312" w:cs="仿宋_GB2312"/>
          <w:sz w:val="32"/>
          <w:szCs w:val="32"/>
        </w:rPr>
        <w:t>平</w:t>
      </w:r>
      <w:r>
        <w:rPr>
          <w:rFonts w:hint="eastAsia" w:ascii="仿宋_GB2312" w:hAnsi="仿宋_GB2312" w:eastAsia="仿宋_GB2312" w:cs="仿宋_GB2312"/>
          <w:sz w:val="32"/>
          <w:szCs w:val="32"/>
        </w:rPr>
        <w:t>方米。</w:t>
      </w:r>
    </w:p>
    <w:p w14:paraId="591D5ECA">
      <w:pPr>
        <w:adjustRightInd w:val="0"/>
        <w:snapToGrid w:val="0"/>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二、租赁用途</w:t>
      </w:r>
    </w:p>
    <w:p w14:paraId="79FC1470">
      <w:pPr>
        <w:adjustRightInd w:val="0"/>
        <w:snapToGrid w:val="0"/>
        <w:spacing w:line="360" w:lineRule="auto"/>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甲</w:t>
      </w:r>
      <w:r>
        <w:rPr>
          <w:rFonts w:hint="eastAsia" w:ascii="仿宋_GB2312" w:hAnsi="仿宋_GB2312" w:eastAsia="仿宋_GB2312" w:cs="仿宋_GB2312"/>
          <w:sz w:val="32"/>
          <w:szCs w:val="32"/>
        </w:rPr>
        <w:t>方向</w:t>
      </w:r>
      <w:r>
        <w:rPr>
          <w:rFonts w:hint="eastAsia" w:ascii="仿宋_GB2312" w:hAnsi="仿宋_GB2312" w:eastAsia="仿宋_GB2312" w:cs="仿宋_GB2312"/>
          <w:sz w:val="32"/>
          <w:szCs w:val="32"/>
          <w:lang w:val="en-US" w:eastAsia="zh-CN"/>
        </w:rPr>
        <w:t>乙</w:t>
      </w:r>
      <w:r>
        <w:rPr>
          <w:rFonts w:hint="eastAsia" w:ascii="仿宋_GB2312" w:hAnsi="仿宋_GB2312" w:eastAsia="仿宋_GB2312" w:cs="仿宋_GB2312"/>
          <w:sz w:val="32"/>
          <w:szCs w:val="32"/>
        </w:rPr>
        <w:t>方承诺，租赁该房屋</w:t>
      </w:r>
      <w:r>
        <w:rPr>
          <w:rFonts w:hint="eastAsia" w:ascii="仿宋_GB2312" w:hAnsi="仿宋_GB2312" w:eastAsia="仿宋_GB2312" w:cs="仿宋_GB2312"/>
          <w:sz w:val="32"/>
          <w:szCs w:val="32"/>
          <w:lang w:val="en-US" w:eastAsia="zh-CN"/>
        </w:rPr>
        <w:t>用于行政办公。</w:t>
      </w:r>
    </w:p>
    <w:p w14:paraId="1A6C26D7">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（二）在租赁期限内，未事前征得</w:t>
      </w:r>
      <w:r>
        <w:rPr>
          <w:rFonts w:hint="eastAsia" w:ascii="仿宋_GB2312" w:hAnsi="仿宋_GB2312" w:eastAsia="仿宋_GB2312" w:cs="仿宋_GB2312"/>
          <w:sz w:val="32"/>
          <w:szCs w:val="32"/>
          <w:lang w:val="en-US" w:eastAsia="zh-CN"/>
        </w:rPr>
        <w:t>乙</w:t>
      </w:r>
      <w:r>
        <w:rPr>
          <w:rFonts w:hint="eastAsia" w:ascii="仿宋_GB2312" w:hAnsi="仿宋_GB2312" w:eastAsia="仿宋_GB2312" w:cs="仿宋_GB2312"/>
          <w:sz w:val="32"/>
          <w:szCs w:val="32"/>
        </w:rPr>
        <w:t>方的书面同意，</w:t>
      </w:r>
      <w:r>
        <w:rPr>
          <w:rFonts w:hint="eastAsia" w:ascii="仿宋_GB2312" w:hAnsi="仿宋_GB2312" w:eastAsia="仿宋_GB2312" w:cs="仿宋_GB2312"/>
          <w:sz w:val="32"/>
          <w:szCs w:val="32"/>
          <w:lang w:val="en-US" w:eastAsia="zh-CN"/>
        </w:rPr>
        <w:t>甲</w:t>
      </w:r>
      <w:r>
        <w:rPr>
          <w:rFonts w:hint="eastAsia" w:ascii="仿宋_GB2312" w:hAnsi="仿宋_GB2312" w:eastAsia="仿宋_GB2312" w:cs="仿宋_GB2312"/>
          <w:sz w:val="32"/>
          <w:szCs w:val="32"/>
        </w:rPr>
        <w:t>方不得擅自改变该房屋的使用用途。</w:t>
      </w:r>
    </w:p>
    <w:p w14:paraId="006DBC67">
      <w:pPr>
        <w:adjustRightInd w:val="0"/>
        <w:snapToGrid w:val="0"/>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三、租赁期限</w:t>
      </w:r>
    </w:p>
    <w:p w14:paraId="65E649A7">
      <w:pPr>
        <w:adjustRightInd w:val="0"/>
        <w:snapToGrid w:val="0"/>
        <w:spacing w:line="360" w:lineRule="auto"/>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（一）该房屋租赁期</w:t>
      </w:r>
      <w:r>
        <w:rPr>
          <w:rFonts w:hint="eastAsia" w:ascii="仿宋_GB2312" w:hAnsi="仿宋_GB2312" w:eastAsia="仿宋_GB2312" w:cs="仿宋_GB2312"/>
          <w:sz w:val="32"/>
          <w:szCs w:val="32"/>
          <w:highlight w:val="none"/>
          <w:lang w:eastAsia="zh-CN"/>
        </w:rPr>
        <w:t>暂定</w:t>
      </w:r>
      <w:r>
        <w:rPr>
          <w:rFonts w:hint="eastAsia" w:ascii="仿宋_GB2312" w:hAnsi="仿宋_GB2312" w:eastAsia="仿宋_GB2312" w:cs="仿宋_GB2312"/>
          <w:sz w:val="32"/>
          <w:szCs w:val="32"/>
          <w:highlight w:val="none"/>
          <w:u w:val="single"/>
        </w:rPr>
        <w:t>1</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自</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lang w:val="en-US" w:eastAsia="zh-CN"/>
        </w:rPr>
        <w:t>年</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lang w:val="en-US" w:eastAsia="zh-CN"/>
        </w:rPr>
        <w:t>月</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lang w:val="en-US" w:eastAsia="zh-CN"/>
        </w:rPr>
        <w:t>日之日起至</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lang w:val="en-US" w:eastAsia="zh-CN"/>
        </w:rPr>
        <w:t>年</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lang w:val="en-US" w:eastAsia="zh-CN"/>
        </w:rPr>
        <w:t>月</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lang w:val="en-US" w:eastAsia="zh-CN"/>
        </w:rPr>
        <w:t>日止。</w:t>
      </w:r>
    </w:p>
    <w:p w14:paraId="3CCD0AE8">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（二）租赁期满，乙方有权收回全部出租房屋，甲方应如期交还。甲方如要求续租，则必须在租赁期满前的15天内向乙方提出书面意向，双方可以协商后重新签订新的租赁合同。</w:t>
      </w:r>
    </w:p>
    <w:p w14:paraId="7721ED3E">
      <w:pPr>
        <w:adjustRightInd w:val="0"/>
        <w:snapToGrid w:val="0"/>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四、租金及支付方式</w:t>
      </w:r>
    </w:p>
    <w:p w14:paraId="6A6946A8">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（一）该房屋的</w:t>
      </w:r>
      <w:r>
        <w:rPr>
          <w:rFonts w:hint="eastAsia" w:ascii="仿宋_GB2312" w:hAnsi="仿宋_GB2312" w:eastAsia="仿宋_GB2312" w:cs="仿宋_GB2312"/>
          <w:sz w:val="32"/>
          <w:szCs w:val="32"/>
          <w:highlight w:val="none"/>
          <w:lang w:val="en-US" w:eastAsia="zh-CN"/>
        </w:rPr>
        <w:t>年租金合计为：¥</w:t>
      </w:r>
      <w:r>
        <w:rPr>
          <w:rFonts w:hint="eastAsia" w:ascii="仿宋_GB2312" w:hAnsi="仿宋_GB2312" w:eastAsia="仿宋_GB2312" w:cs="仿宋_GB2312"/>
          <w:sz w:val="32"/>
          <w:szCs w:val="32"/>
          <w:highlight w:val="none"/>
          <w:u w:val="single"/>
          <w:lang w:val="en-US" w:eastAsia="zh-CN"/>
        </w:rPr>
        <w:t xml:space="preserve">         </w:t>
      </w:r>
      <w:r>
        <w:rPr>
          <w:rFonts w:hint="eastAsia" w:ascii="仿宋_GB2312" w:hAnsi="仿宋_GB2312" w:eastAsia="仿宋_GB2312" w:cs="仿宋_GB2312"/>
          <w:sz w:val="32"/>
          <w:szCs w:val="32"/>
          <w:highlight w:val="none"/>
          <w:lang w:val="en-US" w:eastAsia="zh-CN"/>
        </w:rPr>
        <w:t>元（大写：），</w:t>
      </w:r>
      <w:r>
        <w:rPr>
          <w:rFonts w:hint="eastAsia" w:ascii="仿宋_GB2312" w:hAnsi="仿宋_GB2312" w:eastAsia="仿宋_GB2312" w:cs="仿宋_GB2312"/>
          <w:sz w:val="32"/>
          <w:szCs w:val="32"/>
        </w:rPr>
        <w:t>租金包括房屋租金、税金等其他相关费用，租金一次性包死，在合同期限内不受市场价格变化因素的影响。</w:t>
      </w:r>
    </w:p>
    <w:p w14:paraId="4B4CD49C">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auto"/>
          <w:sz w:val="32"/>
          <w:szCs w:val="32"/>
          <w:highlight w:val="none"/>
        </w:rPr>
        <w:t>租金按季度支付，乙方在每次接受付款前，开具等额发票给甲方</w:t>
      </w:r>
      <w:r>
        <w:rPr>
          <w:rFonts w:hint="eastAsia" w:ascii="仿宋_GB2312" w:hAnsi="仿宋_GB2312" w:eastAsia="仿宋_GB2312" w:cs="仿宋_GB2312"/>
          <w:sz w:val="32"/>
          <w:szCs w:val="32"/>
          <w:highlight w:val="none"/>
        </w:rPr>
        <w:t>。</w:t>
      </w:r>
    </w:p>
    <w:p w14:paraId="16ACF511">
      <w:pPr>
        <w:adjustRightInd w:val="0"/>
        <w:snapToGrid w:val="0"/>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五、甲乙双方的权利及义务</w:t>
      </w:r>
    </w:p>
    <w:p w14:paraId="126B766D">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（一）甲方的权利与义务</w:t>
      </w:r>
    </w:p>
    <w:p w14:paraId="1CB2D783">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所有房屋的设施及水电、气、暖、通讯费等交付情况由甲方在交付房屋时验明，交付之前发生的费用由乙方结清。自交付的次日起，房屋及其配套设施物品损坏或所发生费用（除租期内出现房屋质量问题外）由甲方自行承担。因上述事故给相邻各方造成的损失也应由甲方负责，如地震、战争、恐怖袭击等不可抗力因素造成的后果双方均不承担责任。</w:t>
      </w:r>
    </w:p>
    <w:p w14:paraId="12C6164B">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2、按规定时间及时、足额缴纳房屋租金。</w:t>
      </w:r>
    </w:p>
    <w:p w14:paraId="502DD631">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3、不得在共用楼道内堆放物品或从事与租房用途无关的活动或任何非法活动。</w:t>
      </w:r>
    </w:p>
    <w:p w14:paraId="2F20228F">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4、租赁期满不可因拆除装修造成承租房屋及配套设施的损坏，否则应承担赔偿责任。</w:t>
      </w:r>
    </w:p>
    <w:p w14:paraId="314F3098">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5、因甲方原因造成房屋和附属设施损坏的，甲方应当立即以书面形式报乙方，并应当根据乙方的要求进行维修或者赔偿。</w:t>
      </w:r>
    </w:p>
    <w:p w14:paraId="74F8BA39">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甲方在房屋使用中，严格遵守国家、省、市安全生产的各项法律法规及规章制度，严格落实消防安全责任，服从消防安全管理，落实安全生产目标责任书。服从物业公司管理，遵守乙方、物业公司制定的各项规章制度。</w:t>
      </w:r>
    </w:p>
    <w:p w14:paraId="04770E19">
      <w:pPr>
        <w:spacing w:line="36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7、对于该房屋及其附属设施因自然属性或合理使用而导致的损耗，甲方不承担责任。</w:t>
      </w:r>
    </w:p>
    <w:p w14:paraId="48320070">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（二）乙方的权利与义务</w:t>
      </w:r>
    </w:p>
    <w:p w14:paraId="0EB91101">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乙方须保证该房屋权属真实无争议，且房屋财产的共有人对出</w:t>
      </w:r>
      <w:r>
        <w:rPr>
          <w:rFonts w:hint="eastAsia" w:ascii="仿宋_GB2312" w:hAnsi="仿宋_GB2312" w:eastAsia="仿宋_GB2312" w:cs="仿宋_GB2312"/>
          <w:sz w:val="32"/>
          <w:szCs w:val="32"/>
          <w:lang w:val="en-US" w:eastAsia="zh-CN"/>
        </w:rPr>
        <w:t>租</w:t>
      </w:r>
      <w:r>
        <w:rPr>
          <w:rFonts w:hint="eastAsia" w:ascii="仿宋_GB2312" w:hAnsi="仿宋_GB2312" w:eastAsia="仿宋_GB2312" w:cs="仿宋_GB2312"/>
          <w:sz w:val="32"/>
          <w:szCs w:val="32"/>
        </w:rPr>
        <w:t>此房屋无异议。若发生与乙方有关的权属纠纷或债务纠纷，由乙方负责解决并承担一切后果及违约责任。若乙方房产不符合国家的政策法规及有关规定，双方均有权解除合同，互不承担违约责任。 </w:t>
      </w:r>
    </w:p>
    <w:p w14:paraId="10322314">
      <w:pPr>
        <w:adjustRightInd w:val="0"/>
        <w:snapToGrid w:val="0"/>
        <w:spacing w:line="360" w:lineRule="auto"/>
        <w:ind w:firstLine="640" w:firstLineChars="200"/>
        <w:rPr>
          <w:rFonts w:ascii="宋体" w:hAnsi="宋体"/>
          <w:color w:val="000000"/>
          <w:sz w:val="28"/>
          <w:szCs w:val="28"/>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交房时乙方应保证配套设施的正常使用，并完整地交付给甲方。</w:t>
      </w:r>
    </w:p>
    <w:p w14:paraId="60EB5A8F">
      <w:pPr>
        <w:tabs>
          <w:tab w:val="left" w:pos="0"/>
        </w:tabs>
        <w:snapToGrid w:val="0"/>
        <w:spacing w:line="5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3、乙</w:t>
      </w:r>
      <w:r>
        <w:rPr>
          <w:rFonts w:hint="eastAsia" w:ascii="仿宋" w:hAnsi="仿宋" w:eastAsia="仿宋" w:cs="仿宋"/>
          <w:color w:val="000000"/>
          <w:sz w:val="32"/>
          <w:szCs w:val="32"/>
        </w:rPr>
        <w:t>方对房屋和其附属设施定期进行检查和保养。检查保养前应提前五日书面通知</w:t>
      </w:r>
      <w:r>
        <w:rPr>
          <w:rFonts w:hint="eastAsia" w:ascii="仿宋" w:hAnsi="仿宋" w:eastAsia="仿宋" w:cs="仿宋"/>
          <w:color w:val="000000"/>
          <w:sz w:val="32"/>
          <w:szCs w:val="32"/>
          <w:lang w:val="en-US" w:eastAsia="zh-CN"/>
        </w:rPr>
        <w:t>甲</w:t>
      </w:r>
      <w:r>
        <w:rPr>
          <w:rFonts w:hint="eastAsia" w:ascii="仿宋" w:hAnsi="仿宋" w:eastAsia="仿宋" w:cs="仿宋"/>
          <w:color w:val="000000"/>
          <w:sz w:val="32"/>
          <w:szCs w:val="32"/>
        </w:rPr>
        <w:t>方，</w:t>
      </w:r>
      <w:r>
        <w:rPr>
          <w:rFonts w:hint="eastAsia" w:ascii="仿宋" w:hAnsi="仿宋" w:eastAsia="仿宋" w:cs="仿宋"/>
          <w:color w:val="000000"/>
          <w:sz w:val="32"/>
          <w:szCs w:val="32"/>
          <w:lang w:val="en-US" w:eastAsia="zh-CN"/>
        </w:rPr>
        <w:t>甲</w:t>
      </w:r>
      <w:r>
        <w:rPr>
          <w:rFonts w:hint="eastAsia" w:ascii="仿宋" w:hAnsi="仿宋" w:eastAsia="仿宋" w:cs="仿宋"/>
          <w:color w:val="000000"/>
          <w:sz w:val="32"/>
          <w:szCs w:val="32"/>
        </w:rPr>
        <w:t>方予以配合。</w:t>
      </w:r>
      <w:r>
        <w:rPr>
          <w:rFonts w:hint="eastAsia" w:ascii="仿宋" w:hAnsi="仿宋" w:eastAsia="仿宋" w:cs="仿宋"/>
          <w:color w:val="000000"/>
          <w:sz w:val="32"/>
          <w:szCs w:val="32"/>
          <w:lang w:val="en-US" w:eastAsia="zh-CN"/>
        </w:rPr>
        <w:t>乙</w:t>
      </w:r>
      <w:r>
        <w:rPr>
          <w:rFonts w:hint="eastAsia" w:ascii="仿宋" w:hAnsi="仿宋" w:eastAsia="仿宋" w:cs="仿宋"/>
          <w:color w:val="000000"/>
          <w:sz w:val="32"/>
          <w:szCs w:val="32"/>
        </w:rPr>
        <w:t>方的检查和保养应选择在</w:t>
      </w:r>
      <w:r>
        <w:rPr>
          <w:rFonts w:hint="eastAsia" w:ascii="仿宋" w:hAnsi="仿宋" w:eastAsia="仿宋" w:cs="仿宋"/>
          <w:color w:val="000000"/>
          <w:sz w:val="32"/>
          <w:szCs w:val="32"/>
          <w:lang w:val="en-US" w:eastAsia="zh-CN"/>
        </w:rPr>
        <w:t>甲</w:t>
      </w:r>
      <w:r>
        <w:rPr>
          <w:rFonts w:hint="eastAsia" w:ascii="仿宋" w:hAnsi="仿宋" w:eastAsia="仿宋" w:cs="仿宋"/>
          <w:color w:val="000000"/>
          <w:sz w:val="32"/>
          <w:szCs w:val="32"/>
        </w:rPr>
        <w:t>方的休息时间或淡季，检查和保养应在24小时内结束。以尽量不影响</w:t>
      </w:r>
      <w:r>
        <w:rPr>
          <w:rFonts w:hint="eastAsia" w:ascii="仿宋" w:hAnsi="仿宋" w:eastAsia="仿宋" w:cs="仿宋"/>
          <w:color w:val="000000"/>
          <w:sz w:val="32"/>
          <w:szCs w:val="32"/>
          <w:lang w:val="en-US" w:eastAsia="zh-CN"/>
        </w:rPr>
        <w:t>甲</w:t>
      </w:r>
      <w:r>
        <w:rPr>
          <w:rFonts w:hint="eastAsia" w:ascii="仿宋" w:hAnsi="仿宋" w:eastAsia="仿宋" w:cs="仿宋"/>
          <w:color w:val="000000"/>
          <w:sz w:val="32"/>
          <w:szCs w:val="32"/>
        </w:rPr>
        <w:t>方正常经营为原则。</w:t>
      </w:r>
    </w:p>
    <w:p w14:paraId="67CC6347">
      <w:pPr>
        <w:pStyle w:val="3"/>
        <w:rPr>
          <w:rFonts w:hint="default" w:eastAsia="仿宋_GB2312"/>
          <w:lang w:val="en-US" w:eastAsia="zh-CN"/>
        </w:rPr>
      </w:pPr>
    </w:p>
    <w:p w14:paraId="30470B24">
      <w:pPr>
        <w:adjustRightInd w:val="0"/>
        <w:snapToGrid w:val="0"/>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六、其它事项</w:t>
      </w:r>
    </w:p>
    <w:p w14:paraId="3BB565A5">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（一）乙方不得转让、分包给其它单位或个人。</w:t>
      </w:r>
    </w:p>
    <w:p w14:paraId="5CD0A75B">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（二）乙方的响应文件和承诺等内容将列入合同。</w:t>
      </w:r>
    </w:p>
    <w:p w14:paraId="5E1F01E7">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（三）房屋交付使用时应确保房屋建筑结构安全可靠，门、窗完好，上、下水通畅，供电正常，家具、设备能正常使用。</w:t>
      </w:r>
    </w:p>
    <w:p w14:paraId="1B2C5B74">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（四）甲方在房屋内进行装修、装饰或搬进物品的，须事先征得乙方的书面同意。租赁期满后，甲方须清理干净房屋的自有附属物品及垃圾。</w:t>
      </w:r>
    </w:p>
    <w:p w14:paraId="603B4B3F">
      <w:pPr>
        <w:adjustRightInd w:val="0"/>
        <w:snapToGrid w:val="0"/>
        <w:spacing w:line="360" w:lineRule="auto"/>
        <w:ind w:firstLine="643" w:firstLineChars="200"/>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rPr>
        <w:t>七、</w:t>
      </w:r>
      <w:r>
        <w:rPr>
          <w:rFonts w:hint="eastAsia" w:ascii="仿宋_GB2312" w:hAnsi="仿宋_GB2312" w:eastAsia="仿宋_GB2312" w:cs="仿宋_GB2312"/>
          <w:b/>
          <w:bCs/>
          <w:sz w:val="32"/>
          <w:szCs w:val="32"/>
          <w:lang w:val="zh-CN"/>
        </w:rPr>
        <w:t>违约责任</w:t>
      </w:r>
    </w:p>
    <w:p w14:paraId="005EC870">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（一）按《</w:t>
      </w:r>
      <w:r>
        <w:rPr>
          <w:rFonts w:hint="eastAsia" w:ascii="仿宋_GB2312" w:hAnsi="仿宋_GB2312" w:eastAsia="仿宋_GB2312" w:cs="仿宋_GB2312"/>
          <w:sz w:val="32"/>
          <w:szCs w:val="32"/>
          <w:lang w:val="en-US" w:eastAsia="zh-CN"/>
        </w:rPr>
        <w:t>民法典</w:t>
      </w:r>
      <w:r>
        <w:rPr>
          <w:rFonts w:hint="eastAsia" w:ascii="仿宋_GB2312" w:hAnsi="仿宋_GB2312" w:eastAsia="仿宋_GB2312" w:cs="仿宋_GB2312"/>
          <w:sz w:val="32"/>
          <w:szCs w:val="32"/>
        </w:rPr>
        <w:t>》中的相关条款执行。</w:t>
      </w:r>
    </w:p>
    <w:p w14:paraId="0E726863">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（二）未按合同要求提供服务或服务质量不能满足本次采购要求，甲方会同监督机构、采购代理机构有权终止合同和对乙方违约行为进行追究，同时按政府采购法的有关规定进行相应的处罚。</w:t>
      </w:r>
    </w:p>
    <w:p w14:paraId="24D88CC6">
      <w:pPr>
        <w:adjustRightInd w:val="0"/>
        <w:snapToGrid w:val="0"/>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八、合同争议解决的方式</w:t>
      </w:r>
    </w:p>
    <w:p w14:paraId="06F3A232">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本合同在履行过程中发生的争议，由甲、乙双方当事人协商解决，协商不成的按下列第（二）种方式解决：</w:t>
      </w:r>
    </w:p>
    <w:p w14:paraId="780AC361">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（一）提交西安仲裁委员会仲裁；</w:t>
      </w:r>
    </w:p>
    <w:p w14:paraId="594D466D">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（二）依法向乙方所在地人民法院起诉。</w:t>
      </w:r>
    </w:p>
    <w:p w14:paraId="24F79BC0">
      <w:pPr>
        <w:adjustRightInd w:val="0"/>
        <w:snapToGrid w:val="0"/>
        <w:spacing w:line="360" w:lineRule="auto"/>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九、合同生效</w:t>
      </w:r>
    </w:p>
    <w:p w14:paraId="02E4A94A">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（一）本合同须经甲、乙双方的法定代表人</w:t>
      </w:r>
      <w:r>
        <w:rPr>
          <w:rFonts w:hint="eastAsia" w:ascii="仿宋_GB2312" w:hAnsi="仿宋_GB2312" w:eastAsia="仿宋_GB2312" w:cs="仿宋_GB2312"/>
          <w:sz w:val="32"/>
          <w:szCs w:val="32"/>
          <w:lang w:val="en-US" w:eastAsia="zh-CN"/>
        </w:rPr>
        <w:t>或授权代理人</w:t>
      </w:r>
      <w:r>
        <w:rPr>
          <w:rFonts w:hint="eastAsia" w:ascii="仿宋_GB2312" w:hAnsi="仿宋_GB2312" w:eastAsia="仿宋_GB2312" w:cs="仿宋_GB2312"/>
          <w:sz w:val="32"/>
          <w:szCs w:val="32"/>
        </w:rPr>
        <w:t>在合同书上</w:t>
      </w:r>
      <w:r>
        <w:rPr>
          <w:rFonts w:hint="eastAsia" w:ascii="仿宋_GB2312" w:hAnsi="仿宋_GB2312" w:eastAsia="仿宋_GB2312" w:cs="仿宋_GB2312"/>
          <w:sz w:val="32"/>
          <w:szCs w:val="32"/>
          <w:lang w:val="en-US" w:eastAsia="zh-CN"/>
        </w:rPr>
        <w:t>盖章</w:t>
      </w:r>
      <w:r>
        <w:rPr>
          <w:rFonts w:hint="eastAsia" w:ascii="仿宋_GB2312" w:hAnsi="仿宋_GB2312" w:eastAsia="仿宋_GB2312" w:cs="仿宋_GB2312"/>
          <w:sz w:val="32"/>
          <w:szCs w:val="32"/>
        </w:rPr>
        <w:t>并加盖本单位公章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或合同章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后正实生效。</w:t>
      </w:r>
    </w:p>
    <w:p w14:paraId="41131478">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（二）合同生效后，甲、乙双方须严格执行本合同条款的规定，全面履行合同，违者按《中华人民共和国</w:t>
      </w:r>
      <w:r>
        <w:rPr>
          <w:rFonts w:hint="eastAsia" w:ascii="仿宋_GB2312" w:hAnsi="仿宋_GB2312" w:eastAsia="仿宋_GB2312" w:cs="仿宋_GB2312"/>
          <w:sz w:val="32"/>
          <w:szCs w:val="32"/>
          <w:lang w:val="en-US" w:eastAsia="zh-CN"/>
        </w:rPr>
        <w:t>民法典</w:t>
      </w:r>
      <w:r>
        <w:rPr>
          <w:rFonts w:hint="eastAsia" w:ascii="仿宋_GB2312" w:hAnsi="仿宋_GB2312" w:eastAsia="仿宋_GB2312" w:cs="仿宋_GB2312"/>
          <w:sz w:val="32"/>
          <w:szCs w:val="32"/>
        </w:rPr>
        <w:t>》的有关规定承担相应责任。</w:t>
      </w:r>
    </w:p>
    <w:p w14:paraId="203B987D">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（三）本合同一式</w:t>
      </w:r>
      <w:r>
        <w:rPr>
          <w:rFonts w:hint="eastAsia" w:ascii="仿宋_GB2312" w:hAnsi="仿宋_GB2312" w:eastAsia="仿宋_GB2312" w:cs="仿宋_GB2312"/>
          <w:sz w:val="32"/>
          <w:szCs w:val="32"/>
          <w:lang w:eastAsia="zh-CN"/>
        </w:rPr>
        <w:t>捌</w:t>
      </w:r>
      <w:r>
        <w:rPr>
          <w:rFonts w:hint="eastAsia" w:ascii="仿宋_GB2312" w:hAnsi="仿宋_GB2312" w:eastAsia="仿宋_GB2312" w:cs="仿宋_GB2312"/>
          <w:sz w:val="32"/>
          <w:szCs w:val="32"/>
        </w:rPr>
        <w:t>份，甲乙双方各执</w:t>
      </w:r>
      <w:r>
        <w:rPr>
          <w:rFonts w:hint="eastAsia" w:ascii="仿宋_GB2312" w:hAnsi="仿宋_GB2312" w:eastAsia="仿宋_GB2312" w:cs="仿宋_GB2312"/>
          <w:sz w:val="32"/>
          <w:szCs w:val="32"/>
          <w:u w:val="single"/>
          <w:lang w:eastAsia="zh-CN"/>
        </w:rPr>
        <w:t>肆</w:t>
      </w:r>
      <w:r>
        <w:rPr>
          <w:rFonts w:hint="eastAsia" w:ascii="仿宋_GB2312" w:hAnsi="仿宋_GB2312" w:eastAsia="仿宋_GB2312" w:cs="仿宋_GB2312"/>
          <w:sz w:val="32"/>
          <w:szCs w:val="32"/>
        </w:rPr>
        <w:t>份。</w:t>
      </w:r>
    </w:p>
    <w:p w14:paraId="6F8170DB">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（四）本合同如有未尽事宜，甲、乙双方协商解决。</w:t>
      </w:r>
    </w:p>
    <w:p w14:paraId="2DADF212">
      <w:pPr>
        <w:pStyle w:val="3"/>
        <w:ind w:firstLine="960" w:firstLineChars="300"/>
        <w:rPr>
          <w:rFonts w:hint="default" w:eastAsia="仿宋_GB2312"/>
          <w:lang w:val="en-US" w:eastAsia="zh-CN"/>
        </w:rPr>
      </w:pPr>
      <w:r>
        <w:rPr>
          <w:rFonts w:hint="eastAsia" w:ascii="仿宋_GB2312" w:hAnsi="仿宋_GB2312" w:eastAsia="仿宋_GB2312" w:cs="仿宋_GB2312"/>
          <w:sz w:val="32"/>
          <w:szCs w:val="32"/>
          <w:lang w:val="en-US" w:eastAsia="zh-CN"/>
        </w:rPr>
        <w:t>( 以下无正文）</w:t>
      </w:r>
    </w:p>
    <w:p w14:paraId="7A9861BF">
      <w:pPr>
        <w:tabs>
          <w:tab w:val="left" w:pos="480"/>
        </w:tabs>
        <w:spacing w:line="360" w:lineRule="auto"/>
        <w:rPr>
          <w:rFonts w:hint="eastAsia" w:ascii="仿宋_GB2312" w:hAnsi="仿宋_GB2312" w:eastAsia="仿宋_GB2312" w:cs="仿宋_GB2312"/>
          <w:spacing w:val="-20"/>
          <w:kern w:val="0"/>
          <w:sz w:val="32"/>
          <w:szCs w:val="32"/>
        </w:rPr>
      </w:pPr>
    </w:p>
    <w:tbl>
      <w:tblPr>
        <w:tblStyle w:val="6"/>
        <w:tblW w:w="0" w:type="auto"/>
        <w:jc w:val="center"/>
        <w:tblLayout w:type="fixed"/>
        <w:tblCellMar>
          <w:top w:w="0" w:type="dxa"/>
          <w:left w:w="108" w:type="dxa"/>
          <w:bottom w:w="0" w:type="dxa"/>
          <w:right w:w="108" w:type="dxa"/>
        </w:tblCellMar>
      </w:tblPr>
      <w:tblGrid>
        <w:gridCol w:w="4201"/>
        <w:gridCol w:w="4202"/>
      </w:tblGrid>
      <w:tr w14:paraId="0AEAEBCC">
        <w:tblPrEx>
          <w:tblCellMar>
            <w:top w:w="0" w:type="dxa"/>
            <w:left w:w="108" w:type="dxa"/>
            <w:bottom w:w="0" w:type="dxa"/>
            <w:right w:w="108" w:type="dxa"/>
          </w:tblCellMar>
        </w:tblPrEx>
        <w:trPr>
          <w:trHeight w:val="567" w:hRule="exact"/>
          <w:jc w:val="center"/>
        </w:trPr>
        <w:tc>
          <w:tcPr>
            <w:tcW w:w="4201" w:type="dxa"/>
            <w:noWrap/>
            <w:vAlign w:val="center"/>
          </w:tcPr>
          <w:p w14:paraId="24BE5285">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甲  方</w:t>
            </w:r>
          </w:p>
        </w:tc>
        <w:tc>
          <w:tcPr>
            <w:tcW w:w="4202" w:type="dxa"/>
            <w:noWrap/>
            <w:vAlign w:val="center"/>
          </w:tcPr>
          <w:p w14:paraId="07017576">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乙  方</w:t>
            </w:r>
          </w:p>
        </w:tc>
      </w:tr>
      <w:tr w14:paraId="140D3A56">
        <w:tblPrEx>
          <w:tblCellMar>
            <w:top w:w="0" w:type="dxa"/>
            <w:left w:w="108" w:type="dxa"/>
            <w:bottom w:w="0" w:type="dxa"/>
            <w:right w:w="108" w:type="dxa"/>
          </w:tblCellMar>
        </w:tblPrEx>
        <w:trPr>
          <w:trHeight w:val="567" w:hRule="exact"/>
          <w:jc w:val="center"/>
        </w:trPr>
        <w:tc>
          <w:tcPr>
            <w:tcW w:w="4201" w:type="dxa"/>
            <w:noWrap/>
            <w:vAlign w:val="center"/>
          </w:tcPr>
          <w:p w14:paraId="618933E3">
            <w:pPr>
              <w:autoSpaceDE w:val="0"/>
              <w:autoSpaceDN w:val="0"/>
              <w:adjustRightInd w:val="0"/>
              <w:ind w:firstLine="980" w:firstLineChars="35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（盖章）</w:t>
            </w:r>
          </w:p>
        </w:tc>
        <w:tc>
          <w:tcPr>
            <w:tcW w:w="4202" w:type="dxa"/>
            <w:noWrap/>
            <w:vAlign w:val="center"/>
          </w:tcPr>
          <w:p w14:paraId="2BF4CA7E">
            <w:pPr>
              <w:autoSpaceDE w:val="0"/>
              <w:autoSpaceDN w:val="0"/>
              <w:adjustRightInd w:val="0"/>
              <w:ind w:firstLine="1120" w:firstLineChars="40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（盖章）</w:t>
            </w:r>
          </w:p>
        </w:tc>
      </w:tr>
      <w:tr w14:paraId="4E58E5F5">
        <w:tblPrEx>
          <w:tblCellMar>
            <w:top w:w="0" w:type="dxa"/>
            <w:left w:w="108" w:type="dxa"/>
            <w:bottom w:w="0" w:type="dxa"/>
            <w:right w:w="108" w:type="dxa"/>
          </w:tblCellMar>
        </w:tblPrEx>
        <w:trPr>
          <w:trHeight w:val="567" w:hRule="exact"/>
          <w:jc w:val="center"/>
        </w:trPr>
        <w:tc>
          <w:tcPr>
            <w:tcW w:w="4201" w:type="dxa"/>
            <w:noWrap/>
            <w:vAlign w:val="center"/>
          </w:tcPr>
          <w:p w14:paraId="5E3AF93F">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地址： </w:t>
            </w:r>
          </w:p>
        </w:tc>
        <w:tc>
          <w:tcPr>
            <w:tcW w:w="4202" w:type="dxa"/>
            <w:noWrap/>
            <w:vAlign w:val="center"/>
          </w:tcPr>
          <w:p w14:paraId="09FD4B00">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地址：</w:t>
            </w:r>
          </w:p>
        </w:tc>
      </w:tr>
      <w:tr w14:paraId="13783620">
        <w:tblPrEx>
          <w:tblCellMar>
            <w:top w:w="0" w:type="dxa"/>
            <w:left w:w="108" w:type="dxa"/>
            <w:bottom w:w="0" w:type="dxa"/>
            <w:right w:w="108" w:type="dxa"/>
          </w:tblCellMar>
        </w:tblPrEx>
        <w:trPr>
          <w:trHeight w:val="567" w:hRule="exact"/>
          <w:jc w:val="center"/>
        </w:trPr>
        <w:tc>
          <w:tcPr>
            <w:tcW w:w="4201" w:type="dxa"/>
            <w:noWrap/>
            <w:vAlign w:val="center"/>
          </w:tcPr>
          <w:p w14:paraId="3D30DB92">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邮编：</w:t>
            </w:r>
          </w:p>
        </w:tc>
        <w:tc>
          <w:tcPr>
            <w:tcW w:w="4202" w:type="dxa"/>
            <w:noWrap/>
            <w:vAlign w:val="center"/>
          </w:tcPr>
          <w:p w14:paraId="03235F04">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邮编：</w:t>
            </w:r>
          </w:p>
        </w:tc>
      </w:tr>
      <w:tr w14:paraId="2C1B03B0">
        <w:tblPrEx>
          <w:tblCellMar>
            <w:top w:w="0" w:type="dxa"/>
            <w:left w:w="108" w:type="dxa"/>
            <w:bottom w:w="0" w:type="dxa"/>
            <w:right w:w="108" w:type="dxa"/>
          </w:tblCellMar>
        </w:tblPrEx>
        <w:trPr>
          <w:trHeight w:val="567" w:hRule="exact"/>
          <w:jc w:val="center"/>
        </w:trPr>
        <w:tc>
          <w:tcPr>
            <w:tcW w:w="4201" w:type="dxa"/>
            <w:noWrap/>
            <w:vAlign w:val="center"/>
          </w:tcPr>
          <w:p w14:paraId="2A2C7A1F">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lang w:eastAsia="zh-CN"/>
              </w:rPr>
              <w:t>单位负责</w:t>
            </w:r>
            <w:r>
              <w:rPr>
                <w:rFonts w:hint="eastAsia" w:ascii="仿宋_GB2312" w:hAnsi="仿宋_GB2312" w:eastAsia="仿宋_GB2312" w:cs="仿宋_GB2312"/>
                <w:spacing w:val="-20"/>
                <w:kern w:val="0"/>
                <w:sz w:val="32"/>
                <w:szCs w:val="32"/>
              </w:rPr>
              <w:t xml:space="preserve">人： </w:t>
            </w:r>
          </w:p>
        </w:tc>
        <w:tc>
          <w:tcPr>
            <w:tcW w:w="4202" w:type="dxa"/>
            <w:noWrap/>
            <w:vAlign w:val="center"/>
          </w:tcPr>
          <w:p w14:paraId="1ABF0C71">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法定代表人：</w:t>
            </w:r>
          </w:p>
        </w:tc>
      </w:tr>
      <w:tr w14:paraId="4844646C">
        <w:tblPrEx>
          <w:tblCellMar>
            <w:top w:w="0" w:type="dxa"/>
            <w:left w:w="108" w:type="dxa"/>
            <w:bottom w:w="0" w:type="dxa"/>
            <w:right w:w="108" w:type="dxa"/>
          </w:tblCellMar>
        </w:tblPrEx>
        <w:trPr>
          <w:trHeight w:val="567" w:hRule="exact"/>
          <w:jc w:val="center"/>
        </w:trPr>
        <w:tc>
          <w:tcPr>
            <w:tcW w:w="4201" w:type="dxa"/>
            <w:noWrap/>
            <w:vAlign w:val="center"/>
          </w:tcPr>
          <w:p w14:paraId="11FCE07D">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被授权代表：</w:t>
            </w:r>
          </w:p>
        </w:tc>
        <w:tc>
          <w:tcPr>
            <w:tcW w:w="4202" w:type="dxa"/>
            <w:noWrap/>
            <w:vAlign w:val="center"/>
          </w:tcPr>
          <w:p w14:paraId="1A35030C">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被授权代表：</w:t>
            </w:r>
          </w:p>
        </w:tc>
      </w:tr>
      <w:tr w14:paraId="438E2460">
        <w:tblPrEx>
          <w:tblCellMar>
            <w:top w:w="0" w:type="dxa"/>
            <w:left w:w="108" w:type="dxa"/>
            <w:bottom w:w="0" w:type="dxa"/>
            <w:right w:w="108" w:type="dxa"/>
          </w:tblCellMar>
        </w:tblPrEx>
        <w:trPr>
          <w:trHeight w:val="567" w:hRule="exact"/>
          <w:jc w:val="center"/>
        </w:trPr>
        <w:tc>
          <w:tcPr>
            <w:tcW w:w="4201" w:type="dxa"/>
            <w:noWrap/>
            <w:vAlign w:val="center"/>
          </w:tcPr>
          <w:p w14:paraId="169D6E4B">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c>
          <w:tcPr>
            <w:tcW w:w="4202" w:type="dxa"/>
            <w:noWrap/>
            <w:vAlign w:val="center"/>
          </w:tcPr>
          <w:p w14:paraId="2C2E301E">
            <w:pPr>
              <w:autoSpaceDE w:val="0"/>
              <w:autoSpaceDN w:val="0"/>
              <w:adjustRightInd w:val="0"/>
              <w:ind w:left="600" w:hanging="840" w:hangingChars="30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r>
      <w:tr w14:paraId="2B0CE11E">
        <w:tblPrEx>
          <w:tblCellMar>
            <w:top w:w="0" w:type="dxa"/>
            <w:left w:w="108" w:type="dxa"/>
            <w:bottom w:w="0" w:type="dxa"/>
            <w:right w:w="108" w:type="dxa"/>
          </w:tblCellMar>
        </w:tblPrEx>
        <w:trPr>
          <w:trHeight w:val="567" w:hRule="exact"/>
          <w:jc w:val="center"/>
        </w:trPr>
        <w:tc>
          <w:tcPr>
            <w:tcW w:w="4201" w:type="dxa"/>
            <w:noWrap/>
            <w:vAlign w:val="center"/>
          </w:tcPr>
          <w:p w14:paraId="567B0C4C">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w:t>
            </w:r>
          </w:p>
        </w:tc>
        <w:tc>
          <w:tcPr>
            <w:tcW w:w="4202" w:type="dxa"/>
            <w:noWrap/>
            <w:vAlign w:val="center"/>
          </w:tcPr>
          <w:p w14:paraId="585EE30B">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w:t>
            </w:r>
          </w:p>
        </w:tc>
      </w:tr>
      <w:tr w14:paraId="645B9009">
        <w:tblPrEx>
          <w:tblCellMar>
            <w:top w:w="0" w:type="dxa"/>
            <w:left w:w="108" w:type="dxa"/>
            <w:bottom w:w="0" w:type="dxa"/>
            <w:right w:w="108" w:type="dxa"/>
          </w:tblCellMar>
        </w:tblPrEx>
        <w:trPr>
          <w:trHeight w:val="567" w:hRule="exact"/>
          <w:jc w:val="center"/>
        </w:trPr>
        <w:tc>
          <w:tcPr>
            <w:tcW w:w="4201" w:type="dxa"/>
            <w:noWrap/>
            <w:vAlign w:val="center"/>
          </w:tcPr>
          <w:p w14:paraId="1031D7FB">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开户银行：</w:t>
            </w:r>
          </w:p>
        </w:tc>
        <w:tc>
          <w:tcPr>
            <w:tcW w:w="4202" w:type="dxa"/>
            <w:noWrap/>
            <w:vAlign w:val="center"/>
          </w:tcPr>
          <w:p w14:paraId="417D5BB0">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开户银行：</w:t>
            </w:r>
          </w:p>
        </w:tc>
      </w:tr>
      <w:tr w14:paraId="25730B33">
        <w:tblPrEx>
          <w:tblCellMar>
            <w:top w:w="0" w:type="dxa"/>
            <w:left w:w="108" w:type="dxa"/>
            <w:bottom w:w="0" w:type="dxa"/>
            <w:right w:w="108" w:type="dxa"/>
          </w:tblCellMar>
        </w:tblPrEx>
        <w:trPr>
          <w:trHeight w:val="567" w:hRule="exact"/>
          <w:jc w:val="center"/>
        </w:trPr>
        <w:tc>
          <w:tcPr>
            <w:tcW w:w="4201" w:type="dxa"/>
            <w:noWrap/>
            <w:vAlign w:val="center"/>
          </w:tcPr>
          <w:p w14:paraId="0B92484E">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w:t>
            </w:r>
          </w:p>
        </w:tc>
        <w:tc>
          <w:tcPr>
            <w:tcW w:w="4202" w:type="dxa"/>
            <w:noWrap/>
            <w:vAlign w:val="center"/>
          </w:tcPr>
          <w:p w14:paraId="73EBA80C">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w:t>
            </w:r>
          </w:p>
        </w:tc>
      </w:tr>
    </w:tbl>
    <w:p w14:paraId="461F47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1DE79C2"/>
    <w:rsid w:val="0499092E"/>
    <w:rsid w:val="10A22BA9"/>
    <w:rsid w:val="15C63A09"/>
    <w:rsid w:val="237962D0"/>
    <w:rsid w:val="24D57786"/>
    <w:rsid w:val="2CD7745F"/>
    <w:rsid w:val="2FAF1936"/>
    <w:rsid w:val="319B3E09"/>
    <w:rsid w:val="32285343"/>
    <w:rsid w:val="4DF14153"/>
    <w:rsid w:val="52A6792D"/>
    <w:rsid w:val="58A05DC9"/>
    <w:rsid w:val="5FB8795D"/>
    <w:rsid w:val="670507E8"/>
    <w:rsid w:val="6CD93493"/>
    <w:rsid w:val="71652264"/>
    <w:rsid w:val="73A57A57"/>
    <w:rsid w:val="7430231A"/>
    <w:rsid w:val="7B09570B"/>
    <w:rsid w:val="7DDB2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1"/>
    <w:pPr>
      <w:ind w:left="490"/>
    </w:pPr>
    <w:rPr>
      <w:sz w:val="19"/>
      <w:szCs w:val="19"/>
    </w:rPr>
  </w:style>
  <w:style w:type="paragraph" w:styleId="4">
    <w:name w:val="Block Text"/>
    <w:basedOn w:val="1"/>
    <w:semiHidden/>
    <w:qFormat/>
    <w:uiPriority w:val="0"/>
    <w:pPr>
      <w:spacing w:after="120" w:line="312" w:lineRule="auto"/>
      <w:ind w:left="1440" w:leftChars="700" w:right="1440" w:rightChars="700"/>
    </w:pPr>
    <w:rPr>
      <w:szCs w:val="24"/>
    </w:rPr>
  </w:style>
  <w:style w:type="paragraph" w:styleId="5">
    <w:name w:val="footer"/>
    <w:basedOn w:val="1"/>
    <w:qFormat/>
    <w:uiPriority w:val="99"/>
    <w:pPr>
      <w:tabs>
        <w:tab w:val="center" w:pos="4153"/>
        <w:tab w:val="right" w:pos="8306"/>
      </w:tabs>
      <w:snapToGrid w:val="0"/>
      <w:jc w:val="left"/>
    </w:pPr>
    <w:rPr>
      <w:rFonts w:ascii="Calibri" w:hAnsi="Calibri" w:eastAsia="宋体" w:cs="Times New Roman"/>
      <w:sz w:val="18"/>
      <w:szCs w:val="18"/>
    </w:rPr>
  </w:style>
  <w:style w:type="paragraph" w:customStyle="1" w:styleId="8">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9">
    <w:name w:val="正文1"/>
    <w:basedOn w:val="1"/>
    <w:qFormat/>
    <w:uiPriority w:val="99"/>
    <w:pPr>
      <w:spacing w:line="360" w:lineRule="auto"/>
      <w:ind w:right="240" w:firstLine="425" w:firstLineChars="177"/>
    </w:pPr>
    <w:rPr>
      <w:rFonts w:ascii="宋体" w:hAnsi="Cambria"/>
      <w:szCs w:val="24"/>
    </w:rPr>
  </w:style>
  <w:style w:type="paragraph" w:customStyle="1" w:styleId="10">
    <w:name w:val="BodyText2"/>
    <w:basedOn w:val="1"/>
    <w:qFormat/>
    <w:uiPriority w:val="0"/>
    <w:pPr>
      <w:snapToGrid w:val="0"/>
      <w:spacing w:line="480" w:lineRule="atLeast"/>
    </w:pPr>
    <w:rPr>
      <w:rFonts w:ascii="宋体" w:hAnsi="宋体"/>
      <w:sz w:val="28"/>
    </w:rPr>
  </w:style>
  <w:style w:type="character" w:customStyle="1" w:styleId="11">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1245</Words>
  <Characters>1279</Characters>
  <Lines>0</Lines>
  <Paragraphs>0</Paragraphs>
  <TotalTime>0</TotalTime>
  <ScaleCrop>false</ScaleCrop>
  <LinksUpToDate>false</LinksUpToDate>
  <CharactersWithSpaces>1318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王浩</cp:lastModifiedBy>
  <dcterms:modified xsi:type="dcterms:W3CDTF">2025-04-14T08:31:29Z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6DD13D97B587414A8CEBF3B8788BCFD1_12</vt:lpwstr>
  </property>
  <property fmtid="{D5CDD505-2E9C-101B-9397-08002B2CF9AE}" pid="4" name="KSOTemplateDocerSaveRecord">
    <vt:lpwstr>eyJoZGlkIjoiYzc3OTBlYTMxMTllMjIwOWQ1NDUxZDc1NDhlZWI0MzMiLCJ1c2VySWQiOiIxNDYyMTI5MzQ0In0=</vt:lpwstr>
  </property>
</Properties>
</file>