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274710"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技术响应说明书</w:t>
      </w:r>
    </w:p>
    <w:bookmarkEnd w:id="0"/>
    <w:p w14:paraId="72EAFCD5">
      <w:pPr>
        <w:spacing w:line="360" w:lineRule="auto"/>
        <w:ind w:firstLine="482" w:firstLineChars="200"/>
        <w:rPr>
          <w:rFonts w:ascii="仿宋" w:hAnsi="仿宋" w:eastAsia="仿宋" w:cs="宋体"/>
          <w:b/>
          <w:szCs w:val="24"/>
        </w:rPr>
      </w:pPr>
      <w:r>
        <w:rPr>
          <w:rFonts w:hint="eastAsia" w:ascii="仿宋" w:hAnsi="仿宋" w:eastAsia="仿宋" w:cs="宋体"/>
          <w:b/>
          <w:szCs w:val="24"/>
          <w:lang w:val="en-US" w:eastAsia="zh-CN"/>
        </w:rPr>
        <w:t>供应商</w:t>
      </w:r>
      <w:r>
        <w:rPr>
          <w:rFonts w:hint="eastAsia" w:ascii="仿宋" w:hAnsi="仿宋" w:eastAsia="仿宋" w:cs="宋体"/>
          <w:b/>
          <w:szCs w:val="24"/>
        </w:rPr>
        <w:t>按照</w:t>
      </w:r>
      <w:r>
        <w:rPr>
          <w:rFonts w:hint="eastAsia" w:ascii="仿宋" w:hAnsi="仿宋" w:eastAsia="仿宋" w:cs="宋体"/>
          <w:b/>
          <w:szCs w:val="24"/>
          <w:lang w:val="en-US" w:eastAsia="zh-CN"/>
        </w:rPr>
        <w:t>磋商</w:t>
      </w:r>
      <w:r>
        <w:rPr>
          <w:rFonts w:hint="eastAsia" w:ascii="仿宋" w:hAnsi="仿宋" w:eastAsia="仿宋" w:cs="宋体"/>
          <w:b/>
          <w:szCs w:val="24"/>
        </w:rPr>
        <w:t>文件“ 采购内容及技术要求”及</w:t>
      </w:r>
      <w:r>
        <w:rPr>
          <w:rFonts w:hint="eastAsia" w:ascii="仿宋" w:hAnsi="仿宋" w:eastAsia="仿宋" w:cs="宋体"/>
          <w:b/>
          <w:szCs w:val="24"/>
          <w:lang w:val="en-US" w:eastAsia="zh-CN"/>
        </w:rPr>
        <w:t>磋商</w:t>
      </w:r>
      <w:r>
        <w:rPr>
          <w:rFonts w:hint="eastAsia" w:ascii="仿宋" w:hAnsi="仿宋" w:eastAsia="仿宋" w:cs="宋体"/>
          <w:b/>
          <w:szCs w:val="24"/>
        </w:rPr>
        <w:t>文件“评审方法”中的评审细则表编制对应的技术要求。</w:t>
      </w:r>
    </w:p>
    <w:p w14:paraId="01B25952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6DE059FC"/>
    <w:rsid w:val="10D850FF"/>
    <w:rsid w:val="43D1432D"/>
    <w:rsid w:val="6DE059FC"/>
    <w:rsid w:val="70E6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before="120" w:after="120" w:line="520" w:lineRule="exact"/>
      <w:jc w:val="both"/>
      <w:textAlignment w:val="baseline"/>
    </w:pPr>
    <w:rPr>
      <w:rFonts w:ascii="Arial" w:hAnsi="Arial" w:eastAsia="宋体" w:cs="Arial"/>
      <w:snapToGrid w:val="0"/>
      <w:color w:val="000000"/>
      <w:kern w:val="0"/>
      <w:sz w:val="24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Normal Indent"/>
    <w:basedOn w:val="1"/>
    <w:next w:val="4"/>
    <w:uiPriority w:val="0"/>
    <w:pPr>
      <w:spacing w:line="520" w:lineRule="exact"/>
      <w:ind w:firstLine="420" w:firstLineChars="20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4">
    <w:name w:val="toc 4"/>
    <w:basedOn w:val="1"/>
    <w:next w:val="1"/>
    <w:qFormat/>
    <w:uiPriority w:val="0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2024-07-22T06:33:00Z</dcterms:created>
  <dc:creator>曾 小艳</dc:creator>
  <cp:lastModifiedBy>曾 小艳</cp:lastModifiedBy>
  <dcterms:modified xsi:type="dcterms:W3CDTF">2024-07-22T06:34:52Z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501091B275CE495DA66E57AB5BE8511E_11</vt:lpwstr>
  </property>
</Properties>
</file>