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23E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/>
        <w:snapToGrid/>
        <w:spacing w:line="360" w:lineRule="auto"/>
        <w:ind w:left="0"/>
        <w:jc w:val="center"/>
        <w:textAlignment w:val="baseline"/>
        <w:outlineLvl w:val="1"/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  <w:lang w:val="en-US" w:eastAsia="zh-CN"/>
        </w:rPr>
        <w:t>实施</w:t>
      </w:r>
      <w:r>
        <w:rPr>
          <w:rFonts w:hint="eastAsia" w:ascii="宋体" w:hAnsi="宋体" w:eastAsia="宋体" w:cs="宋体"/>
          <w:b/>
          <w:bCs/>
          <w:color w:val="auto"/>
          <w:spacing w:val="0"/>
          <w:position w:val="0"/>
          <w:sz w:val="28"/>
          <w:szCs w:val="28"/>
          <w:highlight w:val="none"/>
        </w:rPr>
        <w:t>方案</w:t>
      </w:r>
    </w:p>
    <w:p w14:paraId="56AF236F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  <w:lang w:eastAsia="zh-CN"/>
        </w:rPr>
        <w:t>根据本项目采购内容及要求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  <w:lang w:eastAsia="zh-CN"/>
        </w:rPr>
        <w:t>第六章磋商办法中的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6.4.2评分标准</w:t>
      </w:r>
      <w:r>
        <w:rPr>
          <w:rFonts w:hint="eastAsia" w:ascii="宋体" w:hAnsi="宋体" w:eastAsia="宋体" w:cs="宋体"/>
          <w:b w:val="0"/>
          <w:bCs/>
          <w:color w:val="auto"/>
          <w:sz w:val="28"/>
          <w:szCs w:val="28"/>
          <w:highlight w:val="none"/>
        </w:rPr>
        <w:t>制定服务方案，格式自拟</w:t>
      </w: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t>。</w:t>
      </w:r>
    </w:p>
    <w:p w14:paraId="3661F643">
      <w:pP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 w:val="0"/>
          <w:color w:val="auto"/>
          <w:sz w:val="28"/>
          <w:szCs w:val="28"/>
          <w:highlight w:val="none"/>
        </w:rPr>
        <w:br w:type="page"/>
      </w:r>
    </w:p>
    <w:p w14:paraId="0FD473DE">
      <w:pPr>
        <w:pStyle w:val="3"/>
        <w:spacing w:before="0" w:beforeAutospacing="0" w:after="0" w:afterAutospacing="0" w:line="360" w:lineRule="auto"/>
        <w:ind w:firstLine="420"/>
        <w:jc w:val="center"/>
        <w:outlineLvl w:val="1"/>
        <w:rPr>
          <w:rFonts w:hint="eastAsia"/>
          <w:b/>
          <w:bCs/>
          <w:color w:val="auto"/>
          <w:szCs w:val="21"/>
          <w:highlight w:val="none"/>
        </w:rPr>
      </w:pPr>
      <w:r>
        <w:rPr>
          <w:rFonts w:hint="eastAsia"/>
          <w:b/>
          <w:bCs/>
          <w:color w:val="auto"/>
          <w:sz w:val="32"/>
          <w:szCs w:val="32"/>
          <w:highlight w:val="none"/>
        </w:rPr>
        <w:t>类似项目业绩</w:t>
      </w:r>
      <w:r>
        <w:rPr>
          <w:rFonts w:hint="eastAsia"/>
          <w:b/>
          <w:bCs/>
          <w:color w:val="auto"/>
          <w:sz w:val="28"/>
          <w:szCs w:val="28"/>
          <w:highlight w:val="none"/>
        </w:rPr>
        <w:t>（复印件加盖公章）</w:t>
      </w:r>
    </w:p>
    <w:p w14:paraId="6D7ADF83">
      <w:pPr>
        <w:spacing w:line="360" w:lineRule="auto"/>
        <w:jc w:val="left"/>
        <w:rPr>
          <w:rFonts w:ascii="宋体" w:hAnsi="宋体" w:cs="宋体"/>
          <w:color w:val="auto"/>
          <w:sz w:val="24"/>
          <w:highlight w:val="none"/>
          <w:u w:val="singl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项目名称：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p w14:paraId="6843DA9A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项目编号：</w:t>
      </w:r>
      <w:r>
        <w:rPr>
          <w:rFonts w:hint="eastAsia" w:ascii="宋体" w:hAnsi="宋体" w:cs="宋体"/>
          <w:color w:val="auto"/>
          <w:sz w:val="24"/>
          <w:highlight w:val="none"/>
          <w:u w:val="single"/>
        </w:rPr>
        <w:t xml:space="preserve">                                </w:t>
      </w:r>
    </w:p>
    <w:tbl>
      <w:tblPr>
        <w:tblStyle w:val="4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3"/>
        <w:gridCol w:w="3436"/>
        <w:gridCol w:w="1992"/>
        <w:gridCol w:w="1988"/>
      </w:tblGrid>
      <w:tr w14:paraId="7FA9C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6C962A1F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2016" w:type="pct"/>
            <w:noWrap w:val="0"/>
            <w:vAlign w:val="center"/>
          </w:tcPr>
          <w:p w14:paraId="221FE3AF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项目名称</w:t>
            </w:r>
          </w:p>
        </w:tc>
        <w:tc>
          <w:tcPr>
            <w:tcW w:w="1169" w:type="pct"/>
            <w:noWrap w:val="0"/>
            <w:vAlign w:val="center"/>
          </w:tcPr>
          <w:p w14:paraId="3C900B74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合同金额（元）</w:t>
            </w:r>
          </w:p>
        </w:tc>
        <w:tc>
          <w:tcPr>
            <w:tcW w:w="1166" w:type="pct"/>
            <w:noWrap w:val="0"/>
            <w:vAlign w:val="center"/>
          </w:tcPr>
          <w:p w14:paraId="211F78BC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完成日期</w:t>
            </w:r>
          </w:p>
        </w:tc>
      </w:tr>
      <w:tr w14:paraId="4110A0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6F8E24F3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2016" w:type="pct"/>
            <w:noWrap w:val="0"/>
            <w:vAlign w:val="center"/>
          </w:tcPr>
          <w:p w14:paraId="3ED04F1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DA96F0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274438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</w:tr>
      <w:tr w14:paraId="009FD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1FAE327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2016" w:type="pct"/>
            <w:noWrap w:val="0"/>
            <w:vAlign w:val="center"/>
          </w:tcPr>
          <w:p w14:paraId="0C3227E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1046338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7440DCC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4CD92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647" w:type="pct"/>
            <w:noWrap w:val="0"/>
            <w:vAlign w:val="center"/>
          </w:tcPr>
          <w:p w14:paraId="4464B9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2016" w:type="pct"/>
            <w:noWrap w:val="0"/>
            <w:vAlign w:val="center"/>
          </w:tcPr>
          <w:p w14:paraId="05AA98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4D26F3B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5618BFB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61C8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0D29542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2016" w:type="pct"/>
            <w:noWrap w:val="0"/>
            <w:vAlign w:val="center"/>
          </w:tcPr>
          <w:p w14:paraId="6E55F13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4716061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6A153D19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466D9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647" w:type="pct"/>
            <w:noWrap w:val="0"/>
            <w:vAlign w:val="center"/>
          </w:tcPr>
          <w:p w14:paraId="0F0F1FD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2016" w:type="pct"/>
            <w:noWrap w:val="0"/>
            <w:vAlign w:val="center"/>
          </w:tcPr>
          <w:p w14:paraId="748F109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0A33D9E7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32A46B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81D89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128AECE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02CB2E4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768295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37C52C0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85569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591A772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630AA0F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725B3296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1EA6A52C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0D9E8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7" w:type="pct"/>
            <w:noWrap w:val="0"/>
            <w:vAlign w:val="center"/>
          </w:tcPr>
          <w:p w14:paraId="2ACFDAC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4F8F416D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44822D4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FE66BF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AADB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647" w:type="pct"/>
            <w:noWrap w:val="0"/>
            <w:vAlign w:val="center"/>
          </w:tcPr>
          <w:p w14:paraId="3A2DB59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3A21A078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3CD31972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0B558DCB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BA3D3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</w:trPr>
        <w:tc>
          <w:tcPr>
            <w:tcW w:w="647" w:type="pct"/>
            <w:noWrap w:val="0"/>
            <w:vAlign w:val="center"/>
          </w:tcPr>
          <w:p w14:paraId="12F4A3DE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016" w:type="pct"/>
            <w:noWrap w:val="0"/>
            <w:vAlign w:val="center"/>
          </w:tcPr>
          <w:p w14:paraId="51F3EC93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9" w:type="pct"/>
            <w:noWrap w:val="0"/>
            <w:vAlign w:val="center"/>
          </w:tcPr>
          <w:p w14:paraId="699936B5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66" w:type="pct"/>
            <w:noWrap w:val="0"/>
            <w:vAlign w:val="center"/>
          </w:tcPr>
          <w:p w14:paraId="44812EE1">
            <w:pPr>
              <w:spacing w:line="360" w:lineRule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447DB769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</w:p>
    <w:p w14:paraId="506748CC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>注：1.供应商应如实列出以上情况，如有隐瞒，一经查实将导致其磋商被拒绝。</w:t>
      </w:r>
    </w:p>
    <w:p w14:paraId="1A7CC836">
      <w:pPr>
        <w:spacing w:line="360" w:lineRule="auto"/>
        <w:rPr>
          <w:rFonts w:hint="eastAsia" w:ascii="宋体" w:hAnsi="宋体" w:cs="宋体"/>
          <w:color w:val="auto"/>
          <w:sz w:val="24"/>
          <w:highlight w:val="none"/>
        </w:rPr>
      </w:pPr>
      <w:r>
        <w:rPr>
          <w:rFonts w:hint="eastAsia" w:ascii="宋体" w:hAnsi="宋体" w:cs="宋体"/>
          <w:color w:val="auto"/>
          <w:sz w:val="24"/>
          <w:highlight w:val="none"/>
        </w:rPr>
        <w:t xml:space="preserve">    2.该表是对下列附件类似项目情况及案例的汇总表。</w:t>
      </w:r>
    </w:p>
    <w:p w14:paraId="0E07CB1D">
      <w:pPr>
        <w:spacing w:after="120" w:afterLines="50" w:line="360" w:lineRule="auto"/>
        <w:ind w:firstLine="3120" w:firstLineChars="13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53D96450">
      <w:pPr>
        <w:spacing w:before="480" w:line="300" w:lineRule="exact"/>
        <w:ind w:firstLine="3600" w:firstLineChars="1500"/>
        <w:jc w:val="left"/>
        <w:rPr>
          <w:rFonts w:hint="eastAsia" w:ascii="宋体" w:hAnsi="宋体" w:cs="宋体"/>
          <w:color w:val="auto"/>
          <w:sz w:val="24"/>
          <w:highlight w:val="none"/>
        </w:rPr>
      </w:pPr>
    </w:p>
    <w:p w14:paraId="7595EB63">
      <w:pPr>
        <w:spacing w:before="480" w:line="360" w:lineRule="exact"/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</w:p>
    <w:p w14:paraId="21CC8AF7">
      <w:pPr>
        <w:rPr>
          <w:rFonts w:hint="eastAsia" w:ascii="宋体" w:hAnsi="宋体" w:cs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br w:type="page"/>
      </w:r>
    </w:p>
    <w:p w14:paraId="33DAB606">
      <w:pPr>
        <w:spacing w:before="480" w:line="360" w:lineRule="exact"/>
        <w:jc w:val="center"/>
        <w:rPr>
          <w:rFonts w:hint="eastAsia" w:ascii="宋体" w:hAnsi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cs="宋体"/>
          <w:b/>
          <w:color w:val="auto"/>
          <w:sz w:val="28"/>
          <w:szCs w:val="28"/>
          <w:highlight w:val="none"/>
        </w:rPr>
        <w:t>类似项目情况及案例</w:t>
      </w:r>
    </w:p>
    <w:p w14:paraId="205EA8BC">
      <w:pPr>
        <w:spacing w:line="360" w:lineRule="auto"/>
        <w:rPr>
          <w:rFonts w:hint="eastAsia" w:ascii="宋体" w:hAnsi="宋体" w:cs="宋体"/>
          <w:b/>
          <w:bCs/>
          <w:color w:val="auto"/>
          <w:szCs w:val="21"/>
          <w:highlight w:val="none"/>
        </w:rPr>
      </w:pP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7"/>
        <w:gridCol w:w="7640"/>
      </w:tblGrid>
      <w:tr w14:paraId="0A33FB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137" w:type="dxa"/>
            <w:noWrap w:val="0"/>
            <w:vAlign w:val="center"/>
          </w:tcPr>
          <w:p w14:paraId="1014176F">
            <w:pPr>
              <w:spacing w:line="360" w:lineRule="auto"/>
              <w:jc w:val="center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7640" w:type="dxa"/>
            <w:noWrap w:val="0"/>
            <w:vAlign w:val="center"/>
          </w:tcPr>
          <w:p w14:paraId="1F6F8455">
            <w:pPr>
              <w:spacing w:line="360" w:lineRule="auto"/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/>
                <w:color w:val="auto"/>
                <w:sz w:val="24"/>
                <w:highlight w:val="none"/>
              </w:rPr>
              <w:t>内容</w:t>
            </w:r>
          </w:p>
        </w:tc>
      </w:tr>
      <w:tr w14:paraId="35DF10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5D48AFC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1</w:t>
            </w:r>
          </w:p>
        </w:tc>
        <w:tc>
          <w:tcPr>
            <w:tcW w:w="7640" w:type="dxa"/>
            <w:noWrap w:val="0"/>
            <w:vAlign w:val="center"/>
          </w:tcPr>
          <w:p w14:paraId="22EC5989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合同号：</w:t>
            </w:r>
          </w:p>
        </w:tc>
      </w:tr>
      <w:tr w14:paraId="1A8D2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2D743EF2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481653F4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合同名称：</w:t>
            </w:r>
          </w:p>
        </w:tc>
      </w:tr>
      <w:tr w14:paraId="7199E8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1137" w:type="dxa"/>
            <w:vMerge w:val="restart"/>
            <w:noWrap w:val="0"/>
            <w:vAlign w:val="center"/>
          </w:tcPr>
          <w:p w14:paraId="3E0D646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2</w:t>
            </w:r>
          </w:p>
        </w:tc>
        <w:tc>
          <w:tcPr>
            <w:tcW w:w="7640" w:type="dxa"/>
            <w:noWrap w:val="0"/>
            <w:vAlign w:val="center"/>
          </w:tcPr>
          <w:p w14:paraId="685F781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采购人名称：</w:t>
            </w:r>
          </w:p>
        </w:tc>
      </w:tr>
      <w:tr w14:paraId="691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137" w:type="dxa"/>
            <w:vMerge w:val="continue"/>
            <w:noWrap w:val="0"/>
            <w:vAlign w:val="center"/>
          </w:tcPr>
          <w:p w14:paraId="6FDC6D1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7640" w:type="dxa"/>
            <w:noWrap w:val="0"/>
            <w:vAlign w:val="center"/>
          </w:tcPr>
          <w:p w14:paraId="393D8A8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采购人地址：</w:t>
            </w:r>
          </w:p>
        </w:tc>
      </w:tr>
      <w:tr w14:paraId="1398A2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77DE4A44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3</w:t>
            </w:r>
          </w:p>
        </w:tc>
        <w:tc>
          <w:tcPr>
            <w:tcW w:w="7640" w:type="dxa"/>
            <w:noWrap w:val="0"/>
            <w:vAlign w:val="center"/>
          </w:tcPr>
          <w:p w14:paraId="209D0B23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与本项目项类似性质和特点</w:t>
            </w:r>
          </w:p>
        </w:tc>
      </w:tr>
      <w:tr w14:paraId="591983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4" w:hRule="atLeast"/>
          <w:jc w:val="center"/>
        </w:trPr>
        <w:tc>
          <w:tcPr>
            <w:tcW w:w="1137" w:type="dxa"/>
            <w:noWrap w:val="0"/>
            <w:vAlign w:val="center"/>
          </w:tcPr>
          <w:p w14:paraId="2BC82A6A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4</w:t>
            </w:r>
          </w:p>
        </w:tc>
        <w:tc>
          <w:tcPr>
            <w:tcW w:w="7640" w:type="dxa"/>
            <w:noWrap w:val="0"/>
            <w:vAlign w:val="center"/>
          </w:tcPr>
          <w:p w14:paraId="0E965EB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合同身份（注明之一）</w:t>
            </w:r>
          </w:p>
          <w:p w14:paraId="39C3ADB8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□独立承包人          □分包人          □联合体成员</w:t>
            </w:r>
          </w:p>
        </w:tc>
      </w:tr>
      <w:tr w14:paraId="046A7F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1137" w:type="dxa"/>
            <w:noWrap w:val="0"/>
            <w:vAlign w:val="center"/>
          </w:tcPr>
          <w:p w14:paraId="3C2ABE20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5</w:t>
            </w:r>
          </w:p>
        </w:tc>
        <w:tc>
          <w:tcPr>
            <w:tcW w:w="7640" w:type="dxa"/>
            <w:noWrap w:val="0"/>
            <w:vAlign w:val="center"/>
          </w:tcPr>
          <w:p w14:paraId="21301B6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合同总价：</w:t>
            </w:r>
          </w:p>
        </w:tc>
      </w:tr>
      <w:tr w14:paraId="2DD2FA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1137" w:type="dxa"/>
            <w:noWrap w:val="0"/>
            <w:vAlign w:val="center"/>
          </w:tcPr>
          <w:p w14:paraId="2AEB79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6</w:t>
            </w:r>
          </w:p>
        </w:tc>
        <w:tc>
          <w:tcPr>
            <w:tcW w:w="7640" w:type="dxa"/>
            <w:noWrap w:val="0"/>
            <w:vAlign w:val="center"/>
          </w:tcPr>
          <w:p w14:paraId="6A8CCAF0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合同签订时间：</w:t>
            </w:r>
          </w:p>
        </w:tc>
      </w:tr>
      <w:tr w14:paraId="05855A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37" w:type="dxa"/>
            <w:noWrap w:val="0"/>
            <w:vAlign w:val="center"/>
          </w:tcPr>
          <w:p w14:paraId="17901EA6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7</w:t>
            </w:r>
          </w:p>
        </w:tc>
        <w:tc>
          <w:tcPr>
            <w:tcW w:w="7640" w:type="dxa"/>
            <w:noWrap w:val="0"/>
            <w:vAlign w:val="center"/>
          </w:tcPr>
          <w:p w14:paraId="5D7D1D48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项目完成时间：</w:t>
            </w:r>
          </w:p>
        </w:tc>
      </w:tr>
      <w:tr w14:paraId="0FC7C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  <w:jc w:val="center"/>
        </w:trPr>
        <w:tc>
          <w:tcPr>
            <w:tcW w:w="1137" w:type="dxa"/>
            <w:noWrap w:val="0"/>
            <w:vAlign w:val="center"/>
          </w:tcPr>
          <w:p w14:paraId="2D55B83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8</w:t>
            </w:r>
          </w:p>
        </w:tc>
        <w:tc>
          <w:tcPr>
            <w:tcW w:w="7640" w:type="dxa"/>
            <w:noWrap w:val="0"/>
            <w:vAlign w:val="center"/>
          </w:tcPr>
          <w:p w14:paraId="13DAE8B3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合同服务期：</w:t>
            </w:r>
          </w:p>
        </w:tc>
      </w:tr>
      <w:tr w14:paraId="6CCD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137" w:type="dxa"/>
            <w:noWrap w:val="0"/>
            <w:vAlign w:val="center"/>
          </w:tcPr>
          <w:p w14:paraId="1AF55B1D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9</w:t>
            </w:r>
          </w:p>
        </w:tc>
        <w:tc>
          <w:tcPr>
            <w:tcW w:w="7640" w:type="dxa"/>
            <w:noWrap w:val="0"/>
            <w:vAlign w:val="center"/>
          </w:tcPr>
          <w:p w14:paraId="7F2AAC51">
            <w:pPr>
              <w:spacing w:line="360" w:lineRule="auto"/>
              <w:rPr>
                <w:rFonts w:hint="eastAsia" w:ascii="宋体" w:hAnsi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 w:val="24"/>
                <w:highlight w:val="none"/>
              </w:rPr>
              <w:t>案例介绍：</w:t>
            </w:r>
          </w:p>
        </w:tc>
      </w:tr>
    </w:tbl>
    <w:p w14:paraId="1AC6E86E"/>
    <w:p w14:paraId="475D8D8B">
      <w:pPr>
        <w:pStyle w:val="2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YyMmViMjg0NjA1ZWY2YWRlMTE3MDMxMTExNGZlMmUifQ=="/>
  </w:docVars>
  <w:rsids>
    <w:rsidRoot w:val="00000000"/>
    <w:rsid w:val="0FA13AED"/>
    <w:rsid w:val="2A9614DC"/>
    <w:rsid w:val="5422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99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99"/>
    <w:pPr>
      <w:spacing w:before="240" w:after="60"/>
      <w:jc w:val="center"/>
      <w:outlineLvl w:val="0"/>
    </w:pPr>
    <w:rPr>
      <w:rFonts w:ascii="Arial" w:hAnsi="Arial"/>
      <w:b/>
    </w:rPr>
  </w:style>
  <w:style w:type="paragraph" w:styleId="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</Words>
  <Characters>46</Characters>
  <Lines>0</Lines>
  <Paragraphs>0</Paragraphs>
  <TotalTime>0</TotalTime>
  <ScaleCrop>false</ScaleCrop>
  <LinksUpToDate>false</LinksUpToDate>
  <CharactersWithSpaces>46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2024-05-27T03:02:00Z</dcterms:created>
  <dc:creator>Administrator</dc:creator>
  <cp:lastModifiedBy>bling  bling</cp:lastModifiedBy>
  <dcterms:modified xsi:type="dcterms:W3CDTF">2025-05-09T02:18:33Z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549A4E0FD6CE42EF871694F28D29914E_12</vt:lpwstr>
  </property>
  <property fmtid="{D5CDD505-2E9C-101B-9397-08002B2CF9AE}" pid="4" name="KSOTemplateDocerSaveRecord">
    <vt:lpwstr>eyJoZGlkIjoiOTM4MWZlYzIyYzlkNWU5YzViOGVkNzkwNTQwYWY4NTMiLCJ1c2VySWQiOiI1NTAzMTkyMTcifQ==</vt:lpwstr>
  </property>
</Properties>
</file>