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FB810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  <w:t>法定代表人身份证明或法定代表人授权委托书</w:t>
      </w:r>
    </w:p>
    <w:p w14:paraId="78BDCC4E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</w:p>
    <w:p w14:paraId="3AA8CD9F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法定代表人直接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投标的，须提供法定代表人身份证明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 w:eastAsia="zh-CN" w:bidi="ar-SA"/>
        </w:rPr>
        <w:t>（格式详见附件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en-US" w:eastAsia="zh-CN" w:bidi="ar-SA"/>
        </w:rPr>
        <w:t>1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 w:eastAsia="zh-CN" w:bidi="ar-SA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；法定代表人授权代表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投标的，须提供法定代表人授权委托书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。</w:t>
      </w:r>
    </w:p>
    <w:p w14:paraId="6A8A6C39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br w:type="page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附件1：</w:t>
      </w:r>
    </w:p>
    <w:p w14:paraId="1D1FB663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法定代表人身份证明</w:t>
      </w:r>
    </w:p>
    <w:p w14:paraId="2A5D78D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 w14:paraId="680935F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</w:t>
      </w:r>
    </w:p>
    <w:p w14:paraId="1E0AB366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注册地址：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  </w:t>
      </w:r>
    </w:p>
    <w:p w14:paraId="7F2FF4FC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成立时间：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日；经营期限：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</w:t>
      </w:r>
    </w:p>
    <w:p w14:paraId="4D89E787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经营范围：主营：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</w:p>
    <w:p w14:paraId="7450003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名称）的法定代表人。</w:t>
      </w:r>
    </w:p>
    <w:p w14:paraId="27D7DE8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特此证明。</w:t>
      </w:r>
    </w:p>
    <w:p w14:paraId="7E73602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附：法定代表人身份证复印件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0D881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0253A1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</w:t>
            </w:r>
          </w:p>
          <w:p w14:paraId="5B3DCDF4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正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面复印件</w:t>
            </w:r>
          </w:p>
        </w:tc>
      </w:tr>
    </w:tbl>
    <w:p w14:paraId="7414B28B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2950FD49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</w:t>
      </w:r>
      <w:r>
        <w:rPr>
          <w:rFonts w:hint="eastAsia" w:ascii="仿宋_GB2312" w:eastAsia="仿宋_GB2312"/>
          <w:sz w:val="28"/>
          <w:szCs w:val="28"/>
        </w:rPr>
        <w:t>仅限法定代表人参加投标时提供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zh-CN" w:eastAsia="zh-CN"/>
        </w:rPr>
        <w:t>。</w:t>
      </w:r>
    </w:p>
    <w:p w14:paraId="3BD4419A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 w14:paraId="7ED767BB">
      <w:pPr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投标人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7D28062E">
      <w:pPr>
        <w:adjustRightInd w:val="0"/>
        <w:snapToGrid w:val="0"/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2E5A8099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0BC6435B">
      <w:pP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br w:type="page"/>
      </w:r>
    </w:p>
    <w:p w14:paraId="2D99BA7D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附件2：</w:t>
      </w:r>
    </w:p>
    <w:p w14:paraId="1AEE1F23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t>授权委托书</w:t>
      </w:r>
    </w:p>
    <w:p w14:paraId="0B90A234">
      <w:pPr>
        <w:spacing w:line="360" w:lineRule="auto"/>
        <w:outlineLvl w:val="9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7C19C210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注册于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>投标人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>全称）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的法定代表人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（授权代表姓名）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为我方合法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委托代理人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。代理人根据授权，以我方名义签署、澄清、说明、递交、撤回、修改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（项目名称）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文件、签订合同和处理有关事宜，其法律后果由我方承担。</w:t>
      </w:r>
    </w:p>
    <w:p w14:paraId="40AA1D8D">
      <w:pPr>
        <w:autoSpaceDE w:val="0"/>
        <w:autoSpaceDN w:val="0"/>
        <w:adjustRightInd w:val="0"/>
        <w:spacing w:line="360" w:lineRule="auto"/>
        <w:ind w:firstLine="63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代理人无转委托权。</w:t>
      </w:r>
    </w:p>
    <w:p w14:paraId="697CDB0C">
      <w:pPr>
        <w:autoSpaceDE w:val="0"/>
        <w:autoSpaceDN w:val="0"/>
        <w:adjustRightInd w:val="0"/>
        <w:spacing w:line="360" w:lineRule="auto"/>
        <w:ind w:firstLine="630" w:firstLineChars="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说明：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本授权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书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签发之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生效，授权委托书有效期自投标有效期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届满之日起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失效，仅限授权代表负责投标时提供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zh-CN"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后附授权代表开标截止时间前3个月内任意时段缴纳社会保障资金的证明材料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。</w:t>
      </w:r>
    </w:p>
    <w:p w14:paraId="2DBD546F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投标人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名称：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（盖      章） </w:t>
      </w:r>
    </w:p>
    <w:p w14:paraId="7A59A860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（签字或盖章）</w:t>
      </w:r>
    </w:p>
    <w:p w14:paraId="709ED986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身份证号：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                               </w:t>
      </w:r>
    </w:p>
    <w:p w14:paraId="7CD10C71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授权代表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</w:p>
    <w:p w14:paraId="00ECDFF1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身份证号：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</w:t>
      </w:r>
    </w:p>
    <w:p w14:paraId="56E70283">
      <w:pPr>
        <w:spacing w:line="360" w:lineRule="auto"/>
        <w:ind w:firstLine="700" w:firstLineChars="25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tbl>
      <w:tblPr>
        <w:tblStyle w:val="3"/>
        <w:tblW w:w="9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18"/>
      </w:tblGrid>
      <w:tr w14:paraId="463B7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9" w:hRule="atLeast"/>
          <w:jc w:val="center"/>
        </w:trPr>
        <w:tc>
          <w:tcPr>
            <w:tcW w:w="4618" w:type="dxa"/>
            <w:noWrap w:val="0"/>
            <w:vAlign w:val="center"/>
          </w:tcPr>
          <w:p w14:paraId="70DF80F1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法定代表人身份证复印件</w:t>
            </w:r>
          </w:p>
          <w:p w14:paraId="26EACC81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（正、反面）</w:t>
            </w:r>
          </w:p>
        </w:tc>
        <w:tc>
          <w:tcPr>
            <w:tcW w:w="4618" w:type="dxa"/>
            <w:noWrap w:val="0"/>
            <w:vAlign w:val="center"/>
          </w:tcPr>
          <w:p w14:paraId="2D700DF2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授权代表身份证复印件</w:t>
            </w:r>
          </w:p>
          <w:p w14:paraId="1CFD7088">
            <w:pPr>
              <w:widowControl/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（正、反面）</w:t>
            </w:r>
          </w:p>
        </w:tc>
      </w:tr>
    </w:tbl>
    <w:p w14:paraId="389CAE50">
      <w:pPr>
        <w:rPr>
          <w:rFonts w:hint="eastAsia" w:eastAsia="仿宋_GB2312"/>
          <w:b/>
          <w:bCs/>
          <w:lang w:eastAsia="zh-CN"/>
        </w:rPr>
      </w:pPr>
    </w:p>
    <w:sectPr>
      <w:pgSz w:w="11906" w:h="16838"/>
      <w:pgMar w:top="1134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75EA37B2"/>
    <w:rsid w:val="13D230D7"/>
    <w:rsid w:val="19283F85"/>
    <w:rsid w:val="1D1E0E41"/>
    <w:rsid w:val="2C8428D3"/>
    <w:rsid w:val="2CE74688"/>
    <w:rsid w:val="31636343"/>
    <w:rsid w:val="386347C5"/>
    <w:rsid w:val="3CA90327"/>
    <w:rsid w:val="4EDE5E07"/>
    <w:rsid w:val="576D73CA"/>
    <w:rsid w:val="585A35B4"/>
    <w:rsid w:val="5C7B05A3"/>
    <w:rsid w:val="684E565E"/>
    <w:rsid w:val="73B573C3"/>
    <w:rsid w:val="75EA37B2"/>
    <w:rsid w:val="77B413C0"/>
    <w:rsid w:val="7A5F4091"/>
    <w:rsid w:val="7F66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568</Words>
  <Characters>568</Characters>
  <Lines>0</Lines>
  <Paragraphs>0</Paragraphs>
  <TotalTime>2</TotalTime>
  <ScaleCrop>false</ScaleCrop>
  <LinksUpToDate>false</LinksUpToDate>
  <CharactersWithSpaces>1119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2024-03-28T02:39:00Z</dcterms:created>
  <dc:creator>123</dc:creator>
  <cp:lastModifiedBy>陕西华采招标有限公司</cp:lastModifiedBy>
  <dcterms:modified xsi:type="dcterms:W3CDTF">2025-05-19T06:29:12Z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291E281F26B341F5BE390134FFD1D34A_11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